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430656">
                <wp:simplePos x="0" y="0"/>
                <wp:positionH relativeFrom="page">
                  <wp:posOffset>202634</wp:posOffset>
                </wp:positionH>
                <wp:positionV relativeFrom="page">
                  <wp:posOffset>2611697</wp:posOffset>
                </wp:positionV>
                <wp:extent cx="7155815" cy="71031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55815" cy="7103109"/>
                          <a:chExt cx="7155815" cy="7103109"/>
                        </a:xfrm>
                      </wpg:grpSpPr>
                      <wps:wsp>
                        <wps:cNvPr id="2" name="Graphic 2"/>
                        <wps:cNvSpPr/>
                        <wps:spPr>
                          <a:xfrm>
                            <a:off x="161986" y="161986"/>
                            <a:ext cx="6831965" cy="6779259"/>
                          </a:xfrm>
                          <a:custGeom>
                            <a:avLst/>
                            <a:gdLst/>
                            <a:ahLst/>
                            <a:cxnLst/>
                            <a:rect l="l" t="t" r="r" b="b"/>
                            <a:pathLst>
                              <a:path w="6831965" h="6779259">
                                <a:moveTo>
                                  <a:pt x="6831811" y="4733410"/>
                                </a:moveTo>
                                <a:lnTo>
                                  <a:pt x="2006823" y="6779060"/>
                                </a:lnTo>
                                <a:lnTo>
                                  <a:pt x="0" y="2045649"/>
                                </a:lnTo>
                                <a:lnTo>
                                  <a:pt x="4824987" y="0"/>
                                </a:lnTo>
                              </a:path>
                            </a:pathLst>
                          </a:custGeom>
                          <a:ln w="323972">
                            <a:solidFill>
                              <a:srgbClr val="5CB1E3"/>
                            </a:solidFill>
                            <a:prstDash val="solid"/>
                          </a:ln>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61988" y="854367"/>
                            <a:ext cx="5435680" cy="5393543"/>
                          </a:xfrm>
                          <a:prstGeom prst="rect">
                            <a:avLst/>
                          </a:prstGeom>
                        </pic:spPr>
                      </pic:pic>
                      <wps:wsp>
                        <wps:cNvPr id="4" name="Graphic 4"/>
                        <wps:cNvSpPr/>
                        <wps:spPr>
                          <a:xfrm>
                            <a:off x="2580697" y="2674397"/>
                            <a:ext cx="2076450" cy="1754505"/>
                          </a:xfrm>
                          <a:custGeom>
                            <a:avLst/>
                            <a:gdLst/>
                            <a:ahLst/>
                            <a:cxnLst/>
                            <a:rect l="l" t="t" r="r" b="b"/>
                            <a:pathLst>
                              <a:path w="2076450" h="1754505">
                                <a:moveTo>
                                  <a:pt x="997966" y="877328"/>
                                </a:moveTo>
                                <a:lnTo>
                                  <a:pt x="997458" y="817105"/>
                                </a:lnTo>
                                <a:lnTo>
                                  <a:pt x="995946" y="759282"/>
                                </a:lnTo>
                                <a:lnTo>
                                  <a:pt x="993432" y="703910"/>
                                </a:lnTo>
                                <a:lnTo>
                                  <a:pt x="989939" y="651040"/>
                                </a:lnTo>
                                <a:lnTo>
                                  <a:pt x="985494" y="600735"/>
                                </a:lnTo>
                                <a:lnTo>
                                  <a:pt x="980084" y="553034"/>
                                </a:lnTo>
                                <a:lnTo>
                                  <a:pt x="973759" y="508000"/>
                                </a:lnTo>
                                <a:lnTo>
                                  <a:pt x="966508" y="465683"/>
                                </a:lnTo>
                                <a:lnTo>
                                  <a:pt x="954786" y="411543"/>
                                </a:lnTo>
                                <a:lnTo>
                                  <a:pt x="941438" y="360908"/>
                                </a:lnTo>
                                <a:lnTo>
                                  <a:pt x="935736" y="343027"/>
                                </a:lnTo>
                                <a:lnTo>
                                  <a:pt x="926452" y="313880"/>
                                </a:lnTo>
                                <a:lnTo>
                                  <a:pt x="909802" y="270548"/>
                                </a:lnTo>
                                <a:lnTo>
                                  <a:pt x="891476" y="231000"/>
                                </a:lnTo>
                                <a:lnTo>
                                  <a:pt x="871461" y="195326"/>
                                </a:lnTo>
                                <a:lnTo>
                                  <a:pt x="843889" y="154952"/>
                                </a:lnTo>
                                <a:lnTo>
                                  <a:pt x="813625" y="119456"/>
                                </a:lnTo>
                                <a:lnTo>
                                  <a:pt x="780783" y="88925"/>
                                </a:lnTo>
                                <a:lnTo>
                                  <a:pt x="745439" y="63449"/>
                                </a:lnTo>
                                <a:lnTo>
                                  <a:pt x="707694" y="43116"/>
                                </a:lnTo>
                                <a:lnTo>
                                  <a:pt x="659930" y="24206"/>
                                </a:lnTo>
                                <a:lnTo>
                                  <a:pt x="609206" y="10769"/>
                                </a:lnTo>
                                <a:lnTo>
                                  <a:pt x="608164" y="10617"/>
                                </a:lnTo>
                                <a:lnTo>
                                  <a:pt x="608164" y="795769"/>
                                </a:lnTo>
                                <a:lnTo>
                                  <a:pt x="608164" y="957605"/>
                                </a:lnTo>
                                <a:lnTo>
                                  <a:pt x="607796" y="1019225"/>
                                </a:lnTo>
                                <a:lnTo>
                                  <a:pt x="606717" y="1077137"/>
                                </a:lnTo>
                                <a:lnTo>
                                  <a:pt x="604913" y="1130731"/>
                                </a:lnTo>
                                <a:lnTo>
                                  <a:pt x="602373" y="1179804"/>
                                </a:lnTo>
                                <a:lnTo>
                                  <a:pt x="598881" y="1222552"/>
                                </a:lnTo>
                                <a:lnTo>
                                  <a:pt x="594106" y="1261198"/>
                                </a:lnTo>
                                <a:lnTo>
                                  <a:pt x="580542" y="1326222"/>
                                </a:lnTo>
                                <a:lnTo>
                                  <a:pt x="564324" y="1367320"/>
                                </a:lnTo>
                                <a:lnTo>
                                  <a:pt x="538822" y="1400060"/>
                                </a:lnTo>
                                <a:lnTo>
                                  <a:pt x="499630" y="1410347"/>
                                </a:lnTo>
                                <a:lnTo>
                                  <a:pt x="482384" y="1408849"/>
                                </a:lnTo>
                                <a:lnTo>
                                  <a:pt x="443814" y="1382941"/>
                                </a:lnTo>
                                <a:lnTo>
                                  <a:pt x="426034" y="1348346"/>
                                </a:lnTo>
                                <a:lnTo>
                                  <a:pt x="411137" y="1295666"/>
                                </a:lnTo>
                                <a:lnTo>
                                  <a:pt x="399834" y="1222006"/>
                                </a:lnTo>
                                <a:lnTo>
                                  <a:pt x="396240" y="1179156"/>
                                </a:lnTo>
                                <a:lnTo>
                                  <a:pt x="393331" y="1130185"/>
                                </a:lnTo>
                                <a:lnTo>
                                  <a:pt x="391337" y="1076807"/>
                                </a:lnTo>
                                <a:lnTo>
                                  <a:pt x="390182" y="1019225"/>
                                </a:lnTo>
                                <a:lnTo>
                                  <a:pt x="389813" y="957605"/>
                                </a:lnTo>
                                <a:lnTo>
                                  <a:pt x="389813" y="795769"/>
                                </a:lnTo>
                                <a:lnTo>
                                  <a:pt x="390194" y="733780"/>
                                </a:lnTo>
                                <a:lnTo>
                                  <a:pt x="391363" y="676008"/>
                                </a:lnTo>
                                <a:lnTo>
                                  <a:pt x="393331" y="623189"/>
                                </a:lnTo>
                                <a:lnTo>
                                  <a:pt x="393369" y="622554"/>
                                </a:lnTo>
                                <a:lnTo>
                                  <a:pt x="396240" y="574217"/>
                                </a:lnTo>
                                <a:lnTo>
                                  <a:pt x="399872" y="531101"/>
                                </a:lnTo>
                                <a:lnTo>
                                  <a:pt x="404837" y="492417"/>
                                </a:lnTo>
                                <a:lnTo>
                                  <a:pt x="418706" y="427151"/>
                                </a:lnTo>
                                <a:lnTo>
                                  <a:pt x="434441" y="385572"/>
                                </a:lnTo>
                                <a:lnTo>
                                  <a:pt x="460438" y="353314"/>
                                </a:lnTo>
                                <a:lnTo>
                                  <a:pt x="499630" y="343027"/>
                                </a:lnTo>
                                <a:lnTo>
                                  <a:pt x="516864" y="344525"/>
                                </a:lnTo>
                                <a:lnTo>
                                  <a:pt x="555434" y="370433"/>
                                </a:lnTo>
                                <a:lnTo>
                                  <a:pt x="573214" y="405041"/>
                                </a:lnTo>
                                <a:lnTo>
                                  <a:pt x="588111" y="457708"/>
                                </a:lnTo>
                                <a:lnTo>
                                  <a:pt x="599147" y="531101"/>
                                </a:lnTo>
                                <a:lnTo>
                                  <a:pt x="602373" y="573570"/>
                                </a:lnTo>
                                <a:lnTo>
                                  <a:pt x="604926" y="623189"/>
                                </a:lnTo>
                                <a:lnTo>
                                  <a:pt x="606729" y="676567"/>
                                </a:lnTo>
                                <a:lnTo>
                                  <a:pt x="607796" y="734148"/>
                                </a:lnTo>
                                <a:lnTo>
                                  <a:pt x="608164" y="795769"/>
                                </a:lnTo>
                                <a:lnTo>
                                  <a:pt x="608164" y="10617"/>
                                </a:lnTo>
                                <a:lnTo>
                                  <a:pt x="555713" y="2755"/>
                                </a:lnTo>
                                <a:lnTo>
                                  <a:pt x="499630" y="88"/>
                                </a:lnTo>
                                <a:lnTo>
                                  <a:pt x="443077" y="2755"/>
                                </a:lnTo>
                                <a:lnTo>
                                  <a:pt x="389166" y="10769"/>
                                </a:lnTo>
                                <a:lnTo>
                                  <a:pt x="338150" y="24206"/>
                                </a:lnTo>
                                <a:lnTo>
                                  <a:pt x="290271" y="43116"/>
                                </a:lnTo>
                                <a:lnTo>
                                  <a:pt x="252526" y="63449"/>
                                </a:lnTo>
                                <a:lnTo>
                                  <a:pt x="217182" y="88925"/>
                                </a:lnTo>
                                <a:lnTo>
                                  <a:pt x="184340" y="119456"/>
                                </a:lnTo>
                                <a:lnTo>
                                  <a:pt x="154089" y="154952"/>
                                </a:lnTo>
                                <a:lnTo>
                                  <a:pt x="126517" y="195326"/>
                                </a:lnTo>
                                <a:lnTo>
                                  <a:pt x="106222" y="231000"/>
                                </a:lnTo>
                                <a:lnTo>
                                  <a:pt x="87731" y="270548"/>
                                </a:lnTo>
                                <a:lnTo>
                                  <a:pt x="70993" y="313880"/>
                                </a:lnTo>
                                <a:lnTo>
                                  <a:pt x="55918" y="361099"/>
                                </a:lnTo>
                                <a:lnTo>
                                  <a:pt x="42545" y="411911"/>
                                </a:lnTo>
                                <a:lnTo>
                                  <a:pt x="30822" y="466331"/>
                                </a:lnTo>
                                <a:lnTo>
                                  <a:pt x="23596" y="508609"/>
                                </a:lnTo>
                                <a:lnTo>
                                  <a:pt x="17335" y="553580"/>
                                </a:lnTo>
                                <a:lnTo>
                                  <a:pt x="12039" y="601167"/>
                                </a:lnTo>
                                <a:lnTo>
                                  <a:pt x="7708" y="651357"/>
                                </a:lnTo>
                                <a:lnTo>
                                  <a:pt x="4330" y="704113"/>
                                </a:lnTo>
                                <a:lnTo>
                                  <a:pt x="1930" y="759282"/>
                                </a:lnTo>
                                <a:lnTo>
                                  <a:pt x="482" y="817105"/>
                                </a:lnTo>
                                <a:lnTo>
                                  <a:pt x="0" y="877328"/>
                                </a:lnTo>
                                <a:lnTo>
                                  <a:pt x="482" y="937552"/>
                                </a:lnTo>
                                <a:lnTo>
                                  <a:pt x="1930" y="995375"/>
                                </a:lnTo>
                                <a:lnTo>
                                  <a:pt x="4330" y="1050721"/>
                                </a:lnTo>
                                <a:lnTo>
                                  <a:pt x="7708" y="1103541"/>
                                </a:lnTo>
                                <a:lnTo>
                                  <a:pt x="12039" y="1153769"/>
                                </a:lnTo>
                                <a:lnTo>
                                  <a:pt x="17335" y="1201356"/>
                                </a:lnTo>
                                <a:lnTo>
                                  <a:pt x="23596" y="1246225"/>
                                </a:lnTo>
                                <a:lnTo>
                                  <a:pt x="30822" y="1288338"/>
                                </a:lnTo>
                                <a:lnTo>
                                  <a:pt x="42329" y="1342478"/>
                                </a:lnTo>
                                <a:lnTo>
                                  <a:pt x="55613" y="1393113"/>
                                </a:lnTo>
                                <a:lnTo>
                                  <a:pt x="70637" y="1440129"/>
                                </a:lnTo>
                                <a:lnTo>
                                  <a:pt x="87388" y="1483461"/>
                                </a:lnTo>
                                <a:lnTo>
                                  <a:pt x="105803" y="1523022"/>
                                </a:lnTo>
                                <a:lnTo>
                                  <a:pt x="125869" y="1558696"/>
                                </a:lnTo>
                                <a:lnTo>
                                  <a:pt x="153454" y="1599069"/>
                                </a:lnTo>
                                <a:lnTo>
                                  <a:pt x="183743" y="1634566"/>
                                </a:lnTo>
                                <a:lnTo>
                                  <a:pt x="216687" y="1665097"/>
                                </a:lnTo>
                                <a:lnTo>
                                  <a:pt x="252209" y="1690573"/>
                                </a:lnTo>
                                <a:lnTo>
                                  <a:pt x="290271" y="1710905"/>
                                </a:lnTo>
                                <a:lnTo>
                                  <a:pt x="338518" y="1729549"/>
                                </a:lnTo>
                                <a:lnTo>
                                  <a:pt x="389648" y="1743011"/>
                                </a:lnTo>
                                <a:lnTo>
                                  <a:pt x="443433" y="1751177"/>
                                </a:lnTo>
                                <a:lnTo>
                                  <a:pt x="499630" y="1753933"/>
                                </a:lnTo>
                                <a:lnTo>
                                  <a:pt x="557618" y="1751177"/>
                                </a:lnTo>
                                <a:lnTo>
                                  <a:pt x="556323" y="1751177"/>
                                </a:lnTo>
                                <a:lnTo>
                                  <a:pt x="609282" y="1743252"/>
                                </a:lnTo>
                                <a:lnTo>
                                  <a:pt x="660196" y="1729816"/>
                                </a:lnTo>
                                <a:lnTo>
                                  <a:pt x="708342" y="1710905"/>
                                </a:lnTo>
                                <a:lnTo>
                                  <a:pt x="746086" y="1690573"/>
                                </a:lnTo>
                                <a:lnTo>
                                  <a:pt x="781431" y="1665097"/>
                                </a:lnTo>
                                <a:lnTo>
                                  <a:pt x="814273" y="1634566"/>
                                </a:lnTo>
                                <a:lnTo>
                                  <a:pt x="844524" y="1599069"/>
                                </a:lnTo>
                                <a:lnTo>
                                  <a:pt x="872096" y="1558696"/>
                                </a:lnTo>
                                <a:lnTo>
                                  <a:pt x="891895" y="1523022"/>
                                </a:lnTo>
                                <a:lnTo>
                                  <a:pt x="910132" y="1483461"/>
                                </a:lnTo>
                                <a:lnTo>
                                  <a:pt x="926769" y="1440129"/>
                                </a:lnTo>
                                <a:lnTo>
                                  <a:pt x="941743" y="1393113"/>
                                </a:lnTo>
                                <a:lnTo>
                                  <a:pt x="955001" y="1342478"/>
                                </a:lnTo>
                                <a:lnTo>
                                  <a:pt x="966508" y="1288338"/>
                                </a:lnTo>
                                <a:lnTo>
                                  <a:pt x="973937" y="1246225"/>
                                </a:lnTo>
                                <a:lnTo>
                                  <a:pt x="980363" y="1201356"/>
                                </a:lnTo>
                                <a:lnTo>
                                  <a:pt x="985774" y="1153769"/>
                                </a:lnTo>
                                <a:lnTo>
                                  <a:pt x="990180" y="1103541"/>
                                </a:lnTo>
                                <a:lnTo>
                                  <a:pt x="993597" y="1050721"/>
                                </a:lnTo>
                                <a:lnTo>
                                  <a:pt x="996035" y="995375"/>
                                </a:lnTo>
                                <a:lnTo>
                                  <a:pt x="997483" y="937552"/>
                                </a:lnTo>
                                <a:lnTo>
                                  <a:pt x="997966" y="877328"/>
                                </a:lnTo>
                                <a:close/>
                              </a:path>
                              <a:path w="2076450" h="1754505">
                                <a:moveTo>
                                  <a:pt x="2075853" y="1398981"/>
                                </a:moveTo>
                                <a:lnTo>
                                  <a:pt x="1748675" y="1398981"/>
                                </a:lnTo>
                                <a:lnTo>
                                  <a:pt x="1748675" y="0"/>
                                </a:lnTo>
                                <a:lnTo>
                                  <a:pt x="1538300" y="0"/>
                                </a:lnTo>
                                <a:lnTo>
                                  <a:pt x="1497634" y="25958"/>
                                </a:lnTo>
                                <a:lnTo>
                                  <a:pt x="1439722" y="57543"/>
                                </a:lnTo>
                                <a:lnTo>
                                  <a:pt x="1376807" y="86893"/>
                                </a:lnTo>
                                <a:lnTo>
                                  <a:pt x="1311643" y="113779"/>
                                </a:lnTo>
                                <a:lnTo>
                                  <a:pt x="1246606" y="137147"/>
                                </a:lnTo>
                                <a:lnTo>
                                  <a:pt x="1183436" y="156514"/>
                                </a:lnTo>
                                <a:lnTo>
                                  <a:pt x="1123632" y="171437"/>
                                </a:lnTo>
                                <a:lnTo>
                                  <a:pt x="1070686" y="181673"/>
                                </a:lnTo>
                                <a:lnTo>
                                  <a:pt x="998080" y="191135"/>
                                </a:lnTo>
                                <a:lnTo>
                                  <a:pt x="998080" y="489115"/>
                                </a:lnTo>
                                <a:lnTo>
                                  <a:pt x="1357122" y="489115"/>
                                </a:lnTo>
                                <a:lnTo>
                                  <a:pt x="1357122" y="1398981"/>
                                </a:lnTo>
                                <a:lnTo>
                                  <a:pt x="1000074" y="1398981"/>
                                </a:lnTo>
                                <a:lnTo>
                                  <a:pt x="1000074" y="1753374"/>
                                </a:lnTo>
                                <a:lnTo>
                                  <a:pt x="2075853" y="1753374"/>
                                </a:lnTo>
                                <a:lnTo>
                                  <a:pt x="2075853" y="1398981"/>
                                </a:lnTo>
                                <a:close/>
                              </a:path>
                            </a:pathLst>
                          </a:custGeom>
                          <a:solidFill>
                            <a:srgbClr val="5CB1E3"/>
                          </a:solidFill>
                        </wps:spPr>
                        <wps:bodyPr wrap="square" lIns="0" tIns="0" rIns="0" bIns="0" rtlCol="0">
                          <a:prstTxWarp prst="textNoShape">
                            <a:avLst/>
                          </a:prstTxWarp>
                          <a:noAutofit/>
                        </wps:bodyPr>
                      </wps:wsp>
                      <wps:wsp>
                        <wps:cNvPr id="5" name="Graphic 5"/>
                        <wps:cNvSpPr/>
                        <wps:spPr>
                          <a:xfrm>
                            <a:off x="3313076" y="5034149"/>
                            <a:ext cx="3135630" cy="1328420"/>
                          </a:xfrm>
                          <a:custGeom>
                            <a:avLst/>
                            <a:gdLst/>
                            <a:ahLst/>
                            <a:cxnLst/>
                            <a:rect l="l" t="t" r="r" b="b"/>
                            <a:pathLst>
                              <a:path w="3135630" h="1328420">
                                <a:moveTo>
                                  <a:pt x="0" y="1328144"/>
                                </a:moveTo>
                                <a:lnTo>
                                  <a:pt x="3135579" y="0"/>
                                </a:lnTo>
                              </a:path>
                            </a:pathLst>
                          </a:custGeom>
                          <a:ln w="161986">
                            <a:solidFill>
                              <a:srgbClr val="5CB1E3"/>
                            </a:solidFill>
                            <a:prstDash val="solid"/>
                          </a:ln>
                        </wps:spPr>
                        <wps:bodyPr wrap="square" lIns="0" tIns="0" rIns="0" bIns="0" rtlCol="0">
                          <a:prstTxWarp prst="textNoShape">
                            <a:avLst/>
                          </a:prstTxWarp>
                          <a:noAutofit/>
                        </wps:bodyPr>
                      </wps:wsp>
                      <wps:wsp>
                        <wps:cNvPr id="6" name="Graphic 6"/>
                        <wps:cNvSpPr/>
                        <wps:spPr>
                          <a:xfrm>
                            <a:off x="759546" y="3404198"/>
                            <a:ext cx="1282065" cy="3032760"/>
                          </a:xfrm>
                          <a:custGeom>
                            <a:avLst/>
                            <a:gdLst/>
                            <a:ahLst/>
                            <a:cxnLst/>
                            <a:rect l="l" t="t" r="r" b="b"/>
                            <a:pathLst>
                              <a:path w="1282065" h="3032760">
                                <a:moveTo>
                                  <a:pt x="1281671" y="3032657"/>
                                </a:moveTo>
                                <a:lnTo>
                                  <a:pt x="0" y="0"/>
                                </a:lnTo>
                              </a:path>
                            </a:pathLst>
                          </a:custGeom>
                          <a:ln w="161986">
                            <a:solidFill>
                              <a:srgbClr val="5CB1E3"/>
                            </a:solidFill>
                            <a:prstDash val="solid"/>
                          </a:ln>
                        </wps:spPr>
                        <wps:bodyPr wrap="square" lIns="0" tIns="0" rIns="0" bIns="0" rtlCol="0">
                          <a:prstTxWarp prst="textNoShape">
                            <a:avLst/>
                          </a:prstTxWarp>
                          <a:noAutofit/>
                        </wps:bodyPr>
                      </wps:wsp>
                      <wps:wsp>
                        <wps:cNvPr id="7" name="Graphic 7"/>
                        <wps:cNvSpPr/>
                        <wps:spPr>
                          <a:xfrm>
                            <a:off x="5096681" y="5725534"/>
                            <a:ext cx="1169035" cy="457834"/>
                          </a:xfrm>
                          <a:custGeom>
                            <a:avLst/>
                            <a:gdLst/>
                            <a:ahLst/>
                            <a:cxnLst/>
                            <a:rect l="l" t="t" r="r" b="b"/>
                            <a:pathLst>
                              <a:path w="1169035" h="457834">
                                <a:moveTo>
                                  <a:pt x="263677" y="361988"/>
                                </a:moveTo>
                                <a:lnTo>
                                  <a:pt x="130810" y="361988"/>
                                </a:lnTo>
                                <a:lnTo>
                                  <a:pt x="133210" y="358914"/>
                                </a:lnTo>
                                <a:lnTo>
                                  <a:pt x="163474" y="322834"/>
                                </a:lnTo>
                                <a:lnTo>
                                  <a:pt x="171513" y="313283"/>
                                </a:lnTo>
                                <a:lnTo>
                                  <a:pt x="196481" y="282473"/>
                                </a:lnTo>
                                <a:lnTo>
                                  <a:pt x="220903" y="247942"/>
                                </a:lnTo>
                                <a:lnTo>
                                  <a:pt x="241604" y="210210"/>
                                </a:lnTo>
                                <a:lnTo>
                                  <a:pt x="256489" y="169278"/>
                                </a:lnTo>
                                <a:lnTo>
                                  <a:pt x="261962" y="124815"/>
                                </a:lnTo>
                                <a:lnTo>
                                  <a:pt x="261353" y="109385"/>
                                </a:lnTo>
                                <a:lnTo>
                                  <a:pt x="252222" y="69240"/>
                                </a:lnTo>
                                <a:lnTo>
                                  <a:pt x="225031" y="29921"/>
                                </a:lnTo>
                                <a:lnTo>
                                  <a:pt x="184683" y="7683"/>
                                </a:lnTo>
                                <a:lnTo>
                                  <a:pt x="137490" y="673"/>
                                </a:lnTo>
                                <a:lnTo>
                                  <a:pt x="124510" y="1193"/>
                                </a:lnTo>
                                <a:lnTo>
                                  <a:pt x="75323" y="13423"/>
                                </a:lnTo>
                                <a:lnTo>
                                  <a:pt x="34899" y="44183"/>
                                </a:lnTo>
                                <a:lnTo>
                                  <a:pt x="14198" y="79679"/>
                                </a:lnTo>
                                <a:lnTo>
                                  <a:pt x="4102" y="125704"/>
                                </a:lnTo>
                                <a:lnTo>
                                  <a:pt x="3429" y="143459"/>
                                </a:lnTo>
                                <a:lnTo>
                                  <a:pt x="3429" y="151841"/>
                                </a:lnTo>
                                <a:lnTo>
                                  <a:pt x="3771" y="158165"/>
                                </a:lnTo>
                                <a:lnTo>
                                  <a:pt x="4445" y="163118"/>
                                </a:lnTo>
                                <a:lnTo>
                                  <a:pt x="4622" y="165862"/>
                                </a:lnTo>
                                <a:lnTo>
                                  <a:pt x="4965" y="168592"/>
                                </a:lnTo>
                                <a:lnTo>
                                  <a:pt x="5473" y="170992"/>
                                </a:lnTo>
                                <a:lnTo>
                                  <a:pt x="7696" y="182791"/>
                                </a:lnTo>
                                <a:lnTo>
                                  <a:pt x="107734" y="182791"/>
                                </a:lnTo>
                                <a:lnTo>
                                  <a:pt x="107734" y="135077"/>
                                </a:lnTo>
                                <a:lnTo>
                                  <a:pt x="108419" y="127723"/>
                                </a:lnTo>
                                <a:lnTo>
                                  <a:pt x="129616" y="93179"/>
                                </a:lnTo>
                                <a:lnTo>
                                  <a:pt x="138849" y="93179"/>
                                </a:lnTo>
                                <a:lnTo>
                                  <a:pt x="157314" y="120205"/>
                                </a:lnTo>
                                <a:lnTo>
                                  <a:pt x="157314" y="124129"/>
                                </a:lnTo>
                                <a:lnTo>
                                  <a:pt x="148005" y="168998"/>
                                </a:lnTo>
                                <a:lnTo>
                                  <a:pt x="129667" y="203212"/>
                                </a:lnTo>
                                <a:lnTo>
                                  <a:pt x="104140" y="236486"/>
                                </a:lnTo>
                                <a:lnTo>
                                  <a:pt x="74891" y="270459"/>
                                </a:lnTo>
                                <a:lnTo>
                                  <a:pt x="67462" y="279273"/>
                                </a:lnTo>
                                <a:lnTo>
                                  <a:pt x="38925" y="316052"/>
                                </a:lnTo>
                                <a:lnTo>
                                  <a:pt x="15798" y="357390"/>
                                </a:lnTo>
                                <a:lnTo>
                                  <a:pt x="1905" y="404634"/>
                                </a:lnTo>
                                <a:lnTo>
                                  <a:pt x="0" y="430733"/>
                                </a:lnTo>
                                <a:lnTo>
                                  <a:pt x="0" y="457377"/>
                                </a:lnTo>
                                <a:lnTo>
                                  <a:pt x="263677" y="457377"/>
                                </a:lnTo>
                                <a:lnTo>
                                  <a:pt x="263677" y="361988"/>
                                </a:lnTo>
                                <a:close/>
                              </a:path>
                              <a:path w="1169035" h="457834">
                                <a:moveTo>
                                  <a:pt x="564070" y="230492"/>
                                </a:moveTo>
                                <a:lnTo>
                                  <a:pt x="561962" y="171043"/>
                                </a:lnTo>
                                <a:lnTo>
                                  <a:pt x="555802" y="122339"/>
                                </a:lnTo>
                                <a:lnTo>
                                  <a:pt x="547611" y="90119"/>
                                </a:lnTo>
                                <a:lnTo>
                                  <a:pt x="545287" y="82461"/>
                                </a:lnTo>
                                <a:lnTo>
                                  <a:pt x="521665" y="38252"/>
                                </a:lnTo>
                                <a:lnTo>
                                  <a:pt x="487807" y="11328"/>
                                </a:lnTo>
                                <a:lnTo>
                                  <a:pt x="461568" y="2781"/>
                                </a:lnTo>
                                <a:lnTo>
                                  <a:pt x="461568" y="192773"/>
                                </a:lnTo>
                                <a:lnTo>
                                  <a:pt x="461568" y="267766"/>
                                </a:lnTo>
                                <a:lnTo>
                                  <a:pt x="460146" y="309956"/>
                                </a:lnTo>
                                <a:lnTo>
                                  <a:pt x="454406" y="348424"/>
                                </a:lnTo>
                                <a:lnTo>
                                  <a:pt x="440067" y="370522"/>
                                </a:lnTo>
                                <a:lnTo>
                                  <a:pt x="426224" y="370522"/>
                                </a:lnTo>
                                <a:lnTo>
                                  <a:pt x="408241" y="331254"/>
                                </a:lnTo>
                                <a:lnTo>
                                  <a:pt x="404698" y="282905"/>
                                </a:lnTo>
                                <a:lnTo>
                                  <a:pt x="404393" y="267766"/>
                                </a:lnTo>
                                <a:lnTo>
                                  <a:pt x="404393" y="192773"/>
                                </a:lnTo>
                                <a:lnTo>
                                  <a:pt x="405993" y="150685"/>
                                </a:lnTo>
                                <a:lnTo>
                                  <a:pt x="411886" y="112217"/>
                                </a:lnTo>
                                <a:lnTo>
                                  <a:pt x="426224" y="90119"/>
                                </a:lnTo>
                                <a:lnTo>
                                  <a:pt x="440067" y="90119"/>
                                </a:lnTo>
                                <a:lnTo>
                                  <a:pt x="458038" y="129362"/>
                                </a:lnTo>
                                <a:lnTo>
                                  <a:pt x="461289" y="177749"/>
                                </a:lnTo>
                                <a:lnTo>
                                  <a:pt x="461568" y="192773"/>
                                </a:lnTo>
                                <a:lnTo>
                                  <a:pt x="461568" y="2781"/>
                                </a:lnTo>
                                <a:lnTo>
                                  <a:pt x="447878" y="723"/>
                                </a:lnTo>
                                <a:lnTo>
                                  <a:pt x="433146" y="0"/>
                                </a:lnTo>
                                <a:lnTo>
                                  <a:pt x="418287" y="723"/>
                                </a:lnTo>
                                <a:lnTo>
                                  <a:pt x="378142" y="11328"/>
                                </a:lnTo>
                                <a:lnTo>
                                  <a:pt x="344284" y="38252"/>
                                </a:lnTo>
                                <a:lnTo>
                                  <a:pt x="320535" y="82461"/>
                                </a:lnTo>
                                <a:lnTo>
                                  <a:pt x="309981" y="122516"/>
                                </a:lnTo>
                                <a:lnTo>
                                  <a:pt x="303923" y="171043"/>
                                </a:lnTo>
                                <a:lnTo>
                                  <a:pt x="301891" y="230492"/>
                                </a:lnTo>
                                <a:lnTo>
                                  <a:pt x="302387" y="261505"/>
                                </a:lnTo>
                                <a:lnTo>
                                  <a:pt x="306438" y="315620"/>
                                </a:lnTo>
                                <a:lnTo>
                                  <a:pt x="314693" y="359460"/>
                                </a:lnTo>
                                <a:lnTo>
                                  <a:pt x="334949" y="409498"/>
                                </a:lnTo>
                                <a:lnTo>
                                  <a:pt x="365747" y="442595"/>
                                </a:lnTo>
                                <a:lnTo>
                                  <a:pt x="402170" y="457377"/>
                                </a:lnTo>
                                <a:lnTo>
                                  <a:pt x="464273" y="457377"/>
                                </a:lnTo>
                                <a:lnTo>
                                  <a:pt x="500278" y="442595"/>
                                </a:lnTo>
                                <a:lnTo>
                                  <a:pt x="530999" y="409498"/>
                                </a:lnTo>
                                <a:lnTo>
                                  <a:pt x="547738" y="370522"/>
                                </a:lnTo>
                                <a:lnTo>
                                  <a:pt x="551103" y="359460"/>
                                </a:lnTo>
                                <a:lnTo>
                                  <a:pt x="555802" y="338467"/>
                                </a:lnTo>
                                <a:lnTo>
                                  <a:pt x="559447" y="315620"/>
                                </a:lnTo>
                                <a:lnTo>
                                  <a:pt x="562025" y="289928"/>
                                </a:lnTo>
                                <a:lnTo>
                                  <a:pt x="563562" y="261505"/>
                                </a:lnTo>
                                <a:lnTo>
                                  <a:pt x="564070" y="230492"/>
                                </a:lnTo>
                                <a:close/>
                              </a:path>
                              <a:path w="1169035" h="457834">
                                <a:moveTo>
                                  <a:pt x="865873" y="361988"/>
                                </a:moveTo>
                                <a:lnTo>
                                  <a:pt x="733005" y="361988"/>
                                </a:lnTo>
                                <a:lnTo>
                                  <a:pt x="735406" y="358914"/>
                                </a:lnTo>
                                <a:lnTo>
                                  <a:pt x="765670" y="322834"/>
                                </a:lnTo>
                                <a:lnTo>
                                  <a:pt x="773709" y="313283"/>
                                </a:lnTo>
                                <a:lnTo>
                                  <a:pt x="798677" y="282473"/>
                                </a:lnTo>
                                <a:lnTo>
                                  <a:pt x="823099" y="247942"/>
                                </a:lnTo>
                                <a:lnTo>
                                  <a:pt x="843788" y="210210"/>
                                </a:lnTo>
                                <a:lnTo>
                                  <a:pt x="858685" y="169278"/>
                                </a:lnTo>
                                <a:lnTo>
                                  <a:pt x="864158" y="124815"/>
                                </a:lnTo>
                                <a:lnTo>
                                  <a:pt x="863549" y="109385"/>
                                </a:lnTo>
                                <a:lnTo>
                                  <a:pt x="854417" y="69240"/>
                                </a:lnTo>
                                <a:lnTo>
                                  <a:pt x="827227" y="29921"/>
                                </a:lnTo>
                                <a:lnTo>
                                  <a:pt x="786879" y="7683"/>
                                </a:lnTo>
                                <a:lnTo>
                                  <a:pt x="739686" y="673"/>
                                </a:lnTo>
                                <a:lnTo>
                                  <a:pt x="726706" y="1193"/>
                                </a:lnTo>
                                <a:lnTo>
                                  <a:pt x="677519" y="13423"/>
                                </a:lnTo>
                                <a:lnTo>
                                  <a:pt x="637095" y="44183"/>
                                </a:lnTo>
                                <a:lnTo>
                                  <a:pt x="616394" y="79679"/>
                                </a:lnTo>
                                <a:lnTo>
                                  <a:pt x="606298" y="125704"/>
                                </a:lnTo>
                                <a:lnTo>
                                  <a:pt x="605624" y="143459"/>
                                </a:lnTo>
                                <a:lnTo>
                                  <a:pt x="605624" y="151841"/>
                                </a:lnTo>
                                <a:lnTo>
                                  <a:pt x="605967" y="158165"/>
                                </a:lnTo>
                                <a:lnTo>
                                  <a:pt x="606640" y="163118"/>
                                </a:lnTo>
                                <a:lnTo>
                                  <a:pt x="606818" y="165862"/>
                                </a:lnTo>
                                <a:lnTo>
                                  <a:pt x="607161" y="168592"/>
                                </a:lnTo>
                                <a:lnTo>
                                  <a:pt x="607669" y="170992"/>
                                </a:lnTo>
                                <a:lnTo>
                                  <a:pt x="609892" y="182791"/>
                                </a:lnTo>
                                <a:lnTo>
                                  <a:pt x="709930" y="182791"/>
                                </a:lnTo>
                                <a:lnTo>
                                  <a:pt x="709930" y="135077"/>
                                </a:lnTo>
                                <a:lnTo>
                                  <a:pt x="710615" y="127723"/>
                                </a:lnTo>
                                <a:lnTo>
                                  <a:pt x="731812" y="93179"/>
                                </a:lnTo>
                                <a:lnTo>
                                  <a:pt x="741045" y="93179"/>
                                </a:lnTo>
                                <a:lnTo>
                                  <a:pt x="759510" y="120205"/>
                                </a:lnTo>
                                <a:lnTo>
                                  <a:pt x="759510" y="124129"/>
                                </a:lnTo>
                                <a:lnTo>
                                  <a:pt x="750201" y="168998"/>
                                </a:lnTo>
                                <a:lnTo>
                                  <a:pt x="731862" y="203212"/>
                                </a:lnTo>
                                <a:lnTo>
                                  <a:pt x="706335" y="236486"/>
                                </a:lnTo>
                                <a:lnTo>
                                  <a:pt x="677087" y="270459"/>
                                </a:lnTo>
                                <a:lnTo>
                                  <a:pt x="669658" y="279273"/>
                                </a:lnTo>
                                <a:lnTo>
                                  <a:pt x="641121" y="316052"/>
                                </a:lnTo>
                                <a:lnTo>
                                  <a:pt x="617994" y="357390"/>
                                </a:lnTo>
                                <a:lnTo>
                                  <a:pt x="604100" y="404634"/>
                                </a:lnTo>
                                <a:lnTo>
                                  <a:pt x="602195" y="430733"/>
                                </a:lnTo>
                                <a:lnTo>
                                  <a:pt x="602195" y="457377"/>
                                </a:lnTo>
                                <a:lnTo>
                                  <a:pt x="865873" y="457377"/>
                                </a:lnTo>
                                <a:lnTo>
                                  <a:pt x="865873" y="361988"/>
                                </a:lnTo>
                                <a:close/>
                              </a:path>
                              <a:path w="1169035" h="457834">
                                <a:moveTo>
                                  <a:pt x="1168946" y="326923"/>
                                </a:moveTo>
                                <a:lnTo>
                                  <a:pt x="1164056" y="285788"/>
                                </a:lnTo>
                                <a:lnTo>
                                  <a:pt x="1145095" y="245478"/>
                                </a:lnTo>
                                <a:lnTo>
                                  <a:pt x="1120724" y="222237"/>
                                </a:lnTo>
                                <a:lnTo>
                                  <a:pt x="1124102" y="219532"/>
                                </a:lnTo>
                                <a:lnTo>
                                  <a:pt x="1125613" y="218020"/>
                                </a:lnTo>
                                <a:lnTo>
                                  <a:pt x="1131011" y="212864"/>
                                </a:lnTo>
                                <a:lnTo>
                                  <a:pt x="1136053" y="207289"/>
                                </a:lnTo>
                                <a:lnTo>
                                  <a:pt x="1154823" y="173583"/>
                                </a:lnTo>
                                <a:lnTo>
                                  <a:pt x="1161872" y="128993"/>
                                </a:lnTo>
                                <a:lnTo>
                                  <a:pt x="1161300" y="114211"/>
                                </a:lnTo>
                                <a:lnTo>
                                  <a:pt x="1152931" y="74714"/>
                                </a:lnTo>
                                <a:lnTo>
                                  <a:pt x="1126794" y="33743"/>
                                </a:lnTo>
                                <a:lnTo>
                                  <a:pt x="1086510" y="8445"/>
                                </a:lnTo>
                                <a:lnTo>
                                  <a:pt x="1036091" y="190"/>
                                </a:lnTo>
                                <a:lnTo>
                                  <a:pt x="1023086" y="762"/>
                                </a:lnTo>
                                <a:lnTo>
                                  <a:pt x="975309" y="14452"/>
                                </a:lnTo>
                                <a:lnTo>
                                  <a:pt x="938593" y="44704"/>
                                </a:lnTo>
                                <a:lnTo>
                                  <a:pt x="916457" y="88836"/>
                                </a:lnTo>
                                <a:lnTo>
                                  <a:pt x="911326" y="129171"/>
                                </a:lnTo>
                                <a:lnTo>
                                  <a:pt x="911326" y="160350"/>
                                </a:lnTo>
                                <a:lnTo>
                                  <a:pt x="1013675" y="160350"/>
                                </a:lnTo>
                                <a:lnTo>
                                  <a:pt x="1013675" y="134391"/>
                                </a:lnTo>
                                <a:lnTo>
                                  <a:pt x="1014361" y="120738"/>
                                </a:lnTo>
                                <a:lnTo>
                                  <a:pt x="1029690" y="90220"/>
                                </a:lnTo>
                                <a:lnTo>
                                  <a:pt x="1044016" y="90220"/>
                                </a:lnTo>
                                <a:lnTo>
                                  <a:pt x="1059865" y="132029"/>
                                </a:lnTo>
                                <a:lnTo>
                                  <a:pt x="1059865" y="141478"/>
                                </a:lnTo>
                                <a:lnTo>
                                  <a:pt x="1059027" y="149733"/>
                                </a:lnTo>
                                <a:lnTo>
                                  <a:pt x="1057173" y="156641"/>
                                </a:lnTo>
                                <a:lnTo>
                                  <a:pt x="1055484" y="163220"/>
                                </a:lnTo>
                                <a:lnTo>
                                  <a:pt x="1053287" y="168452"/>
                                </a:lnTo>
                                <a:lnTo>
                                  <a:pt x="1050594" y="172491"/>
                                </a:lnTo>
                                <a:lnTo>
                                  <a:pt x="1048397" y="175869"/>
                                </a:lnTo>
                                <a:lnTo>
                                  <a:pt x="1045870" y="178396"/>
                                </a:lnTo>
                                <a:lnTo>
                                  <a:pt x="1043012" y="179908"/>
                                </a:lnTo>
                                <a:lnTo>
                                  <a:pt x="1040307" y="181432"/>
                                </a:lnTo>
                                <a:lnTo>
                                  <a:pt x="1037437" y="182105"/>
                                </a:lnTo>
                                <a:lnTo>
                                  <a:pt x="999007" y="182105"/>
                                </a:lnTo>
                                <a:lnTo>
                                  <a:pt x="999007" y="272135"/>
                                </a:lnTo>
                                <a:lnTo>
                                  <a:pt x="1037615" y="272135"/>
                                </a:lnTo>
                                <a:lnTo>
                                  <a:pt x="1042162" y="272808"/>
                                </a:lnTo>
                                <a:lnTo>
                                  <a:pt x="1046378" y="274332"/>
                                </a:lnTo>
                                <a:lnTo>
                                  <a:pt x="1049921" y="275513"/>
                                </a:lnTo>
                                <a:lnTo>
                                  <a:pt x="1066419" y="315074"/>
                                </a:lnTo>
                                <a:lnTo>
                                  <a:pt x="1066609" y="323392"/>
                                </a:lnTo>
                                <a:lnTo>
                                  <a:pt x="1066038" y="335470"/>
                                </a:lnTo>
                                <a:lnTo>
                                  <a:pt x="1045705" y="370433"/>
                                </a:lnTo>
                                <a:lnTo>
                                  <a:pt x="1023620" y="370433"/>
                                </a:lnTo>
                                <a:lnTo>
                                  <a:pt x="1006957" y="334632"/>
                                </a:lnTo>
                                <a:lnTo>
                                  <a:pt x="1006424" y="322884"/>
                                </a:lnTo>
                                <a:lnTo>
                                  <a:pt x="1006424" y="295744"/>
                                </a:lnTo>
                                <a:lnTo>
                                  <a:pt x="904087" y="295744"/>
                                </a:lnTo>
                                <a:lnTo>
                                  <a:pt x="904087" y="321030"/>
                                </a:lnTo>
                                <a:lnTo>
                                  <a:pt x="904621" y="336130"/>
                                </a:lnTo>
                                <a:lnTo>
                                  <a:pt x="912850" y="377342"/>
                                </a:lnTo>
                                <a:lnTo>
                                  <a:pt x="930897" y="412115"/>
                                </a:lnTo>
                                <a:lnTo>
                                  <a:pt x="969467" y="445084"/>
                                </a:lnTo>
                                <a:lnTo>
                                  <a:pt x="1005420" y="457377"/>
                                </a:lnTo>
                                <a:lnTo>
                                  <a:pt x="1068870" y="457377"/>
                                </a:lnTo>
                                <a:lnTo>
                                  <a:pt x="1112824" y="440042"/>
                                </a:lnTo>
                                <a:lnTo>
                                  <a:pt x="1147584" y="405142"/>
                                </a:lnTo>
                                <a:lnTo>
                                  <a:pt x="1163548" y="369392"/>
                                </a:lnTo>
                                <a:lnTo>
                                  <a:pt x="1168349" y="341782"/>
                                </a:lnTo>
                                <a:lnTo>
                                  <a:pt x="1168946" y="32692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5.955474pt;margin-top:205.645462pt;width:563.450pt;height:559.3pt;mso-position-horizontal-relative:page;mso-position-vertical-relative:page;z-index:-15885824" id="docshapegroup1" coordorigin="319,4113" coordsize="11269,11186">
                <v:shape style="position:absolute;left:574;top:4368;width:10759;height:10676" id="docshape2" coordorigin="574,4368" coordsize="10759,10676" path="m11333,11822l3735,15044,574,7590,8173,4368e" filled="false" stroked="true" strokeweight="25.509608pt" strokecolor="#5cb1e3">
                  <v:path arrowok="t"/>
                  <v:stroke dashstyle="solid"/>
                </v:shape>
                <v:shape style="position:absolute;left:1676;top:5458;width:8561;height:8494" type="#_x0000_t75" id="docshape3" stroked="false">
                  <v:imagedata r:id="rId5" o:title=""/>
                </v:shape>
                <v:shape style="position:absolute;left:4383;top:8324;width:3270;height:2763" id="docshape4" coordorigin="4383,8325" coordsize="3270,2763" path="m5955,9706l5954,9611,5952,9520,5948,9433,5942,9350,5935,9271,5927,9195,5917,9125,5905,9058,5887,8973,5866,8893,5857,8865,5842,8819,5816,8751,5787,8688,5756,8632,5712,8569,5665,8513,5613,8465,5557,8424,5498,8392,5422,8363,5343,8342,5341,8341,5341,9578,5341,9833,5340,9930,5339,10021,5336,10105,5332,10183,5326,10250,5319,10311,5309,10365,5297,10413,5285,10448,5272,10478,5257,10502,5242,10521,5232,10529,5217,10537,5197,10543,5170,10546,5143,10543,5123,10537,5108,10529,5098,10521,5082,10502,5067,10478,5054,10448,5043,10413,5031,10365,5021,10310,5013,10249,5007,10181,5003,10104,4999,10020,4998,9930,4997,9833,4997,9578,4998,9480,5000,9389,5003,9306,5003,9305,5007,9229,5007,9228,5013,9161,5021,9100,5031,9045,5043,8997,5054,8962,5067,8932,5082,8907,5098,8889,5108,8881,5123,8873,5143,8867,5170,8865,5197,8867,5217,8873,5232,8881,5242,8889,5258,8908,5273,8933,5286,8962,5297,8997,5309,9045,5319,9100,5327,9161,5327,9161,5332,9228,5332,9229,5336,9306,5339,9390,5340,9481,5341,9578,5341,8341,5258,8329,5170,8325,5081,8329,4996,8342,4916,8363,4840,8392,4781,8424,4725,8465,4674,8513,4626,8569,4582,8632,4550,8688,4521,8751,4495,8819,4471,8893,4450,8973,4432,9059,4420,9126,4411,9196,4402,9271,4395,9350,4390,9433,4386,9520,4384,9611,4383,9706,4384,9801,4386,9892,4390,9979,4395,10062,4402,10142,4411,10216,4420,10287,4432,10353,4450,10439,4471,10518,4494,10592,4521,10661,4550,10723,4581,10779,4625,10843,4673,10899,4724,10947,4780,10987,4840,11019,4916,11048,4997,11069,5082,11082,5170,11087,5261,11082,5259,11082,5343,11070,5423,11049,5499,11019,5558,10987,5614,10947,5666,10899,5713,10843,5757,10779,5788,10723,5816,10661,5843,10592,5858,10546,5866,10518,5887,10439,5905,10353,5917,10287,5927,10216,5936,10142,5943,10062,5948,9979,5952,9892,5954,9801,5955,9706xm7652,10528l7137,10528,7137,8325,6806,8325,6784,8339,6742,8365,6697,8391,6650,8415,6602,8438,6551,8461,6500,8483,6449,8504,6397,8523,6346,8541,6296,8557,6247,8571,6199,8584,6153,8595,6110,8603,6069,8611,6032,8616,5955,8626,5955,9095,6520,9095,6520,10528,5958,10528,5958,11086,7652,11086,7652,10528xe" filled="true" fillcolor="#5cb1e3" stroked="false">
                  <v:path arrowok="t"/>
                  <v:fill type="solid"/>
                </v:shape>
                <v:line style="position:absolute" from="5537,14132" to="10474,12041" stroked="true" strokeweight="12.754806pt" strokecolor="#5cb1e3">
                  <v:stroke dashstyle="solid"/>
                </v:line>
                <v:line style="position:absolute" from="3534,14250" to="1515,9474" stroked="true" strokeweight="12.754806pt" strokecolor="#5cb1e3">
                  <v:stroke dashstyle="solid"/>
                </v:line>
                <v:shape style="position:absolute;left:8345;top:13129;width:1841;height:721" id="docshape5" coordorigin="8345,13129" coordsize="1841,721" path="m8761,13700l8551,13700,8555,13695,8557,13692,8568,13679,8579,13666,8591,13652,8603,13638,8615,13623,8628,13607,8642,13591,8655,13574,8668,13557,8681,13539,8693,13520,8705,13501,8716,13481,8726,13461,8735,13440,8743,13418,8749,13396,8754,13373,8757,13350,8758,13326,8757,13302,8754,13279,8749,13258,8743,13239,8734,13221,8724,13204,8713,13190,8700,13177,8686,13166,8670,13156,8654,13148,8636,13142,8618,13137,8600,13133,8581,13131,8562,13131,8541,13131,8521,13134,8502,13138,8483,13143,8464,13151,8446,13160,8430,13171,8414,13184,8400,13199,8388,13216,8377,13235,8368,13255,8360,13277,8355,13301,8352,13327,8351,13355,8351,13369,8351,13379,8352,13386,8353,13391,8353,13395,8354,13399,8358,13417,8515,13417,8515,13342,8516,13331,8518,13320,8520,13310,8523,13302,8527,13295,8530,13289,8534,13284,8540,13281,8544,13278,8550,13276,8564,13276,8570,13278,8574,13280,8579,13282,8582,13286,8587,13295,8590,13300,8593,13312,8593,13319,8593,13325,8593,13340,8591,13354,8588,13368,8584,13382,8578,13396,8572,13409,8566,13423,8558,13436,8550,13450,8541,13463,8531,13476,8520,13489,8509,13502,8498,13515,8487,13529,8463,13555,8452,13569,8440,13583,8429,13597,8417,13612,8407,13627,8397,13643,8387,13659,8378,13675,8370,13692,8363,13710,8357,13728,8352,13747,8348,13767,8346,13787,8345,13808,8345,13850,8761,13850,8761,13700xm9234,13492l9233,13444,9230,13399,9226,13358,9221,13322,9213,13289,9208,13271,9204,13259,9194,13233,9181,13210,9167,13190,9151,13172,9133,13158,9114,13147,9094,13140,9073,13134,9072,13134,9072,13433,9072,13551,9072,13575,9071,13597,9070,13618,9069,13635,9067,13651,9064,13666,9061,13678,9057,13691,9052,13701,9046,13707,9043,13709,9038,13713,9017,13713,9012,13709,9009,13707,9003,13701,8998,13691,8994,13678,8991,13666,8988,13651,8986,13635,8985,13617,8984,13597,8983,13575,8982,13551,8982,13433,8983,13409,8984,13387,8985,13367,8986,13349,8988,13333,8991,13319,8994,13306,8998,13293,9003,13283,9012,13275,9017,13271,9038,13271,9043,13275,9046,13278,9052,13283,9057,13293,9061,13306,9064,13319,9067,13333,9069,13349,9070,13367,9071,13387,9072,13409,9072,13433,9072,13134,9051,13131,9028,13129,9004,13131,8982,13134,8961,13140,8941,13147,8922,13158,8904,13172,8888,13190,8873,13210,8861,13233,8850,13259,8841,13289,8834,13322,8828,13359,8824,13399,8822,13444,8821,13492,8822,13541,8824,13586,8828,13627,8834,13663,8841,13696,8850,13725,8861,13752,8873,13774,8887,13795,8903,13812,8921,13826,8941,13837,8961,13845,8979,13850,9077,13850,9094,13845,9114,13837,9133,13826,9151,13812,9167,13795,9182,13774,9194,13752,9204,13725,9208,13713,9213,13696,9221,13663,9226,13627,9230,13586,9233,13541,9234,13492xm9709,13700l9500,13700,9504,13695,9506,13692,9516,13679,9528,13666,9539,13652,9551,13638,9564,13623,9577,13607,9590,13591,9603,13574,9617,13557,9629,13539,9642,13520,9653,13501,9664,13481,9674,13461,9683,13440,9691,13418,9698,13396,9702,13373,9705,13350,9706,13326,9705,13302,9702,13279,9698,13258,9691,13239,9682,13221,9672,13204,9661,13190,9648,13177,9634,13166,9619,13156,9602,13148,9585,13142,9567,13137,9548,13133,9530,13131,9510,13131,9490,13131,9470,13134,9450,13138,9431,13143,9412,13151,9395,13160,9378,13171,9363,13184,9349,13199,9336,13216,9325,13235,9316,13255,9309,13277,9303,13301,9300,13327,9299,13355,9299,13369,9300,13379,9301,13386,9301,13391,9302,13395,9302,13399,9306,13417,9463,13417,9463,13342,9464,13331,9466,13320,9468,13310,9471,13302,9475,13295,9478,13289,9483,13284,9488,13281,9492,13278,9498,13276,9512,13276,9518,13278,9522,13280,9527,13282,9530,13286,9536,13295,9538,13300,9541,13312,9541,13319,9541,13325,9541,13340,9539,13354,9536,13368,9532,13382,9527,13396,9521,13409,9514,13423,9506,13436,9498,13450,9489,13463,9479,13476,9469,13489,9458,13502,9446,13515,9435,13529,9412,13555,9400,13569,9388,13583,9377,13597,9366,13612,9355,13627,9345,13643,9335,13659,9327,13675,9319,13692,9312,13710,9306,13728,9300,13747,9297,13767,9294,13787,9294,13808,9294,13850,9709,13850,9709,13700xm10186,13644l10186,13627,10184,13610,10182,13595,10179,13580,10174,13565,10169,13552,10163,13539,10156,13527,10149,13516,10140,13506,10131,13496,10121,13488,10118,13485,10110,13479,10116,13475,10118,13473,10127,13465,10134,13456,10142,13447,10148,13436,10154,13426,10159,13415,10164,13403,10168,13390,10171,13377,10173,13363,10175,13348,10175,13333,10174,13309,10172,13287,10167,13267,10161,13247,10153,13229,10144,13212,10132,13197,10120,13183,10106,13170,10091,13160,10074,13150,10056,13143,10038,13137,10019,13133,9998,13131,9977,13130,9957,13131,9937,13133,9917,13138,9899,13144,9881,13152,9865,13162,9850,13173,9836,13186,9823,13200,9812,13215,9803,13232,9795,13250,9789,13269,9784,13290,9781,13311,9781,13333,9781,13382,9942,13382,9942,13341,9943,13320,9946,13304,9949,13292,9953,13285,9960,13276,9967,13272,9990,13272,9997,13275,10003,13284,10007,13290,10011,13301,10013,13316,10014,13337,10014,13352,10013,13365,10010,13376,10008,13387,10004,13395,10000,13401,9996,13406,9992,13410,9988,13413,9984,13415,9979,13416,9919,13416,9919,13558,9979,13558,9987,13559,9993,13562,9999,13563,10004,13567,10013,13577,10017,13584,10020,13594,10022,13603,10024,13614,10025,13626,10025,13639,10024,13658,10022,13674,10017,13687,10011,13698,10003,13708,9992,13713,9957,13713,9949,13704,9944,13697,9938,13686,9934,13673,9931,13656,9930,13638,9930,13595,9769,13595,9769,13635,9770,13659,9773,13682,9777,13703,9783,13724,9791,13743,9800,13762,9811,13778,9824,13794,9838,13808,9855,13820,9872,13830,9891,13839,9911,13846,9929,13850,10029,13850,10043,13847,10062,13840,10081,13832,10098,13822,10114,13811,10128,13798,10141,13784,10153,13768,10163,13750,10171,13731,10178,13711,10182,13690,10185,13668,10186,13644xe" filled="true" fillcolor="#ffffff" stroked="false">
                  <v:path arrowok="t"/>
                  <v:fill type="solid"/>
                </v:shape>
                <w10:wrap type="none"/>
              </v:group>
            </w:pict>
          </mc:Fallback>
        </mc:AlternateContent>
      </w:r>
      <w:r>
        <w:rPr>
          <w:sz w:val="2"/>
          <w:szCs w:val="2"/>
        </w:rPr>
        <w:drawing>
          <wp:anchor distT="0" distB="0" distL="0" distR="0" allowOverlap="1" layoutInCell="1" locked="0" behindDoc="1" simplePos="0" relativeHeight="487431168">
            <wp:simplePos x="0" y="0"/>
            <wp:positionH relativeFrom="page">
              <wp:posOffset>1661327</wp:posOffset>
            </wp:positionH>
            <wp:positionV relativeFrom="page">
              <wp:posOffset>397900</wp:posOffset>
            </wp:positionV>
            <wp:extent cx="4240222" cy="1724674"/>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4240222" cy="17246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31680">
                <wp:simplePos x="0" y="0"/>
                <wp:positionH relativeFrom="page">
                  <wp:posOffset>2213501</wp:posOffset>
                </wp:positionH>
                <wp:positionV relativeFrom="page">
                  <wp:posOffset>2096285</wp:posOffset>
                </wp:positionV>
                <wp:extent cx="3134995" cy="39814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3134995" cy="398145"/>
                        </a:xfrm>
                        <a:prstGeom prst="rect">
                          <a:avLst/>
                        </a:prstGeom>
                      </wps:spPr>
                      <wps:txbx>
                        <w:txbxContent>
                          <w:p>
                            <w:pPr>
                              <w:spacing w:before="19"/>
                              <w:ind w:left="20" w:right="0" w:firstLine="0"/>
                              <w:jc w:val="left"/>
                              <w:rPr>
                                <w:rFonts w:ascii="Gill Sans MT" w:hAnsi="Gill Sans MT"/>
                                <w:b/>
                                <w:sz w:val="50"/>
                              </w:rPr>
                            </w:pPr>
                            <w:r>
                              <w:rPr>
                                <w:rFonts w:ascii="Gill Sans MT" w:hAnsi="Gill Sans MT"/>
                                <w:b/>
                                <w:color w:val="0D3A5C"/>
                                <w:spacing w:val="-7"/>
                                <w:sz w:val="50"/>
                              </w:rPr>
                              <w:t>Financiële</w:t>
                            </w:r>
                            <w:r>
                              <w:rPr>
                                <w:rFonts w:ascii="Gill Sans MT" w:hAnsi="Gill Sans MT"/>
                                <w:b/>
                                <w:color w:val="0D3A5C"/>
                                <w:spacing w:val="-21"/>
                                <w:sz w:val="50"/>
                              </w:rPr>
                              <w:t> </w:t>
                            </w:r>
                            <w:r>
                              <w:rPr>
                                <w:rFonts w:ascii="Gill Sans MT" w:hAnsi="Gill Sans MT"/>
                                <w:b/>
                                <w:color w:val="0D3A5C"/>
                                <w:spacing w:val="-12"/>
                                <w:sz w:val="50"/>
                              </w:rPr>
                              <w:t>rapportage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4.291489pt;margin-top:165.06189pt;width:246.85pt;height:31.35pt;mso-position-horizontal-relative:page;mso-position-vertical-relative:page;z-index:-15884800" type="#_x0000_t202" id="docshape6" filled="false" stroked="false">
                <v:textbox inset="0,0,0,0">
                  <w:txbxContent>
                    <w:p>
                      <w:pPr>
                        <w:spacing w:before="19"/>
                        <w:ind w:left="20" w:right="0" w:firstLine="0"/>
                        <w:jc w:val="left"/>
                        <w:rPr>
                          <w:rFonts w:ascii="Gill Sans MT" w:hAnsi="Gill Sans MT"/>
                          <w:b/>
                          <w:sz w:val="50"/>
                        </w:rPr>
                      </w:pPr>
                      <w:r>
                        <w:rPr>
                          <w:rFonts w:ascii="Gill Sans MT" w:hAnsi="Gill Sans MT"/>
                          <w:b/>
                          <w:color w:val="0D3A5C"/>
                          <w:spacing w:val="-7"/>
                          <w:sz w:val="50"/>
                        </w:rPr>
                        <w:t>Financiële</w:t>
                      </w:r>
                      <w:r>
                        <w:rPr>
                          <w:rFonts w:ascii="Gill Sans MT" w:hAnsi="Gill Sans MT"/>
                          <w:b/>
                          <w:color w:val="0D3A5C"/>
                          <w:spacing w:val="-21"/>
                          <w:sz w:val="50"/>
                        </w:rPr>
                        <w:t> </w:t>
                      </w:r>
                      <w:r>
                        <w:rPr>
                          <w:rFonts w:ascii="Gill Sans MT" w:hAnsi="Gill Sans MT"/>
                          <w:b/>
                          <w:color w:val="0D3A5C"/>
                          <w:spacing w:val="-12"/>
                          <w:sz w:val="50"/>
                        </w:rPr>
                        <w:t>rapportage</w:t>
                      </w:r>
                    </w:p>
                  </w:txbxContent>
                </v:textbox>
                <w10:wrap type="none"/>
              </v:shape>
            </w:pict>
          </mc:Fallback>
        </mc:AlternateContent>
      </w:r>
    </w:p>
    <w:p>
      <w:pPr>
        <w:spacing w:after="0"/>
        <w:rPr>
          <w:sz w:val="2"/>
          <w:szCs w:val="2"/>
        </w:rPr>
        <w:sectPr>
          <w:type w:val="continuous"/>
          <w:pgSz w:w="11910" w:h="16850"/>
          <w:pgMar w:top="620" w:bottom="280" w:left="566" w:right="850"/>
        </w:sectPr>
      </w:pPr>
    </w:p>
    <w:p>
      <w:pPr>
        <w:rPr>
          <w:sz w:val="2"/>
          <w:szCs w:val="2"/>
        </w:rPr>
      </w:pPr>
      <w:r>
        <w:rPr>
          <w:sz w:val="2"/>
          <w:szCs w:val="2"/>
        </w:rPr>
        <w:drawing>
          <wp:anchor distT="0" distB="0" distL="0" distR="0" allowOverlap="1" layoutInCell="1" locked="0" behindDoc="1" simplePos="0" relativeHeight="487432192">
            <wp:simplePos x="0" y="0"/>
            <wp:positionH relativeFrom="page">
              <wp:posOffset>0</wp:posOffset>
            </wp:positionH>
            <wp:positionV relativeFrom="page">
              <wp:posOffset>10393491</wp:posOffset>
            </wp:positionV>
            <wp:extent cx="1438817" cy="29538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1438817" cy="29538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32704">
                <wp:simplePos x="0" y="0"/>
                <wp:positionH relativeFrom="page">
                  <wp:posOffset>1579734</wp:posOffset>
                </wp:positionH>
                <wp:positionV relativeFrom="page">
                  <wp:posOffset>1216706</wp:posOffset>
                </wp:positionV>
                <wp:extent cx="5983605" cy="947674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5983605" cy="9476740"/>
                          <a:chExt cx="5983605" cy="9476740"/>
                        </a:xfrm>
                      </wpg:grpSpPr>
                      <pic:pic>
                        <pic:nvPicPr>
                          <pic:cNvPr id="12" name="Image 12"/>
                          <pic:cNvPicPr/>
                        </pic:nvPicPr>
                        <pic:blipFill>
                          <a:blip r:embed="rId8" cstate="print"/>
                          <a:stretch>
                            <a:fillRect/>
                          </a:stretch>
                        </pic:blipFill>
                        <pic:spPr>
                          <a:xfrm>
                            <a:off x="3438865" y="156671"/>
                            <a:ext cx="2544133" cy="9170190"/>
                          </a:xfrm>
                          <a:prstGeom prst="rect">
                            <a:avLst/>
                          </a:prstGeom>
                        </pic:spPr>
                      </pic:pic>
                      <pic:pic>
                        <pic:nvPicPr>
                          <pic:cNvPr id="13" name="Image 13"/>
                          <pic:cNvPicPr/>
                        </pic:nvPicPr>
                        <pic:blipFill>
                          <a:blip r:embed="rId9" cstate="print"/>
                          <a:stretch>
                            <a:fillRect/>
                          </a:stretch>
                        </pic:blipFill>
                        <pic:spPr>
                          <a:xfrm>
                            <a:off x="0" y="9171410"/>
                            <a:ext cx="5983115" cy="304914"/>
                          </a:xfrm>
                          <a:prstGeom prst="rect">
                            <a:avLst/>
                          </a:prstGeom>
                        </pic:spPr>
                      </pic:pic>
                      <pic:pic>
                        <pic:nvPicPr>
                          <pic:cNvPr id="14" name="Image 14"/>
                          <pic:cNvPicPr/>
                        </pic:nvPicPr>
                        <pic:blipFill>
                          <a:blip r:embed="rId10" cstate="print"/>
                          <a:stretch>
                            <a:fillRect/>
                          </a:stretch>
                        </pic:blipFill>
                        <pic:spPr>
                          <a:xfrm>
                            <a:off x="0" y="0"/>
                            <a:ext cx="5983115" cy="304136"/>
                          </a:xfrm>
                          <a:prstGeom prst="rect">
                            <a:avLst/>
                          </a:prstGeom>
                        </pic:spPr>
                      </pic:pic>
                    </wpg:wgp>
                  </a:graphicData>
                </a:graphic>
              </wp:anchor>
            </w:drawing>
          </mc:Choice>
          <mc:Fallback>
            <w:pict>
              <v:group style="position:absolute;margin-left:124.38858pt;margin-top:95.803627pt;width:471.15pt;height:746.2pt;mso-position-horizontal-relative:page;mso-position-vertical-relative:page;z-index:-15883776" id="docshapegroup7" coordorigin="2488,1916" coordsize="9423,14924">
                <v:shape style="position:absolute;left:7903;top:2162;width:4007;height:14442" type="#_x0000_t75" id="docshape8" stroked="false">
                  <v:imagedata r:id="rId8" o:title=""/>
                </v:shape>
                <v:shape style="position:absolute;left:2487;top:16359;width:9423;height:481" type="#_x0000_t75" id="docshape9" stroked="false">
                  <v:imagedata r:id="rId9" o:title=""/>
                </v:shape>
                <v:shape style="position:absolute;left:2487;top:1916;width:9423;height:479" type="#_x0000_t75" id="docshape10" stroked="false">
                  <v:imagedata r:id="rId10" o:title=""/>
                </v:shape>
                <w10:wrap type="none"/>
              </v:group>
            </w:pict>
          </mc:Fallback>
        </mc:AlternateContent>
      </w:r>
      <w:r>
        <w:rPr>
          <w:sz w:val="2"/>
          <w:szCs w:val="2"/>
        </w:rPr>
        <w:drawing>
          <wp:anchor distT="0" distB="0" distL="0" distR="0" allowOverlap="1" layoutInCell="1" locked="0" behindDoc="1" simplePos="0" relativeHeight="487433216">
            <wp:simplePos x="0" y="0"/>
            <wp:positionH relativeFrom="page">
              <wp:posOffset>0</wp:posOffset>
            </wp:positionH>
            <wp:positionV relativeFrom="page">
              <wp:posOffset>1222081</wp:posOffset>
            </wp:positionV>
            <wp:extent cx="1438817" cy="295386"/>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7" cstate="print"/>
                    <a:stretch>
                      <a:fillRect/>
                    </a:stretch>
                  </pic:blipFill>
                  <pic:spPr>
                    <a:xfrm>
                      <a:off x="0" y="0"/>
                      <a:ext cx="1438817" cy="29538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33728">
                <wp:simplePos x="0" y="0"/>
                <wp:positionH relativeFrom="page">
                  <wp:posOffset>1567034</wp:posOffset>
                </wp:positionH>
                <wp:positionV relativeFrom="page">
                  <wp:posOffset>643958</wp:posOffset>
                </wp:positionV>
                <wp:extent cx="2164080" cy="30670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5882752" type="#_x0000_t202" id="docshape11"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4240">
                <wp:simplePos x="0" y="0"/>
                <wp:positionH relativeFrom="page">
                  <wp:posOffset>524784</wp:posOffset>
                </wp:positionH>
                <wp:positionV relativeFrom="page">
                  <wp:posOffset>1960578</wp:posOffset>
                </wp:positionV>
                <wp:extent cx="193675" cy="365125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93675" cy="3651250"/>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p>
                            <w:pPr>
                              <w:spacing w:before="126"/>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4</w:t>
                            </w:r>
                          </w:p>
                          <w:p>
                            <w:pPr>
                              <w:spacing w:before="168"/>
                              <w:ind w:left="20" w:right="0" w:firstLine="0"/>
                              <w:jc w:val="left"/>
                              <w:rPr>
                                <w:rFonts w:ascii="Gill Sans MT"/>
                                <w:b/>
                                <w:sz w:val="51"/>
                              </w:rPr>
                            </w:pPr>
                            <w:r>
                              <w:rPr>
                                <w:rFonts w:ascii="Gill Sans MT"/>
                                <w:b/>
                                <w:color w:val="0E3C5C"/>
                                <w:spacing w:val="-10"/>
                                <w:sz w:val="51"/>
                              </w:rPr>
                              <w:t>4</w:t>
                            </w:r>
                          </w:p>
                          <w:p>
                            <w:pPr>
                              <w:spacing w:before="168"/>
                              <w:ind w:left="20" w:right="0" w:firstLine="0"/>
                              <w:jc w:val="left"/>
                              <w:rPr>
                                <w:rFonts w:ascii="Gill Sans MT"/>
                                <w:b/>
                                <w:sz w:val="51"/>
                              </w:rPr>
                            </w:pPr>
                            <w:r>
                              <w:rPr>
                                <w:rFonts w:ascii="Gill Sans MT"/>
                                <w:b/>
                                <w:color w:val="0E3C5C"/>
                                <w:spacing w:val="-10"/>
                                <w:sz w:val="51"/>
                              </w:rPr>
                              <w:t>6</w:t>
                            </w:r>
                          </w:p>
                          <w:p>
                            <w:pPr>
                              <w:spacing w:before="161"/>
                              <w:ind w:left="20" w:right="0" w:firstLine="0"/>
                              <w:jc w:val="left"/>
                              <w:rPr>
                                <w:rFonts w:ascii="Gill Sans MT"/>
                                <w:b/>
                                <w:sz w:val="51"/>
                              </w:rPr>
                            </w:pPr>
                            <w:r>
                              <w:rPr>
                                <w:rFonts w:ascii="Gill Sans MT"/>
                                <w:b/>
                                <w:color w:val="0E3C5C"/>
                                <w:spacing w:val="-10"/>
                                <w:sz w:val="51"/>
                              </w:rPr>
                              <w:t>6</w:t>
                            </w:r>
                          </w:p>
                        </w:txbxContent>
                      </wps:txbx>
                      <wps:bodyPr wrap="square" lIns="0" tIns="0" rIns="0" bIns="0" rtlCol="0">
                        <a:noAutofit/>
                      </wps:bodyPr>
                    </wps:wsp>
                  </a:graphicData>
                </a:graphic>
              </wp:anchor>
            </w:drawing>
          </mc:Choice>
          <mc:Fallback>
            <w:pict>
              <v:shape style="position:absolute;margin-left:41.321579pt;margin-top:154.376266pt;width:15.25pt;height:287.5pt;mso-position-horizontal-relative:page;mso-position-vertical-relative:page;z-index:-15882240" type="#_x0000_t202" id="docshape12"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p>
                      <w:pPr>
                        <w:spacing w:before="126"/>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3</w:t>
                      </w:r>
                    </w:p>
                    <w:p>
                      <w:pPr>
                        <w:spacing w:before="168"/>
                        <w:ind w:left="20" w:right="0" w:firstLine="0"/>
                        <w:jc w:val="left"/>
                        <w:rPr>
                          <w:rFonts w:ascii="Gill Sans MT"/>
                          <w:b/>
                          <w:sz w:val="51"/>
                        </w:rPr>
                      </w:pPr>
                      <w:r>
                        <w:rPr>
                          <w:rFonts w:ascii="Gill Sans MT"/>
                          <w:b/>
                          <w:color w:val="0E3C5C"/>
                          <w:spacing w:val="-10"/>
                          <w:sz w:val="51"/>
                        </w:rPr>
                        <w:t>4</w:t>
                      </w:r>
                    </w:p>
                    <w:p>
                      <w:pPr>
                        <w:spacing w:before="168"/>
                        <w:ind w:left="20" w:right="0" w:firstLine="0"/>
                        <w:jc w:val="left"/>
                        <w:rPr>
                          <w:rFonts w:ascii="Gill Sans MT"/>
                          <w:b/>
                          <w:sz w:val="51"/>
                        </w:rPr>
                      </w:pPr>
                      <w:r>
                        <w:rPr>
                          <w:rFonts w:ascii="Gill Sans MT"/>
                          <w:b/>
                          <w:color w:val="0E3C5C"/>
                          <w:spacing w:val="-10"/>
                          <w:sz w:val="51"/>
                        </w:rPr>
                        <w:t>4</w:t>
                      </w:r>
                    </w:p>
                    <w:p>
                      <w:pPr>
                        <w:spacing w:before="168"/>
                        <w:ind w:left="20" w:right="0" w:firstLine="0"/>
                        <w:jc w:val="left"/>
                        <w:rPr>
                          <w:rFonts w:ascii="Gill Sans MT"/>
                          <w:b/>
                          <w:sz w:val="51"/>
                        </w:rPr>
                      </w:pPr>
                      <w:r>
                        <w:rPr>
                          <w:rFonts w:ascii="Gill Sans MT"/>
                          <w:b/>
                          <w:color w:val="0E3C5C"/>
                          <w:spacing w:val="-10"/>
                          <w:sz w:val="51"/>
                        </w:rPr>
                        <w:t>6</w:t>
                      </w:r>
                    </w:p>
                    <w:p>
                      <w:pPr>
                        <w:spacing w:before="161"/>
                        <w:ind w:left="20" w:right="0" w:firstLine="0"/>
                        <w:jc w:val="left"/>
                        <w:rPr>
                          <w:rFonts w:ascii="Gill Sans MT"/>
                          <w:b/>
                          <w:sz w:val="51"/>
                        </w:rPr>
                      </w:pPr>
                      <w:r>
                        <w:rPr>
                          <w:rFonts w:ascii="Gill Sans MT"/>
                          <w:b/>
                          <w:color w:val="0E3C5C"/>
                          <w:spacing w:val="-10"/>
                          <w:sz w:val="51"/>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4752">
                <wp:simplePos x="0" y="0"/>
                <wp:positionH relativeFrom="page">
                  <wp:posOffset>1567034</wp:posOffset>
                </wp:positionH>
                <wp:positionV relativeFrom="page">
                  <wp:posOffset>2011000</wp:posOffset>
                </wp:positionV>
                <wp:extent cx="678180" cy="21653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67818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pacing w:val="-2"/>
                                <w:sz w:val="30"/>
                              </w:rPr>
                              <w:t>Inleiding</w:t>
                            </w:r>
                          </w:p>
                        </w:txbxContent>
                      </wps:txbx>
                      <wps:bodyPr wrap="square" lIns="0" tIns="0" rIns="0" bIns="0" rtlCol="0">
                        <a:noAutofit/>
                      </wps:bodyPr>
                    </wps:wsp>
                  </a:graphicData>
                </a:graphic>
              </wp:anchor>
            </w:drawing>
          </mc:Choice>
          <mc:Fallback>
            <w:pict>
              <v:shape style="position:absolute;margin-left:123.38858pt;margin-top:158.346497pt;width:53.4pt;height:17.05pt;mso-position-horizontal-relative:page;mso-position-vertical-relative:page;z-index:-15881728" type="#_x0000_t202" id="docshape13"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pacing w:val="-2"/>
                          <w:sz w:val="30"/>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5264">
                <wp:simplePos x="0" y="0"/>
                <wp:positionH relativeFrom="page">
                  <wp:posOffset>1739442</wp:posOffset>
                </wp:positionH>
                <wp:positionV relativeFrom="page">
                  <wp:posOffset>2487429</wp:posOffset>
                </wp:positionV>
                <wp:extent cx="796290" cy="2165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79629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pacing w:val="-2"/>
                                <w:sz w:val="30"/>
                              </w:rPr>
                              <w:t>Algemeen</w:t>
                            </w:r>
                          </w:p>
                        </w:txbxContent>
                      </wps:txbx>
                      <wps:bodyPr wrap="square" lIns="0" tIns="0" rIns="0" bIns="0" rtlCol="0">
                        <a:noAutofit/>
                      </wps:bodyPr>
                    </wps:wsp>
                  </a:graphicData>
                </a:graphic>
              </wp:anchor>
            </w:drawing>
          </mc:Choice>
          <mc:Fallback>
            <w:pict>
              <v:shape style="position:absolute;margin-left:136.964005pt;margin-top:195.860626pt;width:62.7pt;height:17.05pt;mso-position-horizontal-relative:page;mso-position-vertical-relative:page;z-index:-15881216" type="#_x0000_t202" id="docshape14"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pacing w:val="-2"/>
                          <w:sz w:val="30"/>
                        </w:rPr>
                        <w:t>Algemeen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5776">
                <wp:simplePos x="0" y="0"/>
                <wp:positionH relativeFrom="page">
                  <wp:posOffset>1739442</wp:posOffset>
                </wp:positionH>
                <wp:positionV relativeFrom="page">
                  <wp:posOffset>2963859</wp:posOffset>
                </wp:positionV>
                <wp:extent cx="1074420" cy="2165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07442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pacing w:val="-2"/>
                                <w:sz w:val="30"/>
                              </w:rPr>
                              <w:t>Samenvatting</w:t>
                            </w:r>
                          </w:p>
                        </w:txbxContent>
                      </wps:txbx>
                      <wps:bodyPr wrap="square" lIns="0" tIns="0" rIns="0" bIns="0" rtlCol="0">
                        <a:noAutofit/>
                      </wps:bodyPr>
                    </wps:wsp>
                  </a:graphicData>
                </a:graphic>
              </wp:anchor>
            </w:drawing>
          </mc:Choice>
          <mc:Fallback>
            <w:pict>
              <v:shape style="position:absolute;margin-left:136.964005pt;margin-top:233.374756pt;width:84.6pt;height:17.05pt;mso-position-horizontal-relative:page;mso-position-vertical-relative:page;z-index:-15880704" type="#_x0000_t202" id="docshape15"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pacing w:val="-2"/>
                          <w:sz w:val="30"/>
                        </w:rPr>
                        <w:t>Samenvatting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6288">
                <wp:simplePos x="0" y="0"/>
                <wp:positionH relativeFrom="page">
                  <wp:posOffset>1739442</wp:posOffset>
                </wp:positionH>
                <wp:positionV relativeFrom="page">
                  <wp:posOffset>3440288</wp:posOffset>
                </wp:positionV>
                <wp:extent cx="1506220" cy="2165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50622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Voorgesteld </w:t>
                            </w:r>
                            <w:r>
                              <w:rPr>
                                <w:rFonts w:ascii="Calibri Light"/>
                                <w:b w:val="0"/>
                                <w:color w:val="0E3C5C"/>
                                <w:spacing w:val="-2"/>
                                <w:sz w:val="30"/>
                              </w:rPr>
                              <w:t>besluit</w:t>
                            </w:r>
                          </w:p>
                        </w:txbxContent>
                      </wps:txbx>
                      <wps:bodyPr wrap="square" lIns="0" tIns="0" rIns="0" bIns="0" rtlCol="0">
                        <a:noAutofit/>
                      </wps:bodyPr>
                    </wps:wsp>
                  </a:graphicData>
                </a:graphic>
              </wp:anchor>
            </w:drawing>
          </mc:Choice>
          <mc:Fallback>
            <w:pict>
              <v:shape style="position:absolute;margin-left:136.964005pt;margin-top:270.888885pt;width:118.6pt;height:17.05pt;mso-position-horizontal-relative:page;mso-position-vertical-relative:page;z-index:-15880192" type="#_x0000_t202" id="docshape16"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Voorgesteld </w:t>
                      </w:r>
                      <w:r>
                        <w:rPr>
                          <w:rFonts w:ascii="Calibri Light"/>
                          <w:b w:val="0"/>
                          <w:color w:val="0E3C5C"/>
                          <w:spacing w:val="-2"/>
                          <w:sz w:val="30"/>
                        </w:rPr>
                        <w:t>besluit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6800">
                <wp:simplePos x="0" y="0"/>
                <wp:positionH relativeFrom="page">
                  <wp:posOffset>1567034</wp:posOffset>
                </wp:positionH>
                <wp:positionV relativeFrom="page">
                  <wp:posOffset>3916718</wp:posOffset>
                </wp:positionV>
                <wp:extent cx="1693545" cy="2165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693545" cy="216535"/>
                        </a:xfrm>
                        <a:prstGeom prst="rect">
                          <a:avLst/>
                        </a:prstGeom>
                      </wps:spPr>
                      <wps:txbx>
                        <w:txbxContent>
                          <w:p>
                            <w:pPr>
                              <w:spacing w:line="326" w:lineRule="exact" w:before="0"/>
                              <w:ind w:left="20" w:right="0" w:firstLine="0"/>
                              <w:jc w:val="left"/>
                              <w:rPr>
                                <w:rFonts w:ascii="Calibri Light" w:hAnsi="Calibri Light"/>
                                <w:b w:val="0"/>
                                <w:sz w:val="30"/>
                              </w:rPr>
                            </w:pPr>
                            <w:r>
                              <w:rPr>
                                <w:rFonts w:ascii="Calibri Light" w:hAnsi="Calibri Light"/>
                                <w:b w:val="0"/>
                                <w:color w:val="0E3C5C"/>
                                <w:sz w:val="30"/>
                              </w:rPr>
                              <w:t>Financiële </w:t>
                            </w:r>
                            <w:r>
                              <w:rPr>
                                <w:rFonts w:ascii="Calibri Light" w:hAnsi="Calibri Light"/>
                                <w:b w:val="0"/>
                                <w:color w:val="0E3C5C"/>
                                <w:spacing w:val="-2"/>
                                <w:sz w:val="30"/>
                              </w:rPr>
                              <w:t>rapportage</w:t>
                            </w:r>
                          </w:p>
                        </w:txbxContent>
                      </wps:txbx>
                      <wps:bodyPr wrap="square" lIns="0" tIns="0" rIns="0" bIns="0" rtlCol="0">
                        <a:noAutofit/>
                      </wps:bodyPr>
                    </wps:wsp>
                  </a:graphicData>
                </a:graphic>
              </wp:anchor>
            </w:drawing>
          </mc:Choice>
          <mc:Fallback>
            <w:pict>
              <v:shape style="position:absolute;margin-left:123.38858pt;margin-top:308.403015pt;width:133.35pt;height:17.05pt;mso-position-horizontal-relative:page;mso-position-vertical-relative:page;z-index:-15879680" type="#_x0000_t202" id="docshape17" filled="false" stroked="false">
                <v:textbox inset="0,0,0,0">
                  <w:txbxContent>
                    <w:p>
                      <w:pPr>
                        <w:spacing w:line="326" w:lineRule="exact" w:before="0"/>
                        <w:ind w:left="20" w:right="0" w:firstLine="0"/>
                        <w:jc w:val="left"/>
                        <w:rPr>
                          <w:rFonts w:ascii="Calibri Light" w:hAnsi="Calibri Light"/>
                          <w:b w:val="0"/>
                          <w:sz w:val="30"/>
                        </w:rPr>
                      </w:pPr>
                      <w:r>
                        <w:rPr>
                          <w:rFonts w:ascii="Calibri Light" w:hAnsi="Calibri Light"/>
                          <w:b w:val="0"/>
                          <w:color w:val="0E3C5C"/>
                          <w:sz w:val="30"/>
                        </w:rPr>
                        <w:t>Financiële </w:t>
                      </w:r>
                      <w:r>
                        <w:rPr>
                          <w:rFonts w:ascii="Calibri Light" w:hAnsi="Calibri Light"/>
                          <w:b w:val="0"/>
                          <w:color w:val="0E3C5C"/>
                          <w:spacing w:val="-2"/>
                          <w:sz w:val="30"/>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7312">
                <wp:simplePos x="0" y="0"/>
                <wp:positionH relativeFrom="page">
                  <wp:posOffset>1739442</wp:posOffset>
                </wp:positionH>
                <wp:positionV relativeFrom="page">
                  <wp:posOffset>4393148</wp:posOffset>
                </wp:positionV>
                <wp:extent cx="1902460" cy="2165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90246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Centrale lasten en </w:t>
                            </w:r>
                            <w:r>
                              <w:rPr>
                                <w:rFonts w:ascii="Calibri Light"/>
                                <w:b w:val="0"/>
                                <w:color w:val="0E3C5C"/>
                                <w:spacing w:val="-2"/>
                                <w:sz w:val="30"/>
                              </w:rPr>
                              <w:t>baten</w:t>
                            </w:r>
                          </w:p>
                        </w:txbxContent>
                      </wps:txbx>
                      <wps:bodyPr wrap="square" lIns="0" tIns="0" rIns="0" bIns="0" rtlCol="0">
                        <a:noAutofit/>
                      </wps:bodyPr>
                    </wps:wsp>
                  </a:graphicData>
                </a:graphic>
              </wp:anchor>
            </w:drawing>
          </mc:Choice>
          <mc:Fallback>
            <w:pict>
              <v:shape style="position:absolute;margin-left:136.964005pt;margin-top:345.917175pt;width:149.8pt;height:17.05pt;mso-position-horizontal-relative:page;mso-position-vertical-relative:page;z-index:-15879168" type="#_x0000_t202" id="docshape18"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Centrale lasten en </w:t>
                      </w:r>
                      <w:r>
                        <w:rPr>
                          <w:rFonts w:ascii="Calibri Light"/>
                          <w:b w:val="0"/>
                          <w:color w:val="0E3C5C"/>
                          <w:spacing w:val="-2"/>
                          <w:sz w:val="30"/>
                        </w:rPr>
                        <w:t>baten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7824">
                <wp:simplePos x="0" y="0"/>
                <wp:positionH relativeFrom="page">
                  <wp:posOffset>1739442</wp:posOffset>
                </wp:positionH>
                <wp:positionV relativeFrom="page">
                  <wp:posOffset>4869577</wp:posOffset>
                </wp:positionV>
                <wp:extent cx="2866390" cy="2165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86639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Gemeente specifieke lasten en </w:t>
                            </w:r>
                            <w:r>
                              <w:rPr>
                                <w:rFonts w:ascii="Calibri Light"/>
                                <w:b w:val="0"/>
                                <w:color w:val="0E3C5C"/>
                                <w:spacing w:val="-2"/>
                                <w:sz w:val="30"/>
                              </w:rPr>
                              <w:t>baten</w:t>
                            </w:r>
                          </w:p>
                        </w:txbxContent>
                      </wps:txbx>
                      <wps:bodyPr wrap="square" lIns="0" tIns="0" rIns="0" bIns="0" rtlCol="0">
                        <a:noAutofit/>
                      </wps:bodyPr>
                    </wps:wsp>
                  </a:graphicData>
                </a:graphic>
              </wp:anchor>
            </w:drawing>
          </mc:Choice>
          <mc:Fallback>
            <w:pict>
              <v:shape style="position:absolute;margin-left:136.964005pt;margin-top:383.431305pt;width:225.7pt;height:17.05pt;mso-position-horizontal-relative:page;mso-position-vertical-relative:page;z-index:-15878656" type="#_x0000_t202" id="docshape19"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Gemeente specifieke lasten en </w:t>
                      </w:r>
                      <w:r>
                        <w:rPr>
                          <w:rFonts w:ascii="Calibri Light"/>
                          <w:b w:val="0"/>
                          <w:color w:val="0E3C5C"/>
                          <w:spacing w:val="-2"/>
                          <w:sz w:val="30"/>
                        </w:rPr>
                        <w:t>baten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8336">
                <wp:simplePos x="0" y="0"/>
                <wp:positionH relativeFrom="page">
                  <wp:posOffset>1567034</wp:posOffset>
                </wp:positionH>
                <wp:positionV relativeFrom="page">
                  <wp:posOffset>5346007</wp:posOffset>
                </wp:positionV>
                <wp:extent cx="1450340" cy="2165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450340" cy="216535"/>
                        </a:xfrm>
                        <a:prstGeom prst="rect">
                          <a:avLst/>
                        </a:prstGeom>
                      </wps:spPr>
                      <wps:txbx>
                        <w:txbxContent>
                          <w:p>
                            <w:pPr>
                              <w:spacing w:line="326" w:lineRule="exact" w:before="0"/>
                              <w:ind w:left="20" w:right="0" w:firstLine="0"/>
                              <w:jc w:val="left"/>
                              <w:rPr>
                                <w:rFonts w:ascii="Calibri Light" w:hAnsi="Calibri Light"/>
                                <w:b w:val="0"/>
                                <w:sz w:val="30"/>
                              </w:rPr>
                            </w:pPr>
                            <w:r>
                              <w:rPr>
                                <w:rFonts w:ascii="Calibri Light" w:hAnsi="Calibri Light"/>
                                <w:b w:val="0"/>
                                <w:color w:val="0E3C5C"/>
                                <w:sz w:val="30"/>
                              </w:rPr>
                              <w:t>Risico’s en </w:t>
                            </w:r>
                            <w:r>
                              <w:rPr>
                                <w:rFonts w:ascii="Calibri Light" w:hAnsi="Calibri Light"/>
                                <w:b w:val="0"/>
                                <w:color w:val="0E3C5C"/>
                                <w:spacing w:val="-2"/>
                                <w:sz w:val="30"/>
                              </w:rPr>
                              <w:t>kansen.</w:t>
                            </w:r>
                          </w:p>
                        </w:txbxContent>
                      </wps:txbx>
                      <wps:bodyPr wrap="square" lIns="0" tIns="0" rIns="0" bIns="0" rtlCol="0">
                        <a:noAutofit/>
                      </wps:bodyPr>
                    </wps:wsp>
                  </a:graphicData>
                </a:graphic>
              </wp:anchor>
            </w:drawing>
          </mc:Choice>
          <mc:Fallback>
            <w:pict>
              <v:shape style="position:absolute;margin-left:123.38858pt;margin-top:420.945435pt;width:114.2pt;height:17.05pt;mso-position-horizontal-relative:page;mso-position-vertical-relative:page;z-index:-15878144" type="#_x0000_t202" id="docshape20" filled="false" stroked="false">
                <v:textbox inset="0,0,0,0">
                  <w:txbxContent>
                    <w:p>
                      <w:pPr>
                        <w:spacing w:line="326" w:lineRule="exact" w:before="0"/>
                        <w:ind w:left="20" w:right="0" w:firstLine="0"/>
                        <w:jc w:val="left"/>
                        <w:rPr>
                          <w:rFonts w:ascii="Calibri Light" w:hAnsi="Calibri Light"/>
                          <w:b w:val="0"/>
                          <w:sz w:val="30"/>
                        </w:rPr>
                      </w:pPr>
                      <w:r>
                        <w:rPr>
                          <w:rFonts w:ascii="Calibri Light" w:hAnsi="Calibri Light"/>
                          <w:b w:val="0"/>
                          <w:color w:val="0E3C5C"/>
                          <w:sz w:val="30"/>
                        </w:rPr>
                        <w:t>Risico’s en </w:t>
                      </w:r>
                      <w:r>
                        <w:rPr>
                          <w:rFonts w:ascii="Calibri Light" w:hAnsi="Calibri Light"/>
                          <w:b w:val="0"/>
                          <w:color w:val="0E3C5C"/>
                          <w:spacing w:val="-2"/>
                          <w:sz w:val="30"/>
                        </w:rPr>
                        <w:t>kansen.</w:t>
                      </w:r>
                    </w:p>
                  </w:txbxContent>
                </v:textbox>
                <w10:wrap type="none"/>
              </v:shape>
            </w:pict>
          </mc:Fallback>
        </mc:AlternateContent>
      </w:r>
    </w:p>
    <w:p>
      <w:pPr>
        <w:spacing w:after="0"/>
        <w:rPr>
          <w:sz w:val="2"/>
          <w:szCs w:val="2"/>
        </w:rPr>
        <w:sectPr>
          <w:pgSz w:w="11910" w:h="16850"/>
          <w:pgMar w:top="1020" w:bottom="0" w:left="566" w:right="850"/>
        </w:sectPr>
      </w:pPr>
    </w:p>
    <w:p>
      <w:pPr>
        <w:rPr>
          <w:sz w:val="2"/>
          <w:szCs w:val="2"/>
        </w:rPr>
      </w:pPr>
      <w:r>
        <w:rPr>
          <w:sz w:val="2"/>
          <w:szCs w:val="2"/>
        </w:rPr>
        <mc:AlternateContent>
          <mc:Choice Requires="wps">
            <w:drawing>
              <wp:anchor distT="0" distB="0" distL="0" distR="0" allowOverlap="1" layoutInCell="1" locked="0" behindDoc="1" simplePos="0" relativeHeight="487438848">
                <wp:simplePos x="0" y="0"/>
                <wp:positionH relativeFrom="page">
                  <wp:posOffset>0</wp:posOffset>
                </wp:positionH>
                <wp:positionV relativeFrom="page">
                  <wp:posOffset>984405</wp:posOffset>
                </wp:positionV>
                <wp:extent cx="7562850" cy="971232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562850" cy="9712325"/>
                          <a:chExt cx="7562850" cy="9712325"/>
                        </a:xfrm>
                      </wpg:grpSpPr>
                      <pic:pic>
                        <pic:nvPicPr>
                          <pic:cNvPr id="27" name="Image 27"/>
                          <pic:cNvPicPr/>
                        </pic:nvPicPr>
                        <pic:blipFill>
                          <a:blip r:embed="rId11" cstate="print"/>
                          <a:stretch>
                            <a:fillRect/>
                          </a:stretch>
                        </pic:blipFill>
                        <pic:spPr>
                          <a:xfrm>
                            <a:off x="5020859" y="19057"/>
                            <a:ext cx="2541990" cy="9693112"/>
                          </a:xfrm>
                          <a:prstGeom prst="rect">
                            <a:avLst/>
                          </a:prstGeom>
                        </pic:spPr>
                      </pic:pic>
                      <wps:wsp>
                        <wps:cNvPr id="28" name="Graphic 28"/>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wpg:wgp>
                  </a:graphicData>
                </a:graphic>
              </wp:anchor>
            </w:drawing>
          </mc:Choice>
          <mc:Fallback>
            <w:pict>
              <v:group style="position:absolute;margin-left:.0pt;margin-top:77.512222pt;width:595.5pt;height:764.75pt;mso-position-horizontal-relative:page;mso-position-vertical-relative:page;z-index:-15877632" id="docshapegroup21" coordorigin="0,1550" coordsize="11910,15295">
                <v:shape style="position:absolute;left:7906;top:1580;width:4004;height:15265" type="#_x0000_t75" id="docshape22" stroked="false">
                  <v:imagedata r:id="rId11" o:title=""/>
                </v:shape>
                <v:rect style="position:absolute;left:0;top:1550;width:11910;height:61" id="docshape23" filled="true" fillcolor="#0d3a5c" stroked="false">
                  <v:fill type="solid"/>
                </v:rect>
                <w10:wrap type="none"/>
              </v:group>
            </w:pict>
          </mc:Fallback>
        </mc:AlternateContent>
      </w:r>
      <w:r>
        <w:rPr>
          <w:sz w:val="2"/>
          <w:szCs w:val="2"/>
        </w:rPr>
        <mc:AlternateContent>
          <mc:Choice Requires="wps">
            <w:drawing>
              <wp:anchor distT="0" distB="0" distL="0" distR="0" allowOverlap="1" layoutInCell="1" locked="0" behindDoc="1" simplePos="0" relativeHeight="487439360">
                <wp:simplePos x="0" y="0"/>
                <wp:positionH relativeFrom="page">
                  <wp:posOffset>3179471</wp:posOffset>
                </wp:positionH>
                <wp:positionV relativeFrom="page">
                  <wp:posOffset>249374</wp:posOffset>
                </wp:positionV>
                <wp:extent cx="1210945" cy="35623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250.352066pt;margin-top:19.635792pt;width:95.35pt;height:28.05pt;mso-position-horizontal-relative:page;mso-position-vertical-relative:page;z-index:-15877120" type="#_x0000_t202" id="docshape24"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9872">
                <wp:simplePos x="0" y="0"/>
                <wp:positionH relativeFrom="page">
                  <wp:posOffset>375330</wp:posOffset>
                </wp:positionH>
                <wp:positionV relativeFrom="page">
                  <wp:posOffset>1378941</wp:posOffset>
                </wp:positionV>
                <wp:extent cx="4144645" cy="150304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4144645" cy="1503045"/>
                        </a:xfrm>
                        <a:prstGeom prst="rect">
                          <a:avLst/>
                        </a:prstGeom>
                      </wps:spPr>
                      <wps:txbx>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3"/>
                              <w:ind w:right="17"/>
                              <w:jc w:val="both"/>
                            </w:pPr>
                            <w:r>
                              <w:rPr>
                                <w:color w:val="0D3A5C"/>
                              </w:rPr>
                              <w:t>Zoals afgesproken in de financiële verordening rapporteert ICT NML</w:t>
                            </w:r>
                            <w:r>
                              <w:rPr>
                                <w:color w:val="0D3A5C"/>
                                <w:spacing w:val="40"/>
                              </w:rPr>
                              <w:t> </w:t>
                            </w:r>
                            <w:r>
                              <w:rPr>
                                <w:color w:val="0D3A5C"/>
                              </w:rPr>
                              <w:t>twee</w:t>
                            </w:r>
                            <w:r>
                              <w:rPr>
                                <w:color w:val="0D3A5C"/>
                                <w:spacing w:val="40"/>
                              </w:rPr>
                              <w:t> </w:t>
                            </w:r>
                            <w:r>
                              <w:rPr>
                                <w:color w:val="0D3A5C"/>
                              </w:rPr>
                              <w:t>maal</w:t>
                            </w:r>
                            <w:r>
                              <w:rPr>
                                <w:color w:val="0D3A5C"/>
                                <w:spacing w:val="40"/>
                              </w:rPr>
                              <w:t> </w:t>
                            </w:r>
                            <w:r>
                              <w:rPr>
                                <w:color w:val="0D3A5C"/>
                              </w:rPr>
                              <w:t>per</w:t>
                            </w:r>
                            <w:r>
                              <w:rPr>
                                <w:color w:val="0D3A5C"/>
                                <w:spacing w:val="40"/>
                              </w:rPr>
                              <w:t> </w:t>
                            </w:r>
                            <w:r>
                              <w:rPr>
                                <w:color w:val="0D3A5C"/>
                              </w:rPr>
                              <w:t>jaar</w:t>
                            </w:r>
                            <w:r>
                              <w:rPr>
                                <w:color w:val="0D3A5C"/>
                                <w:spacing w:val="40"/>
                              </w:rPr>
                              <w:t> </w:t>
                            </w:r>
                            <w:r>
                              <w:rPr>
                                <w:color w:val="0D3A5C"/>
                              </w:rPr>
                              <w:t>over</w:t>
                            </w:r>
                            <w:r>
                              <w:rPr>
                                <w:color w:val="0D3A5C"/>
                                <w:spacing w:val="40"/>
                              </w:rPr>
                              <w:t> </w:t>
                            </w:r>
                            <w:r>
                              <w:rPr>
                                <w:color w:val="0D3A5C"/>
                              </w:rPr>
                              <w:t>de</w:t>
                            </w:r>
                            <w:r>
                              <w:rPr>
                                <w:color w:val="0D3A5C"/>
                                <w:spacing w:val="40"/>
                              </w:rPr>
                              <w:t> </w:t>
                            </w:r>
                            <w:r>
                              <w:rPr>
                                <w:color w:val="0D3A5C"/>
                              </w:rPr>
                              <w:t>realisatie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begroting. Deze rapportage gaat over de realisatie na de eerste vier</w:t>
                            </w:r>
                            <w:r>
                              <w:rPr>
                                <w:color w:val="0D3A5C"/>
                                <w:spacing w:val="40"/>
                              </w:rPr>
                              <w:t> </w:t>
                            </w:r>
                            <w:r>
                              <w:rPr>
                                <w:color w:val="0D3A5C"/>
                              </w:rPr>
                              <w:t>maanden</w:t>
                            </w:r>
                            <w:r>
                              <w:rPr>
                                <w:color w:val="0D3A5C"/>
                                <w:spacing w:val="28"/>
                              </w:rPr>
                              <w:t> </w:t>
                            </w:r>
                            <w:r>
                              <w:rPr>
                                <w:color w:val="0D3A5C"/>
                              </w:rPr>
                              <w:t>van</w:t>
                            </w:r>
                            <w:r>
                              <w:rPr>
                                <w:color w:val="0D3A5C"/>
                                <w:spacing w:val="28"/>
                              </w:rPr>
                              <w:t> </w:t>
                            </w:r>
                            <w:r>
                              <w:rPr>
                                <w:color w:val="0D3A5C"/>
                              </w:rPr>
                              <w:t>2023.</w:t>
                            </w:r>
                            <w:r>
                              <w:rPr>
                                <w:color w:val="0D3A5C"/>
                                <w:spacing w:val="80"/>
                              </w:rPr>
                              <w:t> </w:t>
                            </w:r>
                            <w:r>
                              <w:rPr>
                                <w:color w:val="0D3A5C"/>
                              </w:rPr>
                              <w:t>Hierbij</w:t>
                            </w:r>
                            <w:r>
                              <w:rPr>
                                <w:color w:val="0D3A5C"/>
                                <w:spacing w:val="28"/>
                              </w:rPr>
                              <w:t> </w:t>
                            </w:r>
                            <w:r>
                              <w:rPr>
                                <w:color w:val="0D3A5C"/>
                              </w:rPr>
                              <w:t>is</w:t>
                            </w:r>
                            <w:r>
                              <w:rPr>
                                <w:color w:val="0D3A5C"/>
                                <w:spacing w:val="28"/>
                              </w:rPr>
                              <w:t> </w:t>
                            </w:r>
                            <w:r>
                              <w:rPr>
                                <w:color w:val="0D3A5C"/>
                              </w:rPr>
                              <w:t>reeds</w:t>
                            </w:r>
                            <w:r>
                              <w:rPr>
                                <w:color w:val="0D3A5C"/>
                                <w:spacing w:val="28"/>
                              </w:rPr>
                              <w:t> </w:t>
                            </w:r>
                            <w:r>
                              <w:rPr>
                                <w:color w:val="0D3A5C"/>
                              </w:rPr>
                              <w:t>rekening</w:t>
                            </w:r>
                            <w:r>
                              <w:rPr>
                                <w:color w:val="0D3A5C"/>
                                <w:spacing w:val="28"/>
                              </w:rPr>
                              <w:t> </w:t>
                            </w:r>
                            <w:r>
                              <w:rPr>
                                <w:color w:val="0D3A5C"/>
                              </w:rPr>
                              <w:t>gehouden</w:t>
                            </w:r>
                            <w:r>
                              <w:rPr>
                                <w:color w:val="0D3A5C"/>
                                <w:spacing w:val="28"/>
                              </w:rPr>
                              <w:t> </w:t>
                            </w:r>
                            <w:r>
                              <w:rPr>
                                <w:color w:val="0D3A5C"/>
                              </w:rPr>
                              <w:t>met</w:t>
                            </w:r>
                            <w:r>
                              <w:rPr>
                                <w:color w:val="0D3A5C"/>
                                <w:spacing w:val="28"/>
                              </w:rPr>
                              <w:t> </w:t>
                            </w:r>
                            <w:r>
                              <w:rPr>
                                <w:color w:val="0D3A5C"/>
                              </w:rPr>
                              <w:t>de in</w:t>
                            </w:r>
                            <w:r>
                              <w:rPr>
                                <w:color w:val="0D3A5C"/>
                                <w:spacing w:val="40"/>
                              </w:rPr>
                              <w:t> </w:t>
                            </w:r>
                            <w:r>
                              <w:rPr>
                                <w:color w:val="0D3A5C"/>
                              </w:rPr>
                              <w:t>routing</w:t>
                            </w:r>
                            <w:r>
                              <w:rPr>
                                <w:color w:val="0D3A5C"/>
                                <w:spacing w:val="40"/>
                              </w:rPr>
                              <w:t> </w:t>
                            </w:r>
                            <w:r>
                              <w:rPr>
                                <w:color w:val="0D3A5C"/>
                              </w:rPr>
                              <w:t>zijnde</w:t>
                            </w:r>
                            <w:r>
                              <w:rPr>
                                <w:color w:val="0D3A5C"/>
                                <w:spacing w:val="40"/>
                              </w:rPr>
                              <w:t> </w:t>
                            </w:r>
                            <w:r>
                              <w:rPr>
                                <w:color w:val="0D3A5C"/>
                              </w:rPr>
                              <w:t>1e</w:t>
                            </w:r>
                            <w:r>
                              <w:rPr>
                                <w:color w:val="0D3A5C"/>
                                <w:spacing w:val="40"/>
                              </w:rPr>
                              <w:t> </w:t>
                            </w:r>
                            <w:r>
                              <w:rPr>
                                <w:color w:val="0D3A5C"/>
                              </w:rPr>
                              <w:t>begrotingswijziging</w:t>
                            </w:r>
                            <w:r>
                              <w:rPr>
                                <w:color w:val="0D3A5C"/>
                                <w:spacing w:val="40"/>
                              </w:rPr>
                              <w:t> </w:t>
                            </w:r>
                            <w:r>
                              <w:rPr>
                                <w:color w:val="0D3A5C"/>
                              </w:rPr>
                              <w:t>2023.</w:t>
                            </w:r>
                            <w:r>
                              <w:rPr>
                                <w:color w:val="0D3A5C"/>
                                <w:spacing w:val="40"/>
                              </w:rPr>
                              <w:t> </w:t>
                            </w:r>
                            <w:r>
                              <w:rPr>
                                <w:color w:val="0D3A5C"/>
                              </w:rPr>
                              <w:t>In</w:t>
                            </w:r>
                            <w:r>
                              <w:rPr>
                                <w:color w:val="0D3A5C"/>
                                <w:spacing w:val="40"/>
                              </w:rPr>
                              <w:t> </w:t>
                            </w:r>
                            <w:r>
                              <w:rPr>
                                <w:color w:val="0D3A5C"/>
                              </w:rPr>
                              <w:t>deze rapportage worden alleen afwijkingen gerapporteerd.</w:t>
                            </w:r>
                          </w:p>
                        </w:txbxContent>
                      </wps:txbx>
                      <wps:bodyPr wrap="square" lIns="0" tIns="0" rIns="0" bIns="0" rtlCol="0">
                        <a:noAutofit/>
                      </wps:bodyPr>
                    </wps:wsp>
                  </a:graphicData>
                </a:graphic>
              </wp:anchor>
            </w:drawing>
          </mc:Choice>
          <mc:Fallback>
            <w:pict>
              <v:shape style="position:absolute;margin-left:29.553581pt;margin-top:108.578033pt;width:326.350pt;height:118.35pt;mso-position-horizontal-relative:page;mso-position-vertical-relative:page;z-index:-15876608" type="#_x0000_t202" id="docshape25" filled="false" stroked="false">
                <v:textbox inset="0,0,0,0">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13"/>
                        <w:ind w:right="17"/>
                        <w:jc w:val="both"/>
                      </w:pPr>
                      <w:r>
                        <w:rPr>
                          <w:color w:val="0D3A5C"/>
                        </w:rPr>
                        <w:t>Zoals afgesproken in de financiële verordening rapporteert ICT NML</w:t>
                      </w:r>
                      <w:r>
                        <w:rPr>
                          <w:color w:val="0D3A5C"/>
                          <w:spacing w:val="40"/>
                        </w:rPr>
                        <w:t> </w:t>
                      </w:r>
                      <w:r>
                        <w:rPr>
                          <w:color w:val="0D3A5C"/>
                        </w:rPr>
                        <w:t>twee</w:t>
                      </w:r>
                      <w:r>
                        <w:rPr>
                          <w:color w:val="0D3A5C"/>
                          <w:spacing w:val="40"/>
                        </w:rPr>
                        <w:t> </w:t>
                      </w:r>
                      <w:r>
                        <w:rPr>
                          <w:color w:val="0D3A5C"/>
                        </w:rPr>
                        <w:t>maal</w:t>
                      </w:r>
                      <w:r>
                        <w:rPr>
                          <w:color w:val="0D3A5C"/>
                          <w:spacing w:val="40"/>
                        </w:rPr>
                        <w:t> </w:t>
                      </w:r>
                      <w:r>
                        <w:rPr>
                          <w:color w:val="0D3A5C"/>
                        </w:rPr>
                        <w:t>per</w:t>
                      </w:r>
                      <w:r>
                        <w:rPr>
                          <w:color w:val="0D3A5C"/>
                          <w:spacing w:val="40"/>
                        </w:rPr>
                        <w:t> </w:t>
                      </w:r>
                      <w:r>
                        <w:rPr>
                          <w:color w:val="0D3A5C"/>
                        </w:rPr>
                        <w:t>jaar</w:t>
                      </w:r>
                      <w:r>
                        <w:rPr>
                          <w:color w:val="0D3A5C"/>
                          <w:spacing w:val="40"/>
                        </w:rPr>
                        <w:t> </w:t>
                      </w:r>
                      <w:r>
                        <w:rPr>
                          <w:color w:val="0D3A5C"/>
                        </w:rPr>
                        <w:t>over</w:t>
                      </w:r>
                      <w:r>
                        <w:rPr>
                          <w:color w:val="0D3A5C"/>
                          <w:spacing w:val="40"/>
                        </w:rPr>
                        <w:t> </w:t>
                      </w:r>
                      <w:r>
                        <w:rPr>
                          <w:color w:val="0D3A5C"/>
                        </w:rPr>
                        <w:t>de</w:t>
                      </w:r>
                      <w:r>
                        <w:rPr>
                          <w:color w:val="0D3A5C"/>
                          <w:spacing w:val="40"/>
                        </w:rPr>
                        <w:t> </w:t>
                      </w:r>
                      <w:r>
                        <w:rPr>
                          <w:color w:val="0D3A5C"/>
                        </w:rPr>
                        <w:t>realisatie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begroting. Deze rapportage gaat over de realisatie na de eerste vier</w:t>
                      </w:r>
                      <w:r>
                        <w:rPr>
                          <w:color w:val="0D3A5C"/>
                          <w:spacing w:val="40"/>
                        </w:rPr>
                        <w:t> </w:t>
                      </w:r>
                      <w:r>
                        <w:rPr>
                          <w:color w:val="0D3A5C"/>
                        </w:rPr>
                        <w:t>maanden</w:t>
                      </w:r>
                      <w:r>
                        <w:rPr>
                          <w:color w:val="0D3A5C"/>
                          <w:spacing w:val="28"/>
                        </w:rPr>
                        <w:t> </w:t>
                      </w:r>
                      <w:r>
                        <w:rPr>
                          <w:color w:val="0D3A5C"/>
                        </w:rPr>
                        <w:t>van</w:t>
                      </w:r>
                      <w:r>
                        <w:rPr>
                          <w:color w:val="0D3A5C"/>
                          <w:spacing w:val="28"/>
                        </w:rPr>
                        <w:t> </w:t>
                      </w:r>
                      <w:r>
                        <w:rPr>
                          <w:color w:val="0D3A5C"/>
                        </w:rPr>
                        <w:t>2023.</w:t>
                      </w:r>
                      <w:r>
                        <w:rPr>
                          <w:color w:val="0D3A5C"/>
                          <w:spacing w:val="80"/>
                        </w:rPr>
                        <w:t> </w:t>
                      </w:r>
                      <w:r>
                        <w:rPr>
                          <w:color w:val="0D3A5C"/>
                        </w:rPr>
                        <w:t>Hierbij</w:t>
                      </w:r>
                      <w:r>
                        <w:rPr>
                          <w:color w:val="0D3A5C"/>
                          <w:spacing w:val="28"/>
                        </w:rPr>
                        <w:t> </w:t>
                      </w:r>
                      <w:r>
                        <w:rPr>
                          <w:color w:val="0D3A5C"/>
                        </w:rPr>
                        <w:t>is</w:t>
                      </w:r>
                      <w:r>
                        <w:rPr>
                          <w:color w:val="0D3A5C"/>
                          <w:spacing w:val="28"/>
                        </w:rPr>
                        <w:t> </w:t>
                      </w:r>
                      <w:r>
                        <w:rPr>
                          <w:color w:val="0D3A5C"/>
                        </w:rPr>
                        <w:t>reeds</w:t>
                      </w:r>
                      <w:r>
                        <w:rPr>
                          <w:color w:val="0D3A5C"/>
                          <w:spacing w:val="28"/>
                        </w:rPr>
                        <w:t> </w:t>
                      </w:r>
                      <w:r>
                        <w:rPr>
                          <w:color w:val="0D3A5C"/>
                        </w:rPr>
                        <w:t>rekening</w:t>
                      </w:r>
                      <w:r>
                        <w:rPr>
                          <w:color w:val="0D3A5C"/>
                          <w:spacing w:val="28"/>
                        </w:rPr>
                        <w:t> </w:t>
                      </w:r>
                      <w:r>
                        <w:rPr>
                          <w:color w:val="0D3A5C"/>
                        </w:rPr>
                        <w:t>gehouden</w:t>
                      </w:r>
                      <w:r>
                        <w:rPr>
                          <w:color w:val="0D3A5C"/>
                          <w:spacing w:val="28"/>
                        </w:rPr>
                        <w:t> </w:t>
                      </w:r>
                      <w:r>
                        <w:rPr>
                          <w:color w:val="0D3A5C"/>
                        </w:rPr>
                        <w:t>met</w:t>
                      </w:r>
                      <w:r>
                        <w:rPr>
                          <w:color w:val="0D3A5C"/>
                          <w:spacing w:val="28"/>
                        </w:rPr>
                        <w:t> </w:t>
                      </w:r>
                      <w:r>
                        <w:rPr>
                          <w:color w:val="0D3A5C"/>
                        </w:rPr>
                        <w:t>de in</w:t>
                      </w:r>
                      <w:r>
                        <w:rPr>
                          <w:color w:val="0D3A5C"/>
                          <w:spacing w:val="40"/>
                        </w:rPr>
                        <w:t> </w:t>
                      </w:r>
                      <w:r>
                        <w:rPr>
                          <w:color w:val="0D3A5C"/>
                        </w:rPr>
                        <w:t>routing</w:t>
                      </w:r>
                      <w:r>
                        <w:rPr>
                          <w:color w:val="0D3A5C"/>
                          <w:spacing w:val="40"/>
                        </w:rPr>
                        <w:t> </w:t>
                      </w:r>
                      <w:r>
                        <w:rPr>
                          <w:color w:val="0D3A5C"/>
                        </w:rPr>
                        <w:t>zijnde</w:t>
                      </w:r>
                      <w:r>
                        <w:rPr>
                          <w:color w:val="0D3A5C"/>
                          <w:spacing w:val="40"/>
                        </w:rPr>
                        <w:t> </w:t>
                      </w:r>
                      <w:r>
                        <w:rPr>
                          <w:color w:val="0D3A5C"/>
                        </w:rPr>
                        <w:t>1e</w:t>
                      </w:r>
                      <w:r>
                        <w:rPr>
                          <w:color w:val="0D3A5C"/>
                          <w:spacing w:val="40"/>
                        </w:rPr>
                        <w:t> </w:t>
                      </w:r>
                      <w:r>
                        <w:rPr>
                          <w:color w:val="0D3A5C"/>
                        </w:rPr>
                        <w:t>begrotingswijziging</w:t>
                      </w:r>
                      <w:r>
                        <w:rPr>
                          <w:color w:val="0D3A5C"/>
                          <w:spacing w:val="40"/>
                        </w:rPr>
                        <w:t> </w:t>
                      </w:r>
                      <w:r>
                        <w:rPr>
                          <w:color w:val="0D3A5C"/>
                        </w:rPr>
                        <w:t>2023.</w:t>
                      </w:r>
                      <w:r>
                        <w:rPr>
                          <w:color w:val="0D3A5C"/>
                          <w:spacing w:val="40"/>
                        </w:rPr>
                        <w:t> </w:t>
                      </w:r>
                      <w:r>
                        <w:rPr>
                          <w:color w:val="0D3A5C"/>
                        </w:rPr>
                        <w:t>In</w:t>
                      </w:r>
                      <w:r>
                        <w:rPr>
                          <w:color w:val="0D3A5C"/>
                          <w:spacing w:val="40"/>
                        </w:rPr>
                        <w:t> </w:t>
                      </w:r>
                      <w:r>
                        <w:rPr>
                          <w:color w:val="0D3A5C"/>
                        </w:rPr>
                        <w:t>deze rapportage worden alleen afwijkingen gerapporteerd.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0384">
                <wp:simplePos x="0" y="0"/>
                <wp:positionH relativeFrom="page">
                  <wp:posOffset>375330</wp:posOffset>
                </wp:positionH>
                <wp:positionV relativeFrom="page">
                  <wp:posOffset>3208430</wp:posOffset>
                </wp:positionV>
                <wp:extent cx="4144645" cy="87376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144645" cy="873760"/>
                        </a:xfrm>
                        <a:prstGeom prst="rect">
                          <a:avLst/>
                        </a:prstGeom>
                      </wps:spPr>
                      <wps:txbx>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6"/>
                              <w:ind w:right="17"/>
                              <w:jc w:val="both"/>
                            </w:pPr>
                            <w:r>
                              <w:rPr>
                                <w:color w:val="0D3A5C"/>
                              </w:rPr>
                              <w:t>De 1e financiële rapportage 2023 sluit met een voordelige prognose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centrale</w:t>
                            </w:r>
                            <w:r>
                              <w:rPr>
                                <w:color w:val="0D3A5C"/>
                                <w:spacing w:val="40"/>
                              </w:rPr>
                              <w:t> </w:t>
                            </w:r>
                            <w:r>
                              <w:rPr>
                                <w:color w:val="0D3A5C"/>
                              </w:rPr>
                              <w:t>lasten</w:t>
                            </w:r>
                            <w:r>
                              <w:rPr>
                                <w:color w:val="0D3A5C"/>
                                <w:spacing w:val="40"/>
                              </w:rPr>
                              <w:t> </w:t>
                            </w:r>
                            <w:r>
                              <w:rPr>
                                <w:color w:val="0D3A5C"/>
                              </w:rPr>
                              <w:t>en</w:t>
                            </w:r>
                            <w:r>
                              <w:rPr>
                                <w:color w:val="0D3A5C"/>
                                <w:spacing w:val="40"/>
                              </w:rPr>
                              <w:t> </w:t>
                            </w:r>
                            <w:r>
                              <w:rPr>
                                <w:color w:val="0D3A5C"/>
                              </w:rPr>
                              <w:t>baten</w:t>
                            </w:r>
                            <w:r>
                              <w:rPr>
                                <w:color w:val="0D3A5C"/>
                                <w:spacing w:val="40"/>
                              </w:rPr>
                              <w:t> </w:t>
                            </w:r>
                            <w:r>
                              <w:rPr>
                                <w:color w:val="0D3A5C"/>
                              </w:rPr>
                              <w:t>over</w:t>
                            </w:r>
                            <w:r>
                              <w:rPr>
                                <w:color w:val="0D3A5C"/>
                                <w:spacing w:val="40"/>
                              </w:rPr>
                              <w:t> </w:t>
                            </w:r>
                            <w:r>
                              <w:rPr>
                                <w:color w:val="0D3A5C"/>
                              </w:rPr>
                              <w:t>2023</w:t>
                            </w:r>
                            <w:r>
                              <w:rPr>
                                <w:color w:val="0D3A5C"/>
                                <w:spacing w:val="40"/>
                              </w:rPr>
                              <w:t> </w:t>
                            </w:r>
                            <w:r>
                              <w:rPr>
                                <w:color w:val="0D3A5C"/>
                              </w:rPr>
                              <w:t>van afgerond</w:t>
                            </w:r>
                            <w:r>
                              <w:rPr>
                                <w:color w:val="0D3A5C"/>
                                <w:spacing w:val="23"/>
                              </w:rPr>
                              <w:t> </w:t>
                            </w:r>
                            <w:r>
                              <w:rPr>
                                <w:color w:val="0D3A5C"/>
                              </w:rPr>
                              <w:t>bijna</w:t>
                            </w:r>
                            <w:r>
                              <w:rPr>
                                <w:color w:val="0D3A5C"/>
                                <w:spacing w:val="24"/>
                              </w:rPr>
                              <w:t> </w:t>
                            </w:r>
                            <w:r>
                              <w:rPr>
                                <w:color w:val="0D3A5C"/>
                              </w:rPr>
                              <w:t>€</w:t>
                            </w:r>
                            <w:r>
                              <w:rPr>
                                <w:color w:val="0D3A5C"/>
                                <w:spacing w:val="23"/>
                              </w:rPr>
                              <w:t> </w:t>
                            </w:r>
                            <w:r>
                              <w:rPr>
                                <w:color w:val="0D3A5C"/>
                              </w:rPr>
                              <w:t>451k.</w:t>
                            </w:r>
                            <w:r>
                              <w:rPr>
                                <w:color w:val="0D3A5C"/>
                                <w:spacing w:val="24"/>
                              </w:rPr>
                              <w:t> </w:t>
                            </w:r>
                            <w:r>
                              <w:rPr>
                                <w:color w:val="0D3A5C"/>
                              </w:rPr>
                              <w:t>Hierin</w:t>
                            </w:r>
                            <w:r>
                              <w:rPr>
                                <w:color w:val="0D3A5C"/>
                                <w:spacing w:val="24"/>
                              </w:rPr>
                              <w:t> </w:t>
                            </w:r>
                            <w:r>
                              <w:rPr>
                                <w:color w:val="0D3A5C"/>
                              </w:rPr>
                              <w:t>is</w:t>
                            </w:r>
                            <w:r>
                              <w:rPr>
                                <w:color w:val="0D3A5C"/>
                                <w:spacing w:val="23"/>
                              </w:rPr>
                              <w:t> </w:t>
                            </w:r>
                            <w:r>
                              <w:rPr>
                                <w:color w:val="0D3A5C"/>
                              </w:rPr>
                              <w:t>tevens</w:t>
                            </w:r>
                            <w:r>
                              <w:rPr>
                                <w:color w:val="0D3A5C"/>
                                <w:spacing w:val="24"/>
                              </w:rPr>
                              <w:t> </w:t>
                            </w:r>
                            <w:r>
                              <w:rPr>
                                <w:color w:val="0D3A5C"/>
                              </w:rPr>
                              <w:t>opgenomen</w:t>
                            </w:r>
                            <w:r>
                              <w:rPr>
                                <w:color w:val="0D3A5C"/>
                                <w:spacing w:val="23"/>
                              </w:rPr>
                              <w:t> </w:t>
                            </w:r>
                            <w:r>
                              <w:rPr>
                                <w:color w:val="0D3A5C"/>
                              </w:rPr>
                              <w:t>het</w:t>
                            </w:r>
                            <w:r>
                              <w:rPr>
                                <w:color w:val="0D3A5C"/>
                                <w:spacing w:val="24"/>
                              </w:rPr>
                              <w:t> </w:t>
                            </w:r>
                            <w:r>
                              <w:rPr>
                                <w:color w:val="0D3A5C"/>
                              </w:rPr>
                              <w:t>nog</w:t>
                            </w:r>
                            <w:r>
                              <w:rPr>
                                <w:color w:val="0D3A5C"/>
                                <w:spacing w:val="24"/>
                              </w:rPr>
                              <w:t> </w:t>
                            </w:r>
                            <w:r>
                              <w:rPr>
                                <w:color w:val="0D3A5C"/>
                                <w:spacing w:val="-4"/>
                              </w:rPr>
                              <w:t>niet</w:t>
                            </w:r>
                          </w:p>
                        </w:txbxContent>
                      </wps:txbx>
                      <wps:bodyPr wrap="square" lIns="0" tIns="0" rIns="0" bIns="0" rtlCol="0">
                        <a:noAutofit/>
                      </wps:bodyPr>
                    </wps:wsp>
                  </a:graphicData>
                </a:graphic>
              </wp:anchor>
            </w:drawing>
          </mc:Choice>
          <mc:Fallback>
            <w:pict>
              <v:shape style="position:absolute;margin-left:29.553581pt;margin-top:252.632309pt;width:326.350pt;height:68.8pt;mso-position-horizontal-relative:page;mso-position-vertical-relative:page;z-index:-15876096" type="#_x0000_t202" id="docshape26" filled="false" stroked="false">
                <v:textbox inset="0,0,0,0">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16"/>
                        <w:ind w:right="17"/>
                        <w:jc w:val="both"/>
                      </w:pPr>
                      <w:r>
                        <w:rPr>
                          <w:color w:val="0D3A5C"/>
                        </w:rPr>
                        <w:t>De 1e financiële rapportage 2023 sluit met een voordelige prognose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centrale</w:t>
                      </w:r>
                      <w:r>
                        <w:rPr>
                          <w:color w:val="0D3A5C"/>
                          <w:spacing w:val="40"/>
                        </w:rPr>
                        <w:t> </w:t>
                      </w:r>
                      <w:r>
                        <w:rPr>
                          <w:color w:val="0D3A5C"/>
                        </w:rPr>
                        <w:t>lasten</w:t>
                      </w:r>
                      <w:r>
                        <w:rPr>
                          <w:color w:val="0D3A5C"/>
                          <w:spacing w:val="40"/>
                        </w:rPr>
                        <w:t> </w:t>
                      </w:r>
                      <w:r>
                        <w:rPr>
                          <w:color w:val="0D3A5C"/>
                        </w:rPr>
                        <w:t>en</w:t>
                      </w:r>
                      <w:r>
                        <w:rPr>
                          <w:color w:val="0D3A5C"/>
                          <w:spacing w:val="40"/>
                        </w:rPr>
                        <w:t> </w:t>
                      </w:r>
                      <w:r>
                        <w:rPr>
                          <w:color w:val="0D3A5C"/>
                        </w:rPr>
                        <w:t>baten</w:t>
                      </w:r>
                      <w:r>
                        <w:rPr>
                          <w:color w:val="0D3A5C"/>
                          <w:spacing w:val="40"/>
                        </w:rPr>
                        <w:t> </w:t>
                      </w:r>
                      <w:r>
                        <w:rPr>
                          <w:color w:val="0D3A5C"/>
                        </w:rPr>
                        <w:t>over</w:t>
                      </w:r>
                      <w:r>
                        <w:rPr>
                          <w:color w:val="0D3A5C"/>
                          <w:spacing w:val="40"/>
                        </w:rPr>
                        <w:t> </w:t>
                      </w:r>
                      <w:r>
                        <w:rPr>
                          <w:color w:val="0D3A5C"/>
                        </w:rPr>
                        <w:t>2023</w:t>
                      </w:r>
                      <w:r>
                        <w:rPr>
                          <w:color w:val="0D3A5C"/>
                          <w:spacing w:val="40"/>
                        </w:rPr>
                        <w:t> </w:t>
                      </w:r>
                      <w:r>
                        <w:rPr>
                          <w:color w:val="0D3A5C"/>
                        </w:rPr>
                        <w:t>van afgerond</w:t>
                      </w:r>
                      <w:r>
                        <w:rPr>
                          <w:color w:val="0D3A5C"/>
                          <w:spacing w:val="23"/>
                        </w:rPr>
                        <w:t> </w:t>
                      </w:r>
                      <w:r>
                        <w:rPr>
                          <w:color w:val="0D3A5C"/>
                        </w:rPr>
                        <w:t>bijna</w:t>
                      </w:r>
                      <w:r>
                        <w:rPr>
                          <w:color w:val="0D3A5C"/>
                          <w:spacing w:val="24"/>
                        </w:rPr>
                        <w:t> </w:t>
                      </w:r>
                      <w:r>
                        <w:rPr>
                          <w:color w:val="0D3A5C"/>
                        </w:rPr>
                        <w:t>€</w:t>
                      </w:r>
                      <w:r>
                        <w:rPr>
                          <w:color w:val="0D3A5C"/>
                          <w:spacing w:val="23"/>
                        </w:rPr>
                        <w:t> </w:t>
                      </w:r>
                      <w:r>
                        <w:rPr>
                          <w:color w:val="0D3A5C"/>
                        </w:rPr>
                        <w:t>451k.</w:t>
                      </w:r>
                      <w:r>
                        <w:rPr>
                          <w:color w:val="0D3A5C"/>
                          <w:spacing w:val="24"/>
                        </w:rPr>
                        <w:t> </w:t>
                      </w:r>
                      <w:r>
                        <w:rPr>
                          <w:color w:val="0D3A5C"/>
                        </w:rPr>
                        <w:t>Hierin</w:t>
                      </w:r>
                      <w:r>
                        <w:rPr>
                          <w:color w:val="0D3A5C"/>
                          <w:spacing w:val="24"/>
                        </w:rPr>
                        <w:t> </w:t>
                      </w:r>
                      <w:r>
                        <w:rPr>
                          <w:color w:val="0D3A5C"/>
                        </w:rPr>
                        <w:t>is</w:t>
                      </w:r>
                      <w:r>
                        <w:rPr>
                          <w:color w:val="0D3A5C"/>
                          <w:spacing w:val="23"/>
                        </w:rPr>
                        <w:t> </w:t>
                      </w:r>
                      <w:r>
                        <w:rPr>
                          <w:color w:val="0D3A5C"/>
                        </w:rPr>
                        <w:t>tevens</w:t>
                      </w:r>
                      <w:r>
                        <w:rPr>
                          <w:color w:val="0D3A5C"/>
                          <w:spacing w:val="24"/>
                        </w:rPr>
                        <w:t> </w:t>
                      </w:r>
                      <w:r>
                        <w:rPr>
                          <w:color w:val="0D3A5C"/>
                        </w:rPr>
                        <w:t>opgenomen</w:t>
                      </w:r>
                      <w:r>
                        <w:rPr>
                          <w:color w:val="0D3A5C"/>
                          <w:spacing w:val="23"/>
                        </w:rPr>
                        <w:t> </w:t>
                      </w:r>
                      <w:r>
                        <w:rPr>
                          <w:color w:val="0D3A5C"/>
                        </w:rPr>
                        <w:t>het</w:t>
                      </w:r>
                      <w:r>
                        <w:rPr>
                          <w:color w:val="0D3A5C"/>
                          <w:spacing w:val="24"/>
                        </w:rPr>
                        <w:t> </w:t>
                      </w:r>
                      <w:r>
                        <w:rPr>
                          <w:color w:val="0D3A5C"/>
                        </w:rPr>
                        <w:t>nog</w:t>
                      </w:r>
                      <w:r>
                        <w:rPr>
                          <w:color w:val="0D3A5C"/>
                          <w:spacing w:val="24"/>
                        </w:rPr>
                        <w:t> </w:t>
                      </w:r>
                      <w:r>
                        <w:rPr>
                          <w:color w:val="0D3A5C"/>
                          <w:spacing w:val="-4"/>
                        </w:rPr>
                        <w:t>niet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0896">
                <wp:simplePos x="0" y="0"/>
                <wp:positionH relativeFrom="page">
                  <wp:posOffset>375330</wp:posOffset>
                </wp:positionH>
                <wp:positionV relativeFrom="page">
                  <wp:posOffset>4113169</wp:posOffset>
                </wp:positionV>
                <wp:extent cx="617220" cy="1784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17220" cy="178435"/>
                        </a:xfrm>
                        <a:prstGeom prst="rect">
                          <a:avLst/>
                        </a:prstGeom>
                      </wps:spPr>
                      <wps:txbx>
                        <w:txbxContent>
                          <w:p>
                            <w:pPr>
                              <w:pStyle w:val="BodyText"/>
                              <w:spacing w:line="265" w:lineRule="exact"/>
                            </w:pPr>
                            <w:r>
                              <w:rPr>
                                <w:color w:val="0D3A5C"/>
                                <w:spacing w:val="-2"/>
                              </w:rPr>
                              <w:t>ingezette</w:t>
                            </w:r>
                          </w:p>
                        </w:txbxContent>
                      </wps:txbx>
                      <wps:bodyPr wrap="square" lIns="0" tIns="0" rIns="0" bIns="0" rtlCol="0">
                        <a:noAutofit/>
                      </wps:bodyPr>
                    </wps:wsp>
                  </a:graphicData>
                </a:graphic>
              </wp:anchor>
            </w:drawing>
          </mc:Choice>
          <mc:Fallback>
            <w:pict>
              <v:shape style="position:absolute;margin-left:29.553581pt;margin-top:323.871643pt;width:48.6pt;height:14.05pt;mso-position-horizontal-relative:page;mso-position-vertical-relative:page;z-index:-15875584" type="#_x0000_t202" id="docshape27" filled="false" stroked="false">
                <v:textbox inset="0,0,0,0">
                  <w:txbxContent>
                    <w:p>
                      <w:pPr>
                        <w:pStyle w:val="BodyText"/>
                        <w:spacing w:line="265" w:lineRule="exact"/>
                      </w:pPr>
                      <w:r>
                        <w:rPr>
                          <w:color w:val="0D3A5C"/>
                          <w:spacing w:val="-2"/>
                        </w:rPr>
                        <w:t>ingezette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1408">
                <wp:simplePos x="0" y="0"/>
                <wp:positionH relativeFrom="page">
                  <wp:posOffset>1162647</wp:posOffset>
                </wp:positionH>
                <wp:positionV relativeFrom="page">
                  <wp:posOffset>4113169</wp:posOffset>
                </wp:positionV>
                <wp:extent cx="2147570" cy="1784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147570" cy="178435"/>
                        </a:xfrm>
                        <a:prstGeom prst="rect">
                          <a:avLst/>
                        </a:prstGeom>
                      </wps:spPr>
                      <wps:txbx>
                        <w:txbxContent>
                          <w:p>
                            <w:pPr>
                              <w:pStyle w:val="BodyText"/>
                              <w:tabs>
                                <w:tab w:pos="2577" w:val="left" w:leader="none"/>
                                <w:tab w:pos="3240" w:val="left" w:leader="none"/>
                              </w:tabs>
                              <w:spacing w:line="265" w:lineRule="exact"/>
                            </w:pPr>
                            <w:r>
                              <w:rPr>
                                <w:color w:val="0D3A5C"/>
                                <w:spacing w:val="-2"/>
                              </w:rPr>
                              <w:t>wendbaarheidsbudget</w:t>
                            </w:r>
                            <w:r>
                              <w:rPr>
                                <w:color w:val="0D3A5C"/>
                              </w:rPr>
                              <w:tab/>
                            </w:r>
                            <w:r>
                              <w:rPr>
                                <w:color w:val="0D3A5C"/>
                                <w:spacing w:val="-5"/>
                              </w:rPr>
                              <w:t>van</w:t>
                            </w:r>
                            <w:r>
                              <w:rPr>
                                <w:color w:val="0D3A5C"/>
                              </w:rPr>
                              <w:tab/>
                            </w:r>
                            <w:r>
                              <w:rPr>
                                <w:color w:val="0D3A5C"/>
                                <w:spacing w:val="-10"/>
                              </w:rPr>
                              <w:t>€</w:t>
                            </w:r>
                          </w:p>
                        </w:txbxContent>
                      </wps:txbx>
                      <wps:bodyPr wrap="square" lIns="0" tIns="0" rIns="0" bIns="0" rtlCol="0">
                        <a:noAutofit/>
                      </wps:bodyPr>
                    </wps:wsp>
                  </a:graphicData>
                </a:graphic>
              </wp:anchor>
            </w:drawing>
          </mc:Choice>
          <mc:Fallback>
            <w:pict>
              <v:shape style="position:absolute;margin-left:91.54705pt;margin-top:323.871643pt;width:169.1pt;height:14.05pt;mso-position-horizontal-relative:page;mso-position-vertical-relative:page;z-index:-15875072" type="#_x0000_t202" id="docshape28" filled="false" stroked="false">
                <v:textbox inset="0,0,0,0">
                  <w:txbxContent>
                    <w:p>
                      <w:pPr>
                        <w:pStyle w:val="BodyText"/>
                        <w:tabs>
                          <w:tab w:pos="2577" w:val="left" w:leader="none"/>
                          <w:tab w:pos="3240" w:val="left" w:leader="none"/>
                        </w:tabs>
                        <w:spacing w:line="265" w:lineRule="exact"/>
                      </w:pPr>
                      <w:r>
                        <w:rPr>
                          <w:color w:val="0D3A5C"/>
                          <w:spacing w:val="-2"/>
                        </w:rPr>
                        <w:t>wendbaarheidsbudget</w:t>
                      </w:r>
                      <w:r>
                        <w:rPr>
                          <w:color w:val="0D3A5C"/>
                        </w:rPr>
                        <w:tab/>
                      </w:r>
                      <w:r>
                        <w:rPr>
                          <w:color w:val="0D3A5C"/>
                          <w:spacing w:val="-5"/>
                        </w:rPr>
                        <w:t>van</w:t>
                      </w:r>
                      <w:r>
                        <w:rPr>
                          <w:color w:val="0D3A5C"/>
                        </w:rPr>
                        <w:tab/>
                      </w:r>
                      <w:r>
                        <w:rPr>
                          <w:color w:val="0D3A5C"/>
                          <w:spacing w:val="-10"/>
                        </w:rPr>
                        <w: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1920">
                <wp:simplePos x="0" y="0"/>
                <wp:positionH relativeFrom="page">
                  <wp:posOffset>3480683</wp:posOffset>
                </wp:positionH>
                <wp:positionV relativeFrom="page">
                  <wp:posOffset>4113169</wp:posOffset>
                </wp:positionV>
                <wp:extent cx="332105" cy="1784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332105" cy="178435"/>
                        </a:xfrm>
                        <a:prstGeom prst="rect">
                          <a:avLst/>
                        </a:prstGeom>
                      </wps:spPr>
                      <wps:txbx>
                        <w:txbxContent>
                          <w:p>
                            <w:pPr>
                              <w:pStyle w:val="BodyText"/>
                              <w:spacing w:line="265" w:lineRule="exact"/>
                            </w:pPr>
                            <w:r>
                              <w:rPr>
                                <w:color w:val="0D3A5C"/>
                                <w:spacing w:val="-4"/>
                              </w:rPr>
                              <w:t>200k</w:t>
                            </w:r>
                          </w:p>
                        </w:txbxContent>
                      </wps:txbx>
                      <wps:bodyPr wrap="square" lIns="0" tIns="0" rIns="0" bIns="0" rtlCol="0">
                        <a:noAutofit/>
                      </wps:bodyPr>
                    </wps:wsp>
                  </a:graphicData>
                </a:graphic>
              </wp:anchor>
            </w:drawing>
          </mc:Choice>
          <mc:Fallback>
            <w:pict>
              <v:shape style="position:absolute;margin-left:274.06955pt;margin-top:323.871643pt;width:26.15pt;height:14.05pt;mso-position-horizontal-relative:page;mso-position-vertical-relative:page;z-index:-15874560" type="#_x0000_t202" id="docshape29" filled="false" stroked="false">
                <v:textbox inset="0,0,0,0">
                  <w:txbxContent>
                    <w:p>
                      <w:pPr>
                        <w:pStyle w:val="BodyText"/>
                        <w:spacing w:line="265" w:lineRule="exact"/>
                      </w:pPr>
                      <w:r>
                        <w:rPr>
                          <w:color w:val="0D3A5C"/>
                          <w:spacing w:val="-4"/>
                        </w:rPr>
                        <w:t>200k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2432">
                <wp:simplePos x="0" y="0"/>
                <wp:positionH relativeFrom="page">
                  <wp:posOffset>3983114</wp:posOffset>
                </wp:positionH>
                <wp:positionV relativeFrom="page">
                  <wp:posOffset>4113169</wp:posOffset>
                </wp:positionV>
                <wp:extent cx="183515" cy="1784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83515" cy="178435"/>
                        </a:xfrm>
                        <a:prstGeom prst="rect">
                          <a:avLst/>
                        </a:prstGeom>
                      </wps:spPr>
                      <wps:txbx>
                        <w:txbxContent>
                          <w:p>
                            <w:pPr>
                              <w:pStyle w:val="BodyText"/>
                              <w:spacing w:line="265" w:lineRule="exact"/>
                            </w:pPr>
                            <w:r>
                              <w:rPr>
                                <w:color w:val="0D3A5C"/>
                                <w:spacing w:val="-5"/>
                              </w:rPr>
                              <w:t>en</w:t>
                            </w:r>
                          </w:p>
                        </w:txbxContent>
                      </wps:txbx>
                      <wps:bodyPr wrap="square" lIns="0" tIns="0" rIns="0" bIns="0" rtlCol="0">
                        <a:noAutofit/>
                      </wps:bodyPr>
                    </wps:wsp>
                  </a:graphicData>
                </a:graphic>
              </wp:anchor>
            </w:drawing>
          </mc:Choice>
          <mc:Fallback>
            <w:pict>
              <v:shape style="position:absolute;margin-left:313.631073pt;margin-top:323.871643pt;width:14.45pt;height:14.05pt;mso-position-horizontal-relative:page;mso-position-vertical-relative:page;z-index:-15874048" type="#_x0000_t202" id="docshape30" filled="false" stroked="false">
                <v:textbox inset="0,0,0,0">
                  <w:txbxContent>
                    <w:p>
                      <w:pPr>
                        <w:pStyle w:val="BodyText"/>
                        <w:spacing w:line="265" w:lineRule="exact"/>
                      </w:pPr>
                      <w:r>
                        <w:rPr>
                          <w:color w:val="0D3A5C"/>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2944">
                <wp:simplePos x="0" y="0"/>
                <wp:positionH relativeFrom="page">
                  <wp:posOffset>4336591</wp:posOffset>
                </wp:positionH>
                <wp:positionV relativeFrom="page">
                  <wp:posOffset>4113169</wp:posOffset>
                </wp:positionV>
                <wp:extent cx="183515" cy="17843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83515" cy="178435"/>
                        </a:xfrm>
                        <a:prstGeom prst="rect">
                          <a:avLst/>
                        </a:prstGeom>
                      </wps:spPr>
                      <wps:txbx>
                        <w:txbxContent>
                          <w:p>
                            <w:pPr>
                              <w:pStyle w:val="BodyText"/>
                              <w:spacing w:line="265" w:lineRule="exact"/>
                            </w:pPr>
                            <w:r>
                              <w:rPr>
                                <w:color w:val="0D3A5C"/>
                                <w:spacing w:val="-5"/>
                              </w:rPr>
                              <w:t>de</w:t>
                            </w:r>
                          </w:p>
                        </w:txbxContent>
                      </wps:txbx>
                      <wps:bodyPr wrap="square" lIns="0" tIns="0" rIns="0" bIns="0" rtlCol="0">
                        <a:noAutofit/>
                      </wps:bodyPr>
                    </wps:wsp>
                  </a:graphicData>
                </a:graphic>
              </wp:anchor>
            </w:drawing>
          </mc:Choice>
          <mc:Fallback>
            <w:pict>
              <v:shape style="position:absolute;margin-left:341.463928pt;margin-top:323.871643pt;width:14.45pt;height:14.05pt;mso-position-horizontal-relative:page;mso-position-vertical-relative:page;z-index:-15873536" type="#_x0000_t202" id="docshape31" filled="false" stroked="false">
                <v:textbox inset="0,0,0,0">
                  <w:txbxContent>
                    <w:p>
                      <w:pPr>
                        <w:pStyle w:val="BodyText"/>
                        <w:spacing w:line="265" w:lineRule="exact"/>
                      </w:pPr>
                      <w:r>
                        <w:rPr>
                          <w:color w:val="0D3A5C"/>
                          <w:spacing w:val="-5"/>
                        </w:rPr>
                        <w:t>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3456">
                <wp:simplePos x="0" y="0"/>
                <wp:positionH relativeFrom="page">
                  <wp:posOffset>375330</wp:posOffset>
                </wp:positionH>
                <wp:positionV relativeFrom="page">
                  <wp:posOffset>4322798</wp:posOffset>
                </wp:positionV>
                <wp:extent cx="4144645" cy="5981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4144645" cy="598170"/>
                        </a:xfrm>
                        <a:prstGeom prst="rect">
                          <a:avLst/>
                        </a:prstGeom>
                      </wps:spPr>
                      <wps:txbx>
                        <w:txbxContent>
                          <w:p>
                            <w:pPr>
                              <w:pStyle w:val="BodyText"/>
                              <w:spacing w:line="265" w:lineRule="exact"/>
                            </w:pPr>
                            <w:r>
                              <w:rPr>
                                <w:color w:val="0D3A5C"/>
                              </w:rPr>
                              <w:t>onvoorzienpost</w:t>
                            </w:r>
                            <w:r>
                              <w:rPr>
                                <w:color w:val="0D3A5C"/>
                                <w:spacing w:val="61"/>
                                <w:w w:val="150"/>
                              </w:rPr>
                              <w:t> </w:t>
                            </w:r>
                            <w:r>
                              <w:rPr>
                                <w:color w:val="0D3A5C"/>
                              </w:rPr>
                              <w:t>van</w:t>
                            </w:r>
                            <w:r>
                              <w:rPr>
                                <w:color w:val="0D3A5C"/>
                                <w:spacing w:val="61"/>
                                <w:w w:val="150"/>
                              </w:rPr>
                              <w:t> </w:t>
                            </w:r>
                            <w:r>
                              <w:rPr>
                                <w:color w:val="0D3A5C"/>
                              </w:rPr>
                              <w:t>€</w:t>
                            </w:r>
                            <w:r>
                              <w:rPr>
                                <w:color w:val="0D3A5C"/>
                                <w:spacing w:val="62"/>
                                <w:w w:val="150"/>
                              </w:rPr>
                              <w:t> </w:t>
                            </w:r>
                            <w:r>
                              <w:rPr>
                                <w:color w:val="0D3A5C"/>
                              </w:rPr>
                              <w:t>50k.</w:t>
                            </w:r>
                            <w:r>
                              <w:rPr>
                                <w:color w:val="0D3A5C"/>
                                <w:spacing w:val="61"/>
                                <w:w w:val="150"/>
                              </w:rPr>
                              <w:t> </w:t>
                            </w:r>
                            <w:r>
                              <w:rPr>
                                <w:color w:val="0D3A5C"/>
                              </w:rPr>
                              <w:t>Indien</w:t>
                            </w:r>
                            <w:r>
                              <w:rPr>
                                <w:color w:val="0D3A5C"/>
                                <w:spacing w:val="61"/>
                                <w:w w:val="150"/>
                              </w:rPr>
                              <w:t> </w:t>
                            </w:r>
                            <w:r>
                              <w:rPr>
                                <w:color w:val="0D3A5C"/>
                              </w:rPr>
                              <w:t>deze</w:t>
                            </w:r>
                            <w:r>
                              <w:rPr>
                                <w:color w:val="0D3A5C"/>
                                <w:spacing w:val="62"/>
                                <w:w w:val="150"/>
                              </w:rPr>
                              <w:t> </w:t>
                            </w:r>
                            <w:r>
                              <w:rPr>
                                <w:color w:val="0D3A5C"/>
                              </w:rPr>
                              <w:t>posten</w:t>
                            </w:r>
                            <w:r>
                              <w:rPr>
                                <w:color w:val="0D3A5C"/>
                                <w:spacing w:val="61"/>
                                <w:w w:val="150"/>
                              </w:rPr>
                              <w:t> </w:t>
                            </w:r>
                            <w:r>
                              <w:rPr>
                                <w:color w:val="0D3A5C"/>
                              </w:rPr>
                              <w:t>niet</w:t>
                            </w:r>
                            <w:r>
                              <w:rPr>
                                <w:color w:val="0D3A5C"/>
                                <w:spacing w:val="61"/>
                                <w:w w:val="150"/>
                              </w:rPr>
                              <w:t> </w:t>
                            </w:r>
                            <w:r>
                              <w:rPr>
                                <w:color w:val="0D3A5C"/>
                                <w:spacing w:val="-2"/>
                              </w:rPr>
                              <w:t>worden</w:t>
                            </w:r>
                          </w:p>
                          <w:p>
                            <w:pPr>
                              <w:pStyle w:val="BodyText"/>
                              <w:spacing w:before="37"/>
                            </w:pPr>
                            <w:r>
                              <w:rPr>
                                <w:color w:val="0D3A5C"/>
                              </w:rPr>
                              <w:t>meegenomen</w:t>
                            </w:r>
                            <w:r>
                              <w:rPr>
                                <w:color w:val="0D3A5C"/>
                                <w:spacing w:val="36"/>
                              </w:rPr>
                              <w:t> </w:t>
                            </w:r>
                            <w:r>
                              <w:rPr>
                                <w:color w:val="0D3A5C"/>
                              </w:rPr>
                              <w:t>blijft</w:t>
                            </w:r>
                            <w:r>
                              <w:rPr>
                                <w:color w:val="0D3A5C"/>
                                <w:spacing w:val="37"/>
                              </w:rPr>
                              <w:t> </w:t>
                            </w:r>
                            <w:r>
                              <w:rPr>
                                <w:color w:val="0D3A5C"/>
                              </w:rPr>
                              <w:t>een</w:t>
                            </w:r>
                            <w:r>
                              <w:rPr>
                                <w:color w:val="0D3A5C"/>
                                <w:spacing w:val="36"/>
                              </w:rPr>
                              <w:t> </w:t>
                            </w:r>
                            <w:r>
                              <w:rPr>
                                <w:color w:val="0D3A5C"/>
                              </w:rPr>
                              <w:t>voordelige</w:t>
                            </w:r>
                            <w:r>
                              <w:rPr>
                                <w:color w:val="0D3A5C"/>
                                <w:spacing w:val="37"/>
                              </w:rPr>
                              <w:t> </w:t>
                            </w:r>
                            <w:r>
                              <w:rPr>
                                <w:color w:val="0D3A5C"/>
                              </w:rPr>
                              <w:t>prognose</w:t>
                            </w:r>
                            <w:r>
                              <w:rPr>
                                <w:color w:val="0D3A5C"/>
                                <w:spacing w:val="36"/>
                              </w:rPr>
                              <w:t> </w:t>
                            </w:r>
                            <w:r>
                              <w:rPr>
                                <w:color w:val="0D3A5C"/>
                              </w:rPr>
                              <w:t>over</w:t>
                            </w:r>
                            <w:r>
                              <w:rPr>
                                <w:color w:val="0D3A5C"/>
                                <w:spacing w:val="37"/>
                              </w:rPr>
                              <w:t> </w:t>
                            </w:r>
                            <w:r>
                              <w:rPr>
                                <w:color w:val="0D3A5C"/>
                              </w:rPr>
                              <w:t>van</w:t>
                            </w:r>
                            <w:r>
                              <w:rPr>
                                <w:color w:val="0D3A5C"/>
                                <w:spacing w:val="37"/>
                              </w:rPr>
                              <w:t> </w:t>
                            </w:r>
                            <w:r>
                              <w:rPr>
                                <w:color w:val="0D3A5C"/>
                                <w:spacing w:val="-2"/>
                              </w:rPr>
                              <w:t>afgerond</w:t>
                            </w:r>
                          </w:p>
                          <w:p>
                            <w:pPr>
                              <w:pStyle w:val="BodyText"/>
                              <w:spacing w:before="37"/>
                            </w:pPr>
                            <w:r>
                              <w:rPr>
                                <w:color w:val="0D3A5C"/>
                              </w:rPr>
                              <w:t>€</w:t>
                            </w:r>
                            <w:r>
                              <w:rPr>
                                <w:color w:val="0D3A5C"/>
                                <w:spacing w:val="5"/>
                              </w:rPr>
                              <w:t> </w:t>
                            </w:r>
                            <w:r>
                              <w:rPr>
                                <w:color w:val="0D3A5C"/>
                                <w:spacing w:val="-2"/>
                              </w:rPr>
                              <w:t>201k.</w:t>
                            </w:r>
                          </w:p>
                        </w:txbxContent>
                      </wps:txbx>
                      <wps:bodyPr wrap="square" lIns="0" tIns="0" rIns="0" bIns="0" rtlCol="0">
                        <a:noAutofit/>
                      </wps:bodyPr>
                    </wps:wsp>
                  </a:graphicData>
                </a:graphic>
              </wp:anchor>
            </w:drawing>
          </mc:Choice>
          <mc:Fallback>
            <w:pict>
              <v:shape style="position:absolute;margin-left:29.553581pt;margin-top:340.377869pt;width:326.350pt;height:47.1pt;mso-position-horizontal-relative:page;mso-position-vertical-relative:page;z-index:-15873024" type="#_x0000_t202" id="docshape32" filled="false" stroked="false">
                <v:textbox inset="0,0,0,0">
                  <w:txbxContent>
                    <w:p>
                      <w:pPr>
                        <w:pStyle w:val="BodyText"/>
                        <w:spacing w:line="265" w:lineRule="exact"/>
                      </w:pPr>
                      <w:r>
                        <w:rPr>
                          <w:color w:val="0D3A5C"/>
                        </w:rPr>
                        <w:t>onvoorzienpost</w:t>
                      </w:r>
                      <w:r>
                        <w:rPr>
                          <w:color w:val="0D3A5C"/>
                          <w:spacing w:val="61"/>
                          <w:w w:val="150"/>
                        </w:rPr>
                        <w:t> </w:t>
                      </w:r>
                      <w:r>
                        <w:rPr>
                          <w:color w:val="0D3A5C"/>
                        </w:rPr>
                        <w:t>van</w:t>
                      </w:r>
                      <w:r>
                        <w:rPr>
                          <w:color w:val="0D3A5C"/>
                          <w:spacing w:val="61"/>
                          <w:w w:val="150"/>
                        </w:rPr>
                        <w:t> </w:t>
                      </w:r>
                      <w:r>
                        <w:rPr>
                          <w:color w:val="0D3A5C"/>
                        </w:rPr>
                        <w:t>€</w:t>
                      </w:r>
                      <w:r>
                        <w:rPr>
                          <w:color w:val="0D3A5C"/>
                          <w:spacing w:val="62"/>
                          <w:w w:val="150"/>
                        </w:rPr>
                        <w:t> </w:t>
                      </w:r>
                      <w:r>
                        <w:rPr>
                          <w:color w:val="0D3A5C"/>
                        </w:rPr>
                        <w:t>50k.</w:t>
                      </w:r>
                      <w:r>
                        <w:rPr>
                          <w:color w:val="0D3A5C"/>
                          <w:spacing w:val="61"/>
                          <w:w w:val="150"/>
                        </w:rPr>
                        <w:t> </w:t>
                      </w:r>
                      <w:r>
                        <w:rPr>
                          <w:color w:val="0D3A5C"/>
                        </w:rPr>
                        <w:t>Indien</w:t>
                      </w:r>
                      <w:r>
                        <w:rPr>
                          <w:color w:val="0D3A5C"/>
                          <w:spacing w:val="61"/>
                          <w:w w:val="150"/>
                        </w:rPr>
                        <w:t> </w:t>
                      </w:r>
                      <w:r>
                        <w:rPr>
                          <w:color w:val="0D3A5C"/>
                        </w:rPr>
                        <w:t>deze</w:t>
                      </w:r>
                      <w:r>
                        <w:rPr>
                          <w:color w:val="0D3A5C"/>
                          <w:spacing w:val="62"/>
                          <w:w w:val="150"/>
                        </w:rPr>
                        <w:t> </w:t>
                      </w:r>
                      <w:r>
                        <w:rPr>
                          <w:color w:val="0D3A5C"/>
                        </w:rPr>
                        <w:t>posten</w:t>
                      </w:r>
                      <w:r>
                        <w:rPr>
                          <w:color w:val="0D3A5C"/>
                          <w:spacing w:val="61"/>
                          <w:w w:val="150"/>
                        </w:rPr>
                        <w:t> </w:t>
                      </w:r>
                      <w:r>
                        <w:rPr>
                          <w:color w:val="0D3A5C"/>
                        </w:rPr>
                        <w:t>niet</w:t>
                      </w:r>
                      <w:r>
                        <w:rPr>
                          <w:color w:val="0D3A5C"/>
                          <w:spacing w:val="61"/>
                          <w:w w:val="150"/>
                        </w:rPr>
                        <w:t> </w:t>
                      </w:r>
                      <w:r>
                        <w:rPr>
                          <w:color w:val="0D3A5C"/>
                          <w:spacing w:val="-2"/>
                        </w:rPr>
                        <w:t>worden</w:t>
                      </w:r>
                    </w:p>
                    <w:p>
                      <w:pPr>
                        <w:pStyle w:val="BodyText"/>
                        <w:spacing w:before="37"/>
                      </w:pPr>
                      <w:r>
                        <w:rPr>
                          <w:color w:val="0D3A5C"/>
                        </w:rPr>
                        <w:t>meegenomen</w:t>
                      </w:r>
                      <w:r>
                        <w:rPr>
                          <w:color w:val="0D3A5C"/>
                          <w:spacing w:val="36"/>
                        </w:rPr>
                        <w:t> </w:t>
                      </w:r>
                      <w:r>
                        <w:rPr>
                          <w:color w:val="0D3A5C"/>
                        </w:rPr>
                        <w:t>blijft</w:t>
                      </w:r>
                      <w:r>
                        <w:rPr>
                          <w:color w:val="0D3A5C"/>
                          <w:spacing w:val="37"/>
                        </w:rPr>
                        <w:t> </w:t>
                      </w:r>
                      <w:r>
                        <w:rPr>
                          <w:color w:val="0D3A5C"/>
                        </w:rPr>
                        <w:t>een</w:t>
                      </w:r>
                      <w:r>
                        <w:rPr>
                          <w:color w:val="0D3A5C"/>
                          <w:spacing w:val="36"/>
                        </w:rPr>
                        <w:t> </w:t>
                      </w:r>
                      <w:r>
                        <w:rPr>
                          <w:color w:val="0D3A5C"/>
                        </w:rPr>
                        <w:t>voordelige</w:t>
                      </w:r>
                      <w:r>
                        <w:rPr>
                          <w:color w:val="0D3A5C"/>
                          <w:spacing w:val="37"/>
                        </w:rPr>
                        <w:t> </w:t>
                      </w:r>
                      <w:r>
                        <w:rPr>
                          <w:color w:val="0D3A5C"/>
                        </w:rPr>
                        <w:t>prognose</w:t>
                      </w:r>
                      <w:r>
                        <w:rPr>
                          <w:color w:val="0D3A5C"/>
                          <w:spacing w:val="36"/>
                        </w:rPr>
                        <w:t> </w:t>
                      </w:r>
                      <w:r>
                        <w:rPr>
                          <w:color w:val="0D3A5C"/>
                        </w:rPr>
                        <w:t>over</w:t>
                      </w:r>
                      <w:r>
                        <w:rPr>
                          <w:color w:val="0D3A5C"/>
                          <w:spacing w:val="37"/>
                        </w:rPr>
                        <w:t> </w:t>
                      </w:r>
                      <w:r>
                        <w:rPr>
                          <w:color w:val="0D3A5C"/>
                        </w:rPr>
                        <w:t>van</w:t>
                      </w:r>
                      <w:r>
                        <w:rPr>
                          <w:color w:val="0D3A5C"/>
                          <w:spacing w:val="37"/>
                        </w:rPr>
                        <w:t> </w:t>
                      </w:r>
                      <w:r>
                        <w:rPr>
                          <w:color w:val="0D3A5C"/>
                          <w:spacing w:val="-2"/>
                        </w:rPr>
                        <w:t>afgerond</w:t>
                      </w:r>
                    </w:p>
                    <w:p>
                      <w:pPr>
                        <w:pStyle w:val="BodyText"/>
                        <w:spacing w:before="37"/>
                      </w:pPr>
                      <w:r>
                        <w:rPr>
                          <w:color w:val="0D3A5C"/>
                        </w:rPr>
                        <w:t>€</w:t>
                      </w:r>
                      <w:r>
                        <w:rPr>
                          <w:color w:val="0D3A5C"/>
                          <w:spacing w:val="5"/>
                        </w:rPr>
                        <w:t> </w:t>
                      </w:r>
                      <w:r>
                        <w:rPr>
                          <w:color w:val="0D3A5C"/>
                          <w:spacing w:val="-2"/>
                        </w:rPr>
                        <w:t>201k.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3968">
                <wp:simplePos x="0" y="0"/>
                <wp:positionH relativeFrom="page">
                  <wp:posOffset>375330</wp:posOffset>
                </wp:positionH>
                <wp:positionV relativeFrom="page">
                  <wp:posOffset>5228014</wp:posOffset>
                </wp:positionV>
                <wp:extent cx="4144645" cy="17843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4144645" cy="178435"/>
                        </a:xfrm>
                        <a:prstGeom prst="rect">
                          <a:avLst/>
                        </a:prstGeom>
                      </wps:spPr>
                      <wps:txbx>
                        <w:txbxContent>
                          <w:p>
                            <w:pPr>
                              <w:pStyle w:val="BodyText"/>
                              <w:tabs>
                                <w:tab w:pos="597" w:val="left" w:leader="none"/>
                                <w:tab w:pos="1705" w:val="left" w:leader="none"/>
                                <w:tab w:pos="2765" w:val="left" w:leader="none"/>
                                <w:tab w:pos="4294" w:val="left" w:leader="none"/>
                                <w:tab w:pos="5318" w:val="left" w:leader="none"/>
                              </w:tabs>
                              <w:spacing w:line="265" w:lineRule="exact"/>
                            </w:pPr>
                            <w:r>
                              <w:rPr>
                                <w:color w:val="0D3A5C"/>
                                <w:spacing w:val="-5"/>
                              </w:rPr>
                              <w:t>Het</w:t>
                            </w:r>
                            <w:r>
                              <w:rPr>
                                <w:color w:val="0D3A5C"/>
                              </w:rPr>
                              <w:tab/>
                            </w:r>
                            <w:r>
                              <w:rPr>
                                <w:color w:val="0D3A5C"/>
                                <w:spacing w:val="-2"/>
                              </w:rPr>
                              <w:t>voordeel</w:t>
                            </w:r>
                            <w:r>
                              <w:rPr>
                                <w:color w:val="0D3A5C"/>
                              </w:rPr>
                              <w:tab/>
                            </w:r>
                            <w:r>
                              <w:rPr>
                                <w:color w:val="0D3A5C"/>
                                <w:spacing w:val="-2"/>
                              </w:rPr>
                              <w:t>ontstaat</w:t>
                            </w:r>
                            <w:r>
                              <w:rPr>
                                <w:color w:val="0D3A5C"/>
                              </w:rPr>
                              <w:tab/>
                            </w:r>
                            <w:r>
                              <w:rPr>
                                <w:color w:val="0D3A5C"/>
                                <w:spacing w:val="-2"/>
                              </w:rPr>
                              <w:t>voornamelijk</w:t>
                            </w:r>
                            <w:r>
                              <w:rPr>
                                <w:color w:val="0D3A5C"/>
                              </w:rPr>
                              <w:tab/>
                            </w:r>
                            <w:r>
                              <w:rPr>
                                <w:color w:val="0D3A5C"/>
                                <w:spacing w:val="-2"/>
                              </w:rPr>
                              <w:t>doordat</w:t>
                            </w:r>
                            <w:r>
                              <w:rPr>
                                <w:color w:val="0D3A5C"/>
                              </w:rPr>
                              <w:tab/>
                            </w:r>
                            <w:r>
                              <w:rPr>
                                <w:color w:val="0D3A5C"/>
                                <w:spacing w:val="-2"/>
                              </w:rPr>
                              <w:t>leasekosten</w:t>
                            </w:r>
                          </w:p>
                        </w:txbxContent>
                      </wps:txbx>
                      <wps:bodyPr wrap="square" lIns="0" tIns="0" rIns="0" bIns="0" rtlCol="0">
                        <a:noAutofit/>
                      </wps:bodyPr>
                    </wps:wsp>
                  </a:graphicData>
                </a:graphic>
              </wp:anchor>
            </w:drawing>
          </mc:Choice>
          <mc:Fallback>
            <w:pict>
              <v:shape style="position:absolute;margin-left:29.553581pt;margin-top:411.654724pt;width:326.350pt;height:14.05pt;mso-position-horizontal-relative:page;mso-position-vertical-relative:page;z-index:-15872512" type="#_x0000_t202" id="docshape33" filled="false" stroked="false">
                <v:textbox inset="0,0,0,0">
                  <w:txbxContent>
                    <w:p>
                      <w:pPr>
                        <w:pStyle w:val="BodyText"/>
                        <w:tabs>
                          <w:tab w:pos="597" w:val="left" w:leader="none"/>
                          <w:tab w:pos="1705" w:val="left" w:leader="none"/>
                          <w:tab w:pos="2765" w:val="left" w:leader="none"/>
                          <w:tab w:pos="4294" w:val="left" w:leader="none"/>
                          <w:tab w:pos="5318" w:val="left" w:leader="none"/>
                        </w:tabs>
                        <w:spacing w:line="265" w:lineRule="exact"/>
                      </w:pPr>
                      <w:r>
                        <w:rPr>
                          <w:color w:val="0D3A5C"/>
                          <w:spacing w:val="-5"/>
                        </w:rPr>
                        <w:t>Het</w:t>
                      </w:r>
                      <w:r>
                        <w:rPr>
                          <w:color w:val="0D3A5C"/>
                        </w:rPr>
                        <w:tab/>
                      </w:r>
                      <w:r>
                        <w:rPr>
                          <w:color w:val="0D3A5C"/>
                          <w:spacing w:val="-2"/>
                        </w:rPr>
                        <w:t>voordeel</w:t>
                      </w:r>
                      <w:r>
                        <w:rPr>
                          <w:color w:val="0D3A5C"/>
                        </w:rPr>
                        <w:tab/>
                      </w:r>
                      <w:r>
                        <w:rPr>
                          <w:color w:val="0D3A5C"/>
                          <w:spacing w:val="-2"/>
                        </w:rPr>
                        <w:t>ontstaat</w:t>
                      </w:r>
                      <w:r>
                        <w:rPr>
                          <w:color w:val="0D3A5C"/>
                        </w:rPr>
                        <w:tab/>
                      </w:r>
                      <w:r>
                        <w:rPr>
                          <w:color w:val="0D3A5C"/>
                          <w:spacing w:val="-2"/>
                        </w:rPr>
                        <w:t>voornamelijk</w:t>
                      </w:r>
                      <w:r>
                        <w:rPr>
                          <w:color w:val="0D3A5C"/>
                        </w:rPr>
                        <w:tab/>
                      </w:r>
                      <w:r>
                        <w:rPr>
                          <w:color w:val="0D3A5C"/>
                          <w:spacing w:val="-2"/>
                        </w:rPr>
                        <w:t>doordat</w:t>
                      </w:r>
                      <w:r>
                        <w:rPr>
                          <w:color w:val="0D3A5C"/>
                        </w:rPr>
                        <w:tab/>
                      </w:r>
                      <w:r>
                        <w:rPr>
                          <w:color w:val="0D3A5C"/>
                          <w:spacing w:val="-2"/>
                        </w:rPr>
                        <w:t>leasekosten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4480">
                <wp:simplePos x="0" y="0"/>
                <wp:positionH relativeFrom="page">
                  <wp:posOffset>375330</wp:posOffset>
                </wp:positionH>
                <wp:positionV relativeFrom="page">
                  <wp:posOffset>5437644</wp:posOffset>
                </wp:positionV>
                <wp:extent cx="732155" cy="1784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732155" cy="178435"/>
                        </a:xfrm>
                        <a:prstGeom prst="rect">
                          <a:avLst/>
                        </a:prstGeom>
                      </wps:spPr>
                      <wps:txbx>
                        <w:txbxContent>
                          <w:p>
                            <w:pPr>
                              <w:pStyle w:val="BodyText"/>
                              <w:spacing w:line="265" w:lineRule="exact"/>
                            </w:pPr>
                            <w:r>
                              <w:rPr>
                                <w:color w:val="0D3A5C"/>
                                <w:spacing w:val="-2"/>
                              </w:rPr>
                              <w:t>incidenteel</w:t>
                            </w:r>
                          </w:p>
                        </w:txbxContent>
                      </wps:txbx>
                      <wps:bodyPr wrap="square" lIns="0" tIns="0" rIns="0" bIns="0" rtlCol="0">
                        <a:noAutofit/>
                      </wps:bodyPr>
                    </wps:wsp>
                  </a:graphicData>
                </a:graphic>
              </wp:anchor>
            </w:drawing>
          </mc:Choice>
          <mc:Fallback>
            <w:pict>
              <v:shape style="position:absolute;margin-left:29.553581pt;margin-top:428.16095pt;width:57.65pt;height:14.05pt;mso-position-horizontal-relative:page;mso-position-vertical-relative:page;z-index:-15872000" type="#_x0000_t202" id="docshape34" filled="false" stroked="false">
                <v:textbox inset="0,0,0,0">
                  <w:txbxContent>
                    <w:p>
                      <w:pPr>
                        <w:pStyle w:val="BodyText"/>
                        <w:spacing w:line="265" w:lineRule="exact"/>
                      </w:pPr>
                      <w:r>
                        <w:rPr>
                          <w:color w:val="0D3A5C"/>
                          <w:spacing w:val="-2"/>
                        </w:rPr>
                        <w:t>incidenteel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4992">
                <wp:simplePos x="0" y="0"/>
                <wp:positionH relativeFrom="page">
                  <wp:posOffset>1352372</wp:posOffset>
                </wp:positionH>
                <wp:positionV relativeFrom="page">
                  <wp:posOffset>5437644</wp:posOffset>
                </wp:positionV>
                <wp:extent cx="681990" cy="1784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681990" cy="178435"/>
                        </a:xfrm>
                        <a:prstGeom prst="rect">
                          <a:avLst/>
                        </a:prstGeom>
                      </wps:spPr>
                      <wps:txbx>
                        <w:txbxContent>
                          <w:p>
                            <w:pPr>
                              <w:pStyle w:val="BodyText"/>
                              <w:spacing w:line="265" w:lineRule="exact"/>
                            </w:pPr>
                            <w:r>
                              <w:rPr>
                                <w:color w:val="0D3A5C"/>
                                <w:spacing w:val="-2"/>
                              </w:rPr>
                              <w:t>meevallen</w:t>
                            </w:r>
                          </w:p>
                        </w:txbxContent>
                      </wps:txbx>
                      <wps:bodyPr wrap="square" lIns="0" tIns="0" rIns="0" bIns="0" rtlCol="0">
                        <a:noAutofit/>
                      </wps:bodyPr>
                    </wps:wsp>
                  </a:graphicData>
                </a:graphic>
              </wp:anchor>
            </w:drawing>
          </mc:Choice>
          <mc:Fallback>
            <w:pict>
              <v:shape style="position:absolute;margin-left:106.486031pt;margin-top:428.16095pt;width:53.7pt;height:14.05pt;mso-position-horizontal-relative:page;mso-position-vertical-relative:page;z-index:-15871488" type="#_x0000_t202" id="docshape35" filled="false" stroked="false">
                <v:textbox inset="0,0,0,0">
                  <w:txbxContent>
                    <w:p>
                      <w:pPr>
                        <w:pStyle w:val="BodyText"/>
                        <w:spacing w:line="265" w:lineRule="exact"/>
                      </w:pPr>
                      <w:r>
                        <w:rPr>
                          <w:color w:val="0D3A5C"/>
                          <w:spacing w:val="-2"/>
                        </w:rPr>
                        <w:t>meevallen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5504">
                <wp:simplePos x="0" y="0"/>
                <wp:positionH relativeFrom="page">
                  <wp:posOffset>2278862</wp:posOffset>
                </wp:positionH>
                <wp:positionV relativeFrom="page">
                  <wp:posOffset>5437644</wp:posOffset>
                </wp:positionV>
                <wp:extent cx="1263650" cy="17843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263650" cy="178435"/>
                        </a:xfrm>
                        <a:prstGeom prst="rect">
                          <a:avLst/>
                        </a:prstGeom>
                      </wps:spPr>
                      <wps:txbx>
                        <w:txbxContent>
                          <w:p>
                            <w:pPr>
                              <w:pStyle w:val="BodyText"/>
                              <w:tabs>
                                <w:tab w:pos="1267" w:val="left" w:leader="none"/>
                              </w:tabs>
                              <w:spacing w:line="265" w:lineRule="exact"/>
                            </w:pPr>
                            <w:r>
                              <w:rPr>
                                <w:color w:val="0D3A5C"/>
                                <w:spacing w:val="-2"/>
                              </w:rPr>
                              <w:t>(€289k),</w:t>
                            </w:r>
                            <w:r>
                              <w:rPr>
                                <w:color w:val="0D3A5C"/>
                              </w:rPr>
                              <w:tab/>
                            </w:r>
                            <w:r>
                              <w:rPr>
                                <w:color w:val="0D3A5C"/>
                                <w:spacing w:val="-2"/>
                              </w:rPr>
                              <w:t>hogere</w:t>
                            </w:r>
                          </w:p>
                        </w:txbxContent>
                      </wps:txbx>
                      <wps:bodyPr wrap="square" lIns="0" tIns="0" rIns="0" bIns="0" rtlCol="0">
                        <a:noAutofit/>
                      </wps:bodyPr>
                    </wps:wsp>
                  </a:graphicData>
                </a:graphic>
              </wp:anchor>
            </w:drawing>
          </mc:Choice>
          <mc:Fallback>
            <w:pict>
              <v:shape style="position:absolute;margin-left:179.437973pt;margin-top:428.16095pt;width:99.5pt;height:14.05pt;mso-position-horizontal-relative:page;mso-position-vertical-relative:page;z-index:-15870976" type="#_x0000_t202" id="docshape36" filled="false" stroked="false">
                <v:textbox inset="0,0,0,0">
                  <w:txbxContent>
                    <w:p>
                      <w:pPr>
                        <w:pStyle w:val="BodyText"/>
                        <w:tabs>
                          <w:tab w:pos="1267" w:val="left" w:leader="none"/>
                        </w:tabs>
                        <w:spacing w:line="265" w:lineRule="exact"/>
                      </w:pPr>
                      <w:r>
                        <w:rPr>
                          <w:color w:val="0D3A5C"/>
                          <w:spacing w:val="-2"/>
                        </w:rPr>
                        <w:t>(€289k),</w:t>
                      </w:r>
                      <w:r>
                        <w:rPr>
                          <w:color w:val="0D3A5C"/>
                        </w:rPr>
                        <w:tab/>
                      </w:r>
                      <w:r>
                        <w:rPr>
                          <w:color w:val="0D3A5C"/>
                          <w:spacing w:val="-2"/>
                        </w:rPr>
                        <w:t>hogere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6016">
                <wp:simplePos x="0" y="0"/>
                <wp:positionH relativeFrom="page">
                  <wp:posOffset>3787493</wp:posOffset>
                </wp:positionH>
                <wp:positionV relativeFrom="page">
                  <wp:posOffset>5437644</wp:posOffset>
                </wp:positionV>
                <wp:extent cx="732155" cy="1784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732155" cy="178435"/>
                        </a:xfrm>
                        <a:prstGeom prst="rect">
                          <a:avLst/>
                        </a:prstGeom>
                      </wps:spPr>
                      <wps:txbx>
                        <w:txbxContent>
                          <w:p>
                            <w:pPr>
                              <w:pStyle w:val="BodyText"/>
                              <w:spacing w:line="265" w:lineRule="exact"/>
                            </w:pPr>
                            <w:r>
                              <w:rPr>
                                <w:color w:val="0D3A5C"/>
                                <w:spacing w:val="-2"/>
                              </w:rPr>
                              <w:t>incidentele</w:t>
                            </w:r>
                          </w:p>
                        </w:txbxContent>
                      </wps:txbx>
                      <wps:bodyPr wrap="square" lIns="0" tIns="0" rIns="0" bIns="0" rtlCol="0">
                        <a:noAutofit/>
                      </wps:bodyPr>
                    </wps:wsp>
                  </a:graphicData>
                </a:graphic>
              </wp:anchor>
            </w:drawing>
          </mc:Choice>
          <mc:Fallback>
            <w:pict>
              <v:shape style="position:absolute;margin-left:298.227814pt;margin-top:428.16095pt;width:57.65pt;height:14.05pt;mso-position-horizontal-relative:page;mso-position-vertical-relative:page;z-index:-15870464" type="#_x0000_t202" id="docshape37" filled="false" stroked="false">
                <v:textbox inset="0,0,0,0">
                  <w:txbxContent>
                    <w:p>
                      <w:pPr>
                        <w:pStyle w:val="BodyText"/>
                        <w:spacing w:line="265" w:lineRule="exact"/>
                      </w:pPr>
                      <w:r>
                        <w:rPr>
                          <w:color w:val="0D3A5C"/>
                          <w:spacing w:val="-2"/>
                        </w:rPr>
                        <w:t>incidentele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6528">
                <wp:simplePos x="0" y="0"/>
                <wp:positionH relativeFrom="page">
                  <wp:posOffset>375330</wp:posOffset>
                </wp:positionH>
                <wp:positionV relativeFrom="page">
                  <wp:posOffset>5647273</wp:posOffset>
                </wp:positionV>
                <wp:extent cx="4144645" cy="206565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4144645" cy="2065655"/>
                        </a:xfrm>
                        <a:prstGeom prst="rect">
                          <a:avLst/>
                        </a:prstGeom>
                      </wps:spPr>
                      <wps:txbx>
                        <w:txbxContent>
                          <w:p>
                            <w:pPr>
                              <w:pStyle w:val="BodyText"/>
                              <w:spacing w:line="265" w:lineRule="exact"/>
                              <w:jc w:val="both"/>
                            </w:pPr>
                            <w:r>
                              <w:rPr>
                                <w:color w:val="0D3A5C"/>
                              </w:rPr>
                              <w:t>personeelskosten</w:t>
                            </w:r>
                            <w:r>
                              <w:rPr>
                                <w:color w:val="0D3A5C"/>
                                <w:spacing w:val="43"/>
                              </w:rPr>
                              <w:t>  </w:t>
                            </w:r>
                            <w:r>
                              <w:rPr>
                                <w:color w:val="0D3A5C"/>
                              </w:rPr>
                              <w:t>(€</w:t>
                            </w:r>
                            <w:r>
                              <w:rPr>
                                <w:color w:val="0D3A5C"/>
                                <w:spacing w:val="44"/>
                              </w:rPr>
                              <w:t>  </w:t>
                            </w:r>
                            <w:r>
                              <w:rPr>
                                <w:color w:val="0D3A5C"/>
                              </w:rPr>
                              <w:t>236k),</w:t>
                            </w:r>
                            <w:r>
                              <w:rPr>
                                <w:color w:val="0D3A5C"/>
                                <w:spacing w:val="44"/>
                              </w:rPr>
                              <w:t>  </w:t>
                            </w:r>
                            <w:r>
                              <w:rPr>
                                <w:color w:val="0D3A5C"/>
                              </w:rPr>
                              <w:t>lagere</w:t>
                            </w:r>
                            <w:r>
                              <w:rPr>
                                <w:color w:val="0D3A5C"/>
                                <w:spacing w:val="44"/>
                              </w:rPr>
                              <w:t>  </w:t>
                            </w:r>
                            <w:r>
                              <w:rPr>
                                <w:color w:val="0D3A5C"/>
                                <w:spacing w:val="-2"/>
                              </w:rPr>
                              <w:t>datacommunicatiekosten</w:t>
                            </w:r>
                          </w:p>
                          <w:p>
                            <w:pPr>
                              <w:pStyle w:val="BodyText"/>
                              <w:spacing w:line="271" w:lineRule="auto" w:before="37"/>
                              <w:ind w:right="17"/>
                              <w:jc w:val="both"/>
                            </w:pPr>
                            <w:r>
                              <w:rPr>
                                <w:color w:val="0D3A5C"/>
                              </w:rPr>
                              <w:t>(€144k) en enkele nadelen bij licenties (€33k) en overige kosten (€20k). Tevens wordt er vanaf dit jaar weer rente ontvangen op rekening courant en onze schatkistrekening. Dit levert een voordeel op van € 55k. Een en ander wordt toegelicht in deze </w:t>
                            </w:r>
                            <w:r>
                              <w:rPr>
                                <w:color w:val="0D3A5C"/>
                                <w:spacing w:val="-2"/>
                              </w:rPr>
                              <w:t>rapportage.</w:t>
                            </w:r>
                          </w:p>
                          <w:p>
                            <w:pPr>
                              <w:pStyle w:val="BodyText"/>
                              <w:spacing w:line="271" w:lineRule="auto"/>
                              <w:ind w:right="17"/>
                              <w:jc w:val="both"/>
                            </w:pPr>
                            <w:r>
                              <w:rPr>
                                <w:color w:val="0D3A5C"/>
                              </w:rPr>
                              <w:t>Afgesproken is dat bij de 2e financiële rapportage 2023 tevens</w:t>
                            </w:r>
                            <w:r>
                              <w:rPr>
                                <w:color w:val="0D3A5C"/>
                                <w:spacing w:val="40"/>
                              </w:rPr>
                              <w:t> </w:t>
                            </w:r>
                            <w:r>
                              <w:rPr>
                                <w:color w:val="0D3A5C"/>
                              </w:rPr>
                              <w:t>een begrotingswijziging zal worden toegevoegd, zodat de</w:t>
                            </w:r>
                            <w:r>
                              <w:rPr>
                                <w:color w:val="0D3A5C"/>
                                <w:spacing w:val="80"/>
                                <w:w w:val="150"/>
                              </w:rPr>
                              <w:t> </w:t>
                            </w:r>
                            <w:r>
                              <w:rPr>
                                <w:color w:val="0D3A5C"/>
                              </w:rPr>
                              <w:t>bijdrage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gemeenten</w:t>
                            </w:r>
                            <w:r>
                              <w:rPr>
                                <w:color w:val="0D3A5C"/>
                                <w:spacing w:val="40"/>
                              </w:rPr>
                              <w:t> </w:t>
                            </w:r>
                            <w:r>
                              <w:rPr>
                                <w:color w:val="0D3A5C"/>
                              </w:rPr>
                              <w:t>voor</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gecorrigeerd indien dit mogelijk is.</w:t>
                            </w:r>
                          </w:p>
                        </w:txbxContent>
                      </wps:txbx>
                      <wps:bodyPr wrap="square" lIns="0" tIns="0" rIns="0" bIns="0" rtlCol="0">
                        <a:noAutofit/>
                      </wps:bodyPr>
                    </wps:wsp>
                  </a:graphicData>
                </a:graphic>
              </wp:anchor>
            </w:drawing>
          </mc:Choice>
          <mc:Fallback>
            <w:pict>
              <v:shape style="position:absolute;margin-left:29.553581pt;margin-top:444.667175pt;width:326.350pt;height:162.65pt;mso-position-horizontal-relative:page;mso-position-vertical-relative:page;z-index:-15869952" type="#_x0000_t202" id="docshape38" filled="false" stroked="false">
                <v:textbox inset="0,0,0,0">
                  <w:txbxContent>
                    <w:p>
                      <w:pPr>
                        <w:pStyle w:val="BodyText"/>
                        <w:spacing w:line="265" w:lineRule="exact"/>
                        <w:jc w:val="both"/>
                      </w:pPr>
                      <w:r>
                        <w:rPr>
                          <w:color w:val="0D3A5C"/>
                        </w:rPr>
                        <w:t>personeelskosten</w:t>
                      </w:r>
                      <w:r>
                        <w:rPr>
                          <w:color w:val="0D3A5C"/>
                          <w:spacing w:val="43"/>
                        </w:rPr>
                        <w:t>  </w:t>
                      </w:r>
                      <w:r>
                        <w:rPr>
                          <w:color w:val="0D3A5C"/>
                        </w:rPr>
                        <w:t>(€</w:t>
                      </w:r>
                      <w:r>
                        <w:rPr>
                          <w:color w:val="0D3A5C"/>
                          <w:spacing w:val="44"/>
                        </w:rPr>
                        <w:t>  </w:t>
                      </w:r>
                      <w:r>
                        <w:rPr>
                          <w:color w:val="0D3A5C"/>
                        </w:rPr>
                        <w:t>236k),</w:t>
                      </w:r>
                      <w:r>
                        <w:rPr>
                          <w:color w:val="0D3A5C"/>
                          <w:spacing w:val="44"/>
                        </w:rPr>
                        <w:t>  </w:t>
                      </w:r>
                      <w:r>
                        <w:rPr>
                          <w:color w:val="0D3A5C"/>
                        </w:rPr>
                        <w:t>lagere</w:t>
                      </w:r>
                      <w:r>
                        <w:rPr>
                          <w:color w:val="0D3A5C"/>
                          <w:spacing w:val="44"/>
                        </w:rPr>
                        <w:t>  </w:t>
                      </w:r>
                      <w:r>
                        <w:rPr>
                          <w:color w:val="0D3A5C"/>
                          <w:spacing w:val="-2"/>
                        </w:rPr>
                        <w:t>datacommunicatiekosten</w:t>
                      </w:r>
                    </w:p>
                    <w:p>
                      <w:pPr>
                        <w:pStyle w:val="BodyText"/>
                        <w:spacing w:line="271" w:lineRule="auto" w:before="37"/>
                        <w:ind w:right="17"/>
                        <w:jc w:val="both"/>
                      </w:pPr>
                      <w:r>
                        <w:rPr>
                          <w:color w:val="0D3A5C"/>
                        </w:rPr>
                        <w:t>(€144k) en enkele nadelen bij licenties (€33k) en overige kosten (€20k). Tevens wordt er vanaf dit jaar weer rente ontvangen op rekening courant en onze schatkistrekening. Dit levert een voordeel op van € 55k. Een en ander wordt toegelicht in deze </w:t>
                      </w:r>
                      <w:r>
                        <w:rPr>
                          <w:color w:val="0D3A5C"/>
                          <w:spacing w:val="-2"/>
                        </w:rPr>
                        <w:t>rapportage.</w:t>
                      </w:r>
                    </w:p>
                    <w:p>
                      <w:pPr>
                        <w:pStyle w:val="BodyText"/>
                        <w:spacing w:line="271" w:lineRule="auto"/>
                        <w:ind w:right="17"/>
                        <w:jc w:val="both"/>
                      </w:pPr>
                      <w:r>
                        <w:rPr>
                          <w:color w:val="0D3A5C"/>
                        </w:rPr>
                        <w:t>Afgesproken is dat bij de 2e financiële rapportage 2023 tevens</w:t>
                      </w:r>
                      <w:r>
                        <w:rPr>
                          <w:color w:val="0D3A5C"/>
                          <w:spacing w:val="40"/>
                        </w:rPr>
                        <w:t> </w:t>
                      </w:r>
                      <w:r>
                        <w:rPr>
                          <w:color w:val="0D3A5C"/>
                        </w:rPr>
                        <w:t>een begrotingswijziging zal worden toegevoegd, zodat de</w:t>
                      </w:r>
                      <w:r>
                        <w:rPr>
                          <w:color w:val="0D3A5C"/>
                          <w:spacing w:val="80"/>
                          <w:w w:val="150"/>
                        </w:rPr>
                        <w:t> </w:t>
                      </w:r>
                      <w:r>
                        <w:rPr>
                          <w:color w:val="0D3A5C"/>
                        </w:rPr>
                        <w:t>bijdrage</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gemeenten</w:t>
                      </w:r>
                      <w:r>
                        <w:rPr>
                          <w:color w:val="0D3A5C"/>
                          <w:spacing w:val="40"/>
                        </w:rPr>
                        <w:t> </w:t>
                      </w:r>
                      <w:r>
                        <w:rPr>
                          <w:color w:val="0D3A5C"/>
                        </w:rPr>
                        <w:t>voor</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gecorrigeerd indien dit mogelijk 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7040">
                <wp:simplePos x="0" y="0"/>
                <wp:positionH relativeFrom="page">
                  <wp:posOffset>375330</wp:posOffset>
                </wp:positionH>
                <wp:positionV relativeFrom="page">
                  <wp:posOffset>8039425</wp:posOffset>
                </wp:positionV>
                <wp:extent cx="4144645" cy="6642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144645" cy="664210"/>
                        </a:xfrm>
                        <a:prstGeom prst="rect">
                          <a:avLst/>
                        </a:prstGeom>
                      </wps:spPr>
                      <wps:txbx>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17"/>
                            </w:pPr>
                            <w:r>
                              <w:rPr>
                                <w:color w:val="0D3A5C"/>
                              </w:rPr>
                              <w:t>Voorgesteld</w:t>
                            </w:r>
                            <w:r>
                              <w:rPr>
                                <w:color w:val="0D3A5C"/>
                                <w:spacing w:val="80"/>
                              </w:rPr>
                              <w:t> </w:t>
                            </w:r>
                            <w:r>
                              <w:rPr>
                                <w:color w:val="0D3A5C"/>
                              </w:rPr>
                              <w:t>wordt</w:t>
                            </w:r>
                            <w:r>
                              <w:rPr>
                                <w:color w:val="0D3A5C"/>
                                <w:spacing w:val="80"/>
                              </w:rPr>
                              <w:t> </w:t>
                            </w:r>
                            <w:r>
                              <w:rPr>
                                <w:color w:val="0D3A5C"/>
                              </w:rPr>
                              <w:t>de</w:t>
                            </w:r>
                            <w:r>
                              <w:rPr>
                                <w:color w:val="0D3A5C"/>
                                <w:spacing w:val="80"/>
                              </w:rPr>
                              <w:t> </w:t>
                            </w:r>
                            <w:r>
                              <w:rPr>
                                <w:color w:val="0D3A5C"/>
                              </w:rPr>
                              <w:t>1e</w:t>
                            </w:r>
                            <w:r>
                              <w:rPr>
                                <w:color w:val="0D3A5C"/>
                                <w:spacing w:val="80"/>
                              </w:rPr>
                              <w:t> </w:t>
                            </w:r>
                            <w:r>
                              <w:rPr>
                                <w:color w:val="0D3A5C"/>
                              </w:rPr>
                              <w:t>financiële</w:t>
                            </w:r>
                            <w:r>
                              <w:rPr>
                                <w:color w:val="0D3A5C"/>
                                <w:spacing w:val="80"/>
                              </w:rPr>
                              <w:t> </w:t>
                            </w:r>
                            <w:r>
                              <w:rPr>
                                <w:color w:val="0D3A5C"/>
                              </w:rPr>
                              <w:t>rapportage</w:t>
                            </w:r>
                            <w:r>
                              <w:rPr>
                                <w:color w:val="0D3A5C"/>
                                <w:spacing w:val="80"/>
                              </w:rPr>
                              <w:t> </w:t>
                            </w:r>
                            <w:r>
                              <w:rPr>
                                <w:color w:val="0D3A5C"/>
                              </w:rPr>
                              <w:t>2023</w:t>
                            </w:r>
                            <w:r>
                              <w:rPr>
                                <w:color w:val="0D3A5C"/>
                                <w:spacing w:val="80"/>
                              </w:rPr>
                              <w:t> </w:t>
                            </w:r>
                            <w:r>
                              <w:rPr>
                                <w:color w:val="0D3A5C"/>
                              </w:rPr>
                              <w:t>vast</w:t>
                            </w:r>
                            <w:r>
                              <w:rPr>
                                <w:color w:val="0D3A5C"/>
                                <w:spacing w:val="80"/>
                              </w:rPr>
                              <w:t> </w:t>
                            </w:r>
                            <w:r>
                              <w:rPr>
                                <w:color w:val="0D3A5C"/>
                              </w:rPr>
                              <w:t>te </w:t>
                            </w:r>
                            <w:r>
                              <w:rPr>
                                <w:color w:val="0D3A5C"/>
                                <w:spacing w:val="-2"/>
                              </w:rPr>
                              <w:t>stellen.</w:t>
                            </w:r>
                          </w:p>
                        </w:txbxContent>
                      </wps:txbx>
                      <wps:bodyPr wrap="square" lIns="0" tIns="0" rIns="0" bIns="0" rtlCol="0">
                        <a:noAutofit/>
                      </wps:bodyPr>
                    </wps:wsp>
                  </a:graphicData>
                </a:graphic>
              </wp:anchor>
            </w:drawing>
          </mc:Choice>
          <mc:Fallback>
            <w:pict>
              <v:shape style="position:absolute;margin-left:29.553581pt;margin-top:633.025635pt;width:326.350pt;height:52.3pt;mso-position-horizontal-relative:page;mso-position-vertical-relative:page;z-index:-15869440" type="#_x0000_t202" id="docshape39" filled="false" stroked="false">
                <v:textbox inset="0,0,0,0">
                  <w:txbxContent>
                    <w:p>
                      <w:pPr>
                        <w:spacing w:line="366" w:lineRule="exact" w:before="0"/>
                        <w:ind w:left="20" w:right="0" w:firstLine="0"/>
                        <w:jc w:val="left"/>
                        <w:rPr>
                          <w:b/>
                          <w:sz w:val="34"/>
                        </w:rPr>
                      </w:pPr>
                      <w:r>
                        <w:rPr>
                          <w:b/>
                          <w:color w:val="0D3A5C"/>
                          <w:sz w:val="34"/>
                        </w:rPr>
                        <w:t>Voorgesteld</w:t>
                      </w:r>
                      <w:r>
                        <w:rPr>
                          <w:b/>
                          <w:color w:val="0D3A5C"/>
                          <w:spacing w:val="37"/>
                          <w:sz w:val="34"/>
                        </w:rPr>
                        <w:t> </w:t>
                      </w:r>
                      <w:r>
                        <w:rPr>
                          <w:b/>
                          <w:color w:val="0D3A5C"/>
                          <w:spacing w:val="-2"/>
                          <w:sz w:val="34"/>
                        </w:rPr>
                        <w:t>besluit</w:t>
                      </w:r>
                    </w:p>
                    <w:p>
                      <w:pPr>
                        <w:pStyle w:val="BodyText"/>
                        <w:spacing w:line="271" w:lineRule="auto" w:before="17"/>
                      </w:pPr>
                      <w:r>
                        <w:rPr>
                          <w:color w:val="0D3A5C"/>
                        </w:rPr>
                        <w:t>Voorgesteld</w:t>
                      </w:r>
                      <w:r>
                        <w:rPr>
                          <w:color w:val="0D3A5C"/>
                          <w:spacing w:val="80"/>
                        </w:rPr>
                        <w:t> </w:t>
                      </w:r>
                      <w:r>
                        <w:rPr>
                          <w:color w:val="0D3A5C"/>
                        </w:rPr>
                        <w:t>wordt</w:t>
                      </w:r>
                      <w:r>
                        <w:rPr>
                          <w:color w:val="0D3A5C"/>
                          <w:spacing w:val="80"/>
                        </w:rPr>
                        <w:t> </w:t>
                      </w:r>
                      <w:r>
                        <w:rPr>
                          <w:color w:val="0D3A5C"/>
                        </w:rPr>
                        <w:t>de</w:t>
                      </w:r>
                      <w:r>
                        <w:rPr>
                          <w:color w:val="0D3A5C"/>
                          <w:spacing w:val="80"/>
                        </w:rPr>
                        <w:t> </w:t>
                      </w:r>
                      <w:r>
                        <w:rPr>
                          <w:color w:val="0D3A5C"/>
                        </w:rPr>
                        <w:t>1e</w:t>
                      </w:r>
                      <w:r>
                        <w:rPr>
                          <w:color w:val="0D3A5C"/>
                          <w:spacing w:val="80"/>
                        </w:rPr>
                        <w:t> </w:t>
                      </w:r>
                      <w:r>
                        <w:rPr>
                          <w:color w:val="0D3A5C"/>
                        </w:rPr>
                        <w:t>financiële</w:t>
                      </w:r>
                      <w:r>
                        <w:rPr>
                          <w:color w:val="0D3A5C"/>
                          <w:spacing w:val="80"/>
                        </w:rPr>
                        <w:t> </w:t>
                      </w:r>
                      <w:r>
                        <w:rPr>
                          <w:color w:val="0D3A5C"/>
                        </w:rPr>
                        <w:t>rapportage</w:t>
                      </w:r>
                      <w:r>
                        <w:rPr>
                          <w:color w:val="0D3A5C"/>
                          <w:spacing w:val="80"/>
                        </w:rPr>
                        <w:t> </w:t>
                      </w:r>
                      <w:r>
                        <w:rPr>
                          <w:color w:val="0D3A5C"/>
                        </w:rPr>
                        <w:t>2023</w:t>
                      </w:r>
                      <w:r>
                        <w:rPr>
                          <w:color w:val="0D3A5C"/>
                          <w:spacing w:val="80"/>
                        </w:rPr>
                        <w:t> </w:t>
                      </w:r>
                      <w:r>
                        <w:rPr>
                          <w:color w:val="0D3A5C"/>
                        </w:rPr>
                        <w:t>vast</w:t>
                      </w:r>
                      <w:r>
                        <w:rPr>
                          <w:color w:val="0D3A5C"/>
                          <w:spacing w:val="80"/>
                        </w:rPr>
                        <w:t> </w:t>
                      </w:r>
                      <w:r>
                        <w:rPr>
                          <w:color w:val="0D3A5C"/>
                        </w:rPr>
                        <w:t>te </w:t>
                      </w:r>
                      <w:r>
                        <w:rPr>
                          <w:color w:val="0D3A5C"/>
                          <w:spacing w:val="-2"/>
                        </w:rPr>
                        <w:t>stellen.</w:t>
                      </w:r>
                    </w:p>
                  </w:txbxContent>
                </v:textbox>
                <w10:wrap type="none"/>
              </v:shape>
            </w:pict>
          </mc:Fallback>
        </mc:AlternateContent>
      </w:r>
    </w:p>
    <w:p>
      <w:pPr>
        <w:spacing w:after="0"/>
        <w:rPr>
          <w:sz w:val="2"/>
          <w:szCs w:val="2"/>
        </w:rPr>
        <w:sectPr>
          <w:pgSz w:w="11910" w:h="16850"/>
          <w:pgMar w:top="400" w:bottom="280" w:left="566" w:right="850"/>
        </w:sectPr>
      </w:pPr>
    </w:p>
    <w:p>
      <w:pPr>
        <w:rPr>
          <w:sz w:val="2"/>
          <w:szCs w:val="2"/>
        </w:rPr>
      </w:pPr>
      <w:r>
        <w:rPr>
          <w:sz w:val="2"/>
          <w:szCs w:val="2"/>
        </w:rPr>
        <w:drawing>
          <wp:anchor distT="0" distB="0" distL="0" distR="0" allowOverlap="1" layoutInCell="1" locked="0" behindDoc="1" simplePos="0" relativeHeight="487447552">
            <wp:simplePos x="0" y="0"/>
            <wp:positionH relativeFrom="page">
              <wp:posOffset>612217</wp:posOffset>
            </wp:positionH>
            <wp:positionV relativeFrom="page">
              <wp:posOffset>2304100</wp:posOffset>
            </wp:positionV>
            <wp:extent cx="6336512" cy="2839519"/>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2" cstate="print"/>
                    <a:stretch>
                      <a:fillRect/>
                    </a:stretch>
                  </pic:blipFill>
                  <pic:spPr>
                    <a:xfrm>
                      <a:off x="0" y="0"/>
                      <a:ext cx="6336512" cy="2839519"/>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48064">
                <wp:simplePos x="0" y="0"/>
                <wp:positionH relativeFrom="page">
                  <wp:posOffset>2274700</wp:posOffset>
                </wp:positionH>
                <wp:positionV relativeFrom="page">
                  <wp:posOffset>376464</wp:posOffset>
                </wp:positionV>
                <wp:extent cx="3013075" cy="3562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013075" cy="356235"/>
                        </a:xfrm>
                        <a:prstGeom prst="rect">
                          <a:avLst/>
                        </a:prstGeom>
                      </wps:spPr>
                      <wps:txbx>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txbxContent>
                      </wps:txbx>
                      <wps:bodyPr wrap="square" lIns="0" tIns="0" rIns="0" bIns="0" rtlCol="0">
                        <a:noAutofit/>
                      </wps:bodyPr>
                    </wps:wsp>
                  </a:graphicData>
                </a:graphic>
              </wp:anchor>
            </w:drawing>
          </mc:Choice>
          <mc:Fallback>
            <w:pict>
              <v:shape style="position:absolute;margin-left:179.110245pt;margin-top:29.642845pt;width:237.25pt;height:28.05pt;mso-position-horizontal-relative:page;mso-position-vertical-relative:page;z-index:-15868416" type="#_x0000_t202" id="docshape40" filled="false" stroked="false">
                <v:textbox inset="0,0,0,0">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8576">
                <wp:simplePos x="0" y="0"/>
                <wp:positionH relativeFrom="page">
                  <wp:posOffset>599517</wp:posOffset>
                </wp:positionH>
                <wp:positionV relativeFrom="page">
                  <wp:posOffset>1060890</wp:posOffset>
                </wp:positionV>
                <wp:extent cx="6361430" cy="10928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361430" cy="1092835"/>
                        </a:xfrm>
                        <a:prstGeom prst="rect">
                          <a:avLst/>
                        </a:prstGeom>
                      </wps:spPr>
                      <wps:txbx>
                        <w:txbxContent>
                          <w:p>
                            <w:pPr>
                              <w:spacing w:line="366" w:lineRule="exact" w:before="0"/>
                              <w:ind w:left="20" w:right="0" w:firstLine="0"/>
                              <w:jc w:val="both"/>
                              <w:rPr>
                                <w:b/>
                                <w:sz w:val="34"/>
                              </w:rPr>
                            </w:pPr>
                            <w:r>
                              <w:rPr>
                                <w:b/>
                                <w:color w:val="0D3A5C"/>
                                <w:sz w:val="34"/>
                              </w:rPr>
                              <w:t>Centrale</w:t>
                            </w:r>
                            <w:r>
                              <w:rPr>
                                <w:b/>
                                <w:color w:val="0D3A5C"/>
                                <w:spacing w:val="18"/>
                                <w:sz w:val="34"/>
                              </w:rPr>
                              <w:t> </w:t>
                            </w:r>
                            <w:r>
                              <w:rPr>
                                <w:b/>
                                <w:color w:val="0D3A5C"/>
                                <w:sz w:val="34"/>
                              </w:rPr>
                              <w:t>lasten</w:t>
                            </w:r>
                            <w:r>
                              <w:rPr>
                                <w:b/>
                                <w:color w:val="0D3A5C"/>
                                <w:spacing w:val="20"/>
                                <w:sz w:val="34"/>
                              </w:rPr>
                              <w:t> </w:t>
                            </w:r>
                            <w:r>
                              <w:rPr>
                                <w:b/>
                                <w:color w:val="0D3A5C"/>
                                <w:sz w:val="34"/>
                              </w:rPr>
                              <w:t>en</w:t>
                            </w:r>
                            <w:r>
                              <w:rPr>
                                <w:b/>
                                <w:color w:val="0D3A5C"/>
                                <w:spacing w:val="20"/>
                                <w:sz w:val="34"/>
                              </w:rPr>
                              <w:t> </w:t>
                            </w:r>
                            <w:r>
                              <w:rPr>
                                <w:b/>
                                <w:color w:val="0D3A5C"/>
                                <w:spacing w:val="-2"/>
                                <w:sz w:val="34"/>
                              </w:rPr>
                              <w:t>baten</w:t>
                            </w:r>
                          </w:p>
                          <w:p>
                            <w:pPr>
                              <w:pStyle w:val="BodyText"/>
                              <w:spacing w:line="271" w:lineRule="auto" w:before="30"/>
                              <w:ind w:right="17"/>
                              <w:jc w:val="both"/>
                            </w:pPr>
                            <w:r>
                              <w:rPr>
                                <w:color w:val="0D3A5C"/>
                              </w:rPr>
                              <w:t>Hieronder</w:t>
                            </w:r>
                            <w:r>
                              <w:rPr>
                                <w:color w:val="0D3A5C"/>
                                <w:spacing w:val="39"/>
                              </w:rPr>
                              <w:t> </w:t>
                            </w:r>
                            <w:r>
                              <w:rPr>
                                <w:color w:val="0D3A5C"/>
                              </w:rPr>
                              <w:t>treft</w:t>
                            </w:r>
                            <w:r>
                              <w:rPr>
                                <w:color w:val="0D3A5C"/>
                                <w:spacing w:val="39"/>
                              </w:rPr>
                              <w:t> </w:t>
                            </w:r>
                            <w:r>
                              <w:rPr>
                                <w:color w:val="0D3A5C"/>
                              </w:rPr>
                              <w:t>u</w:t>
                            </w:r>
                            <w:r>
                              <w:rPr>
                                <w:color w:val="0D3A5C"/>
                                <w:spacing w:val="39"/>
                              </w:rPr>
                              <w:t> </w:t>
                            </w:r>
                            <w:r>
                              <w:rPr>
                                <w:color w:val="0D3A5C"/>
                              </w:rPr>
                              <w:t>een</w:t>
                            </w:r>
                            <w:r>
                              <w:rPr>
                                <w:color w:val="0D3A5C"/>
                                <w:spacing w:val="39"/>
                              </w:rPr>
                              <w:t> </w:t>
                            </w:r>
                            <w:r>
                              <w:rPr>
                                <w:color w:val="0D3A5C"/>
                              </w:rPr>
                              <w:t>overzicht</w:t>
                            </w:r>
                            <w:r>
                              <w:rPr>
                                <w:color w:val="0D3A5C"/>
                                <w:spacing w:val="39"/>
                              </w:rPr>
                              <w:t> </w:t>
                            </w:r>
                            <w:r>
                              <w:rPr>
                                <w:color w:val="0D3A5C"/>
                              </w:rPr>
                              <w:t>aan</w:t>
                            </w:r>
                            <w:r>
                              <w:rPr>
                                <w:color w:val="0D3A5C"/>
                                <w:spacing w:val="39"/>
                              </w:rPr>
                              <w:t> </w:t>
                            </w:r>
                            <w:r>
                              <w:rPr>
                                <w:color w:val="0D3A5C"/>
                              </w:rPr>
                              <w:t>van</w:t>
                            </w:r>
                            <w:r>
                              <w:rPr>
                                <w:color w:val="0D3A5C"/>
                                <w:spacing w:val="39"/>
                              </w:rPr>
                              <w:t> </w:t>
                            </w:r>
                            <w:r>
                              <w:rPr>
                                <w:color w:val="0D3A5C"/>
                              </w:rPr>
                              <w:t>de</w:t>
                            </w:r>
                            <w:r>
                              <w:rPr>
                                <w:color w:val="0D3A5C"/>
                                <w:spacing w:val="39"/>
                              </w:rPr>
                              <w:t> </w:t>
                            </w:r>
                            <w:r>
                              <w:rPr>
                                <w:color w:val="0D3A5C"/>
                              </w:rPr>
                              <w:t>reguliere</w:t>
                            </w:r>
                            <w:r>
                              <w:rPr>
                                <w:color w:val="0D3A5C"/>
                                <w:spacing w:val="39"/>
                              </w:rPr>
                              <w:t> </w:t>
                            </w:r>
                            <w:r>
                              <w:rPr>
                                <w:color w:val="0D3A5C"/>
                              </w:rPr>
                              <w:t>centrale</w:t>
                            </w:r>
                            <w:r>
                              <w:rPr>
                                <w:color w:val="0D3A5C"/>
                                <w:spacing w:val="39"/>
                              </w:rPr>
                              <w:t> </w:t>
                            </w:r>
                            <w:r>
                              <w:rPr>
                                <w:color w:val="0D3A5C"/>
                              </w:rPr>
                              <w:t>lasten</w:t>
                            </w:r>
                            <w:r>
                              <w:rPr>
                                <w:color w:val="0D3A5C"/>
                                <w:spacing w:val="39"/>
                              </w:rPr>
                              <w:t> </w:t>
                            </w:r>
                            <w:r>
                              <w:rPr>
                                <w:color w:val="0D3A5C"/>
                              </w:rPr>
                              <w:t>en</w:t>
                            </w:r>
                            <w:r>
                              <w:rPr>
                                <w:color w:val="0D3A5C"/>
                                <w:spacing w:val="39"/>
                              </w:rPr>
                              <w:t> </w:t>
                            </w:r>
                            <w:r>
                              <w:rPr>
                                <w:color w:val="0D3A5C"/>
                              </w:rPr>
                              <w:t>baten</w:t>
                            </w:r>
                            <w:r>
                              <w:rPr>
                                <w:color w:val="0D3A5C"/>
                                <w:spacing w:val="39"/>
                              </w:rPr>
                              <w:t> </w:t>
                            </w:r>
                            <w:r>
                              <w:rPr>
                                <w:color w:val="0D3A5C"/>
                              </w:rPr>
                              <w:t>2023</w:t>
                            </w:r>
                            <w:r>
                              <w:rPr>
                                <w:color w:val="0D3A5C"/>
                                <w:spacing w:val="39"/>
                              </w:rPr>
                              <w:t> </w:t>
                            </w:r>
                            <w:r>
                              <w:rPr>
                                <w:color w:val="0D3A5C"/>
                              </w:rPr>
                              <w:t>van</w:t>
                            </w:r>
                            <w:r>
                              <w:rPr>
                                <w:color w:val="0D3A5C"/>
                                <w:spacing w:val="39"/>
                              </w:rPr>
                              <w:t> </w:t>
                            </w:r>
                            <w:r>
                              <w:rPr>
                                <w:color w:val="0D3A5C"/>
                              </w:rPr>
                              <w:t>ICT</w:t>
                            </w:r>
                            <w:r>
                              <w:rPr>
                                <w:color w:val="0D3A5C"/>
                                <w:spacing w:val="39"/>
                              </w:rPr>
                              <w:t> </w:t>
                            </w:r>
                            <w:r>
                              <w:rPr>
                                <w:color w:val="0D3A5C"/>
                              </w:rPr>
                              <w:t>NML over de eerste vier maanden van 2023. Voor het project toetreding gemeenten Asten en Someren wordt er nog steeds van uitgegaan dat dit binnen de financiële afspraken met deze gemeenten te realiseren is.</w:t>
                            </w:r>
                          </w:p>
                        </w:txbxContent>
                      </wps:txbx>
                      <wps:bodyPr wrap="square" lIns="0" tIns="0" rIns="0" bIns="0" rtlCol="0">
                        <a:noAutofit/>
                      </wps:bodyPr>
                    </wps:wsp>
                  </a:graphicData>
                </a:graphic>
              </wp:anchor>
            </w:drawing>
          </mc:Choice>
          <mc:Fallback>
            <w:pict>
              <v:shape style="position:absolute;margin-left:47.206127pt;margin-top:83.534721pt;width:500.9pt;height:86.05pt;mso-position-horizontal-relative:page;mso-position-vertical-relative:page;z-index:-15867904" type="#_x0000_t202" id="docshape41" filled="false" stroked="false">
                <v:textbox inset="0,0,0,0">
                  <w:txbxContent>
                    <w:p>
                      <w:pPr>
                        <w:spacing w:line="366" w:lineRule="exact" w:before="0"/>
                        <w:ind w:left="20" w:right="0" w:firstLine="0"/>
                        <w:jc w:val="both"/>
                        <w:rPr>
                          <w:b/>
                          <w:sz w:val="34"/>
                        </w:rPr>
                      </w:pPr>
                      <w:r>
                        <w:rPr>
                          <w:b/>
                          <w:color w:val="0D3A5C"/>
                          <w:sz w:val="34"/>
                        </w:rPr>
                        <w:t>Centrale</w:t>
                      </w:r>
                      <w:r>
                        <w:rPr>
                          <w:b/>
                          <w:color w:val="0D3A5C"/>
                          <w:spacing w:val="18"/>
                          <w:sz w:val="34"/>
                        </w:rPr>
                        <w:t> </w:t>
                      </w:r>
                      <w:r>
                        <w:rPr>
                          <w:b/>
                          <w:color w:val="0D3A5C"/>
                          <w:sz w:val="34"/>
                        </w:rPr>
                        <w:t>lasten</w:t>
                      </w:r>
                      <w:r>
                        <w:rPr>
                          <w:b/>
                          <w:color w:val="0D3A5C"/>
                          <w:spacing w:val="20"/>
                          <w:sz w:val="34"/>
                        </w:rPr>
                        <w:t> </w:t>
                      </w:r>
                      <w:r>
                        <w:rPr>
                          <w:b/>
                          <w:color w:val="0D3A5C"/>
                          <w:sz w:val="34"/>
                        </w:rPr>
                        <w:t>en</w:t>
                      </w:r>
                      <w:r>
                        <w:rPr>
                          <w:b/>
                          <w:color w:val="0D3A5C"/>
                          <w:spacing w:val="20"/>
                          <w:sz w:val="34"/>
                        </w:rPr>
                        <w:t> </w:t>
                      </w:r>
                      <w:r>
                        <w:rPr>
                          <w:b/>
                          <w:color w:val="0D3A5C"/>
                          <w:spacing w:val="-2"/>
                          <w:sz w:val="34"/>
                        </w:rPr>
                        <w:t>baten</w:t>
                      </w:r>
                    </w:p>
                    <w:p>
                      <w:pPr>
                        <w:pStyle w:val="BodyText"/>
                        <w:spacing w:line="271" w:lineRule="auto" w:before="30"/>
                        <w:ind w:right="17"/>
                        <w:jc w:val="both"/>
                      </w:pPr>
                      <w:r>
                        <w:rPr>
                          <w:color w:val="0D3A5C"/>
                        </w:rPr>
                        <w:t>Hieronder</w:t>
                      </w:r>
                      <w:r>
                        <w:rPr>
                          <w:color w:val="0D3A5C"/>
                          <w:spacing w:val="39"/>
                        </w:rPr>
                        <w:t> </w:t>
                      </w:r>
                      <w:r>
                        <w:rPr>
                          <w:color w:val="0D3A5C"/>
                        </w:rPr>
                        <w:t>treft</w:t>
                      </w:r>
                      <w:r>
                        <w:rPr>
                          <w:color w:val="0D3A5C"/>
                          <w:spacing w:val="39"/>
                        </w:rPr>
                        <w:t> </w:t>
                      </w:r>
                      <w:r>
                        <w:rPr>
                          <w:color w:val="0D3A5C"/>
                        </w:rPr>
                        <w:t>u</w:t>
                      </w:r>
                      <w:r>
                        <w:rPr>
                          <w:color w:val="0D3A5C"/>
                          <w:spacing w:val="39"/>
                        </w:rPr>
                        <w:t> </w:t>
                      </w:r>
                      <w:r>
                        <w:rPr>
                          <w:color w:val="0D3A5C"/>
                        </w:rPr>
                        <w:t>een</w:t>
                      </w:r>
                      <w:r>
                        <w:rPr>
                          <w:color w:val="0D3A5C"/>
                          <w:spacing w:val="39"/>
                        </w:rPr>
                        <w:t> </w:t>
                      </w:r>
                      <w:r>
                        <w:rPr>
                          <w:color w:val="0D3A5C"/>
                        </w:rPr>
                        <w:t>overzicht</w:t>
                      </w:r>
                      <w:r>
                        <w:rPr>
                          <w:color w:val="0D3A5C"/>
                          <w:spacing w:val="39"/>
                        </w:rPr>
                        <w:t> </w:t>
                      </w:r>
                      <w:r>
                        <w:rPr>
                          <w:color w:val="0D3A5C"/>
                        </w:rPr>
                        <w:t>aan</w:t>
                      </w:r>
                      <w:r>
                        <w:rPr>
                          <w:color w:val="0D3A5C"/>
                          <w:spacing w:val="39"/>
                        </w:rPr>
                        <w:t> </w:t>
                      </w:r>
                      <w:r>
                        <w:rPr>
                          <w:color w:val="0D3A5C"/>
                        </w:rPr>
                        <w:t>van</w:t>
                      </w:r>
                      <w:r>
                        <w:rPr>
                          <w:color w:val="0D3A5C"/>
                          <w:spacing w:val="39"/>
                        </w:rPr>
                        <w:t> </w:t>
                      </w:r>
                      <w:r>
                        <w:rPr>
                          <w:color w:val="0D3A5C"/>
                        </w:rPr>
                        <w:t>de</w:t>
                      </w:r>
                      <w:r>
                        <w:rPr>
                          <w:color w:val="0D3A5C"/>
                          <w:spacing w:val="39"/>
                        </w:rPr>
                        <w:t> </w:t>
                      </w:r>
                      <w:r>
                        <w:rPr>
                          <w:color w:val="0D3A5C"/>
                        </w:rPr>
                        <w:t>reguliere</w:t>
                      </w:r>
                      <w:r>
                        <w:rPr>
                          <w:color w:val="0D3A5C"/>
                          <w:spacing w:val="39"/>
                        </w:rPr>
                        <w:t> </w:t>
                      </w:r>
                      <w:r>
                        <w:rPr>
                          <w:color w:val="0D3A5C"/>
                        </w:rPr>
                        <w:t>centrale</w:t>
                      </w:r>
                      <w:r>
                        <w:rPr>
                          <w:color w:val="0D3A5C"/>
                          <w:spacing w:val="39"/>
                        </w:rPr>
                        <w:t> </w:t>
                      </w:r>
                      <w:r>
                        <w:rPr>
                          <w:color w:val="0D3A5C"/>
                        </w:rPr>
                        <w:t>lasten</w:t>
                      </w:r>
                      <w:r>
                        <w:rPr>
                          <w:color w:val="0D3A5C"/>
                          <w:spacing w:val="39"/>
                        </w:rPr>
                        <w:t> </w:t>
                      </w:r>
                      <w:r>
                        <w:rPr>
                          <w:color w:val="0D3A5C"/>
                        </w:rPr>
                        <w:t>en</w:t>
                      </w:r>
                      <w:r>
                        <w:rPr>
                          <w:color w:val="0D3A5C"/>
                          <w:spacing w:val="39"/>
                        </w:rPr>
                        <w:t> </w:t>
                      </w:r>
                      <w:r>
                        <w:rPr>
                          <w:color w:val="0D3A5C"/>
                        </w:rPr>
                        <w:t>baten</w:t>
                      </w:r>
                      <w:r>
                        <w:rPr>
                          <w:color w:val="0D3A5C"/>
                          <w:spacing w:val="39"/>
                        </w:rPr>
                        <w:t> </w:t>
                      </w:r>
                      <w:r>
                        <w:rPr>
                          <w:color w:val="0D3A5C"/>
                        </w:rPr>
                        <w:t>2023</w:t>
                      </w:r>
                      <w:r>
                        <w:rPr>
                          <w:color w:val="0D3A5C"/>
                          <w:spacing w:val="39"/>
                        </w:rPr>
                        <w:t> </w:t>
                      </w:r>
                      <w:r>
                        <w:rPr>
                          <w:color w:val="0D3A5C"/>
                        </w:rPr>
                        <w:t>van</w:t>
                      </w:r>
                      <w:r>
                        <w:rPr>
                          <w:color w:val="0D3A5C"/>
                          <w:spacing w:val="39"/>
                        </w:rPr>
                        <w:t> </w:t>
                      </w:r>
                      <w:r>
                        <w:rPr>
                          <w:color w:val="0D3A5C"/>
                        </w:rPr>
                        <w:t>ICT</w:t>
                      </w:r>
                      <w:r>
                        <w:rPr>
                          <w:color w:val="0D3A5C"/>
                          <w:spacing w:val="39"/>
                        </w:rPr>
                        <w:t> </w:t>
                      </w:r>
                      <w:r>
                        <w:rPr>
                          <w:color w:val="0D3A5C"/>
                        </w:rPr>
                        <w:t>NML over de eerste vier maanden van 2023. Voor het project toetreding gemeenten Asten en Someren wordt er nog steeds van uitgegaan dat dit binnen de financiële afspraken met deze gemeenten te realiseren 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9088">
                <wp:simplePos x="0" y="0"/>
                <wp:positionH relativeFrom="page">
                  <wp:posOffset>599517</wp:posOffset>
                </wp:positionH>
                <wp:positionV relativeFrom="page">
                  <wp:posOffset>5539280</wp:posOffset>
                </wp:positionV>
                <wp:extent cx="6361430" cy="101663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6361430" cy="1016635"/>
                        </a:xfrm>
                        <a:prstGeom prst="rect">
                          <a:avLst/>
                        </a:prstGeom>
                      </wps:spPr>
                      <wps:txbx>
                        <w:txbxContent>
                          <w:p>
                            <w:pPr>
                              <w:pStyle w:val="BodyText"/>
                              <w:spacing w:line="265" w:lineRule="exact"/>
                              <w:jc w:val="both"/>
                            </w:pPr>
                            <w:r>
                              <w:rPr>
                                <w:color w:val="0D3A5C"/>
                              </w:rPr>
                              <w:t>Op</w:t>
                            </w:r>
                            <w:r>
                              <w:rPr>
                                <w:color w:val="0D3A5C"/>
                                <w:spacing w:val="34"/>
                              </w:rPr>
                              <w:t> </w:t>
                            </w:r>
                            <w:r>
                              <w:rPr>
                                <w:color w:val="0D3A5C"/>
                              </w:rPr>
                              <w:t>basis</w:t>
                            </w:r>
                            <w:r>
                              <w:rPr>
                                <w:color w:val="0D3A5C"/>
                                <w:spacing w:val="36"/>
                              </w:rPr>
                              <w:t> </w:t>
                            </w:r>
                            <w:r>
                              <w:rPr>
                                <w:color w:val="0D3A5C"/>
                              </w:rPr>
                              <w:t>van</w:t>
                            </w:r>
                            <w:r>
                              <w:rPr>
                                <w:color w:val="0D3A5C"/>
                                <w:spacing w:val="36"/>
                              </w:rPr>
                              <w:t> </w:t>
                            </w:r>
                            <w:r>
                              <w:rPr>
                                <w:color w:val="0D3A5C"/>
                              </w:rPr>
                              <w:t>de</w:t>
                            </w:r>
                            <w:r>
                              <w:rPr>
                                <w:color w:val="0D3A5C"/>
                                <w:spacing w:val="37"/>
                              </w:rPr>
                              <w:t> </w:t>
                            </w:r>
                            <w:r>
                              <w:rPr>
                                <w:color w:val="0D3A5C"/>
                              </w:rPr>
                              <w:t>huidige</w:t>
                            </w:r>
                            <w:r>
                              <w:rPr>
                                <w:color w:val="0D3A5C"/>
                                <w:spacing w:val="36"/>
                              </w:rPr>
                              <w:t> </w:t>
                            </w:r>
                            <w:r>
                              <w:rPr>
                                <w:color w:val="0D3A5C"/>
                              </w:rPr>
                              <w:t>inzichten</w:t>
                            </w:r>
                            <w:r>
                              <w:rPr>
                                <w:color w:val="0D3A5C"/>
                                <w:spacing w:val="36"/>
                              </w:rPr>
                              <w:t> </w:t>
                            </w:r>
                            <w:r>
                              <w:rPr>
                                <w:color w:val="0D3A5C"/>
                              </w:rPr>
                              <w:t>laat</w:t>
                            </w:r>
                            <w:r>
                              <w:rPr>
                                <w:color w:val="0D3A5C"/>
                                <w:spacing w:val="36"/>
                              </w:rPr>
                              <w:t> </w:t>
                            </w:r>
                            <w:r>
                              <w:rPr>
                                <w:color w:val="0D3A5C"/>
                              </w:rPr>
                              <w:t>de</w:t>
                            </w:r>
                            <w:r>
                              <w:rPr>
                                <w:color w:val="0D3A5C"/>
                                <w:spacing w:val="37"/>
                              </w:rPr>
                              <w:t> </w:t>
                            </w:r>
                            <w:r>
                              <w:rPr>
                                <w:color w:val="0D3A5C"/>
                              </w:rPr>
                              <w:t>financiële</w:t>
                            </w:r>
                            <w:r>
                              <w:rPr>
                                <w:color w:val="0D3A5C"/>
                                <w:spacing w:val="36"/>
                              </w:rPr>
                              <w:t> </w:t>
                            </w:r>
                            <w:r>
                              <w:rPr>
                                <w:color w:val="0D3A5C"/>
                              </w:rPr>
                              <w:t>prognose</w:t>
                            </w:r>
                            <w:r>
                              <w:rPr>
                                <w:color w:val="0D3A5C"/>
                                <w:spacing w:val="36"/>
                              </w:rPr>
                              <w:t> </w:t>
                            </w:r>
                            <w:r>
                              <w:rPr>
                                <w:color w:val="0D3A5C"/>
                              </w:rPr>
                              <w:t>over</w:t>
                            </w:r>
                            <w:r>
                              <w:rPr>
                                <w:color w:val="0D3A5C"/>
                                <w:spacing w:val="36"/>
                              </w:rPr>
                              <w:t> </w:t>
                            </w:r>
                            <w:r>
                              <w:rPr>
                                <w:color w:val="0D3A5C"/>
                              </w:rPr>
                              <w:t>2023</w:t>
                            </w:r>
                            <w:r>
                              <w:rPr>
                                <w:color w:val="0D3A5C"/>
                                <w:spacing w:val="37"/>
                              </w:rPr>
                              <w:t> </w:t>
                            </w:r>
                            <w:r>
                              <w:rPr>
                                <w:color w:val="0D3A5C"/>
                              </w:rPr>
                              <w:t>een</w:t>
                            </w:r>
                            <w:r>
                              <w:rPr>
                                <w:color w:val="0D3A5C"/>
                                <w:spacing w:val="36"/>
                              </w:rPr>
                              <w:t> </w:t>
                            </w:r>
                            <w:r>
                              <w:rPr>
                                <w:color w:val="0D3A5C"/>
                              </w:rPr>
                              <w:t>voordelig</w:t>
                            </w:r>
                            <w:r>
                              <w:rPr>
                                <w:color w:val="0D3A5C"/>
                                <w:spacing w:val="36"/>
                              </w:rPr>
                              <w:t> </w:t>
                            </w:r>
                            <w:r>
                              <w:rPr>
                                <w:color w:val="0D3A5C"/>
                              </w:rPr>
                              <w:t>saldo</w:t>
                            </w:r>
                            <w:r>
                              <w:rPr>
                                <w:color w:val="0D3A5C"/>
                                <w:spacing w:val="37"/>
                              </w:rPr>
                              <w:t> </w:t>
                            </w:r>
                            <w:r>
                              <w:rPr>
                                <w:color w:val="0D3A5C"/>
                                <w:spacing w:val="-4"/>
                              </w:rPr>
                              <w:t>zien</w:t>
                            </w:r>
                          </w:p>
                          <w:p>
                            <w:pPr>
                              <w:pStyle w:val="BodyText"/>
                              <w:spacing w:line="271" w:lineRule="auto" w:before="12"/>
                              <w:ind w:right="17"/>
                              <w:jc w:val="both"/>
                            </w:pPr>
                            <w:r>
                              <w:rPr>
                                <w:color w:val="0D3A5C"/>
                              </w:rPr>
                              <w:t>van</w:t>
                            </w:r>
                            <w:r>
                              <w:rPr>
                                <w:color w:val="0D3A5C"/>
                                <w:spacing w:val="80"/>
                              </w:rPr>
                              <w:t> </w:t>
                            </w:r>
                            <w:r>
                              <w:rPr>
                                <w:color w:val="0D3A5C"/>
                              </w:rPr>
                              <w:t>afgerond</w:t>
                            </w:r>
                            <w:r>
                              <w:rPr>
                                <w:color w:val="0D3A5C"/>
                                <w:spacing w:val="37"/>
                              </w:rPr>
                              <w:t> </w:t>
                            </w:r>
                            <w:r>
                              <w:rPr>
                                <w:color w:val="0D3A5C"/>
                              </w:rPr>
                              <w:t>€451.000.</w:t>
                            </w:r>
                            <w:r>
                              <w:rPr>
                                <w:color w:val="0D3A5C"/>
                                <w:spacing w:val="80"/>
                              </w:rPr>
                              <w:t> </w:t>
                            </w:r>
                            <w:r>
                              <w:rPr>
                                <w:color w:val="0D3A5C"/>
                              </w:rPr>
                              <w:t>Rekening</w:t>
                            </w:r>
                            <w:r>
                              <w:rPr>
                                <w:color w:val="0D3A5C"/>
                                <w:spacing w:val="37"/>
                              </w:rPr>
                              <w:t> </w:t>
                            </w:r>
                            <w:r>
                              <w:rPr>
                                <w:color w:val="0D3A5C"/>
                              </w:rPr>
                              <w:t>moet</w:t>
                            </w:r>
                            <w:r>
                              <w:rPr>
                                <w:color w:val="0D3A5C"/>
                                <w:spacing w:val="37"/>
                              </w:rPr>
                              <w:t> </w:t>
                            </w:r>
                            <w:r>
                              <w:rPr>
                                <w:color w:val="0D3A5C"/>
                              </w:rPr>
                              <w:t>worden</w:t>
                            </w:r>
                            <w:r>
                              <w:rPr>
                                <w:color w:val="0D3A5C"/>
                                <w:spacing w:val="37"/>
                              </w:rPr>
                              <w:t> </w:t>
                            </w:r>
                            <w:r>
                              <w:rPr>
                                <w:color w:val="0D3A5C"/>
                              </w:rPr>
                              <w:t>gehouden</w:t>
                            </w:r>
                            <w:r>
                              <w:rPr>
                                <w:color w:val="0D3A5C"/>
                                <w:spacing w:val="37"/>
                              </w:rPr>
                              <w:t> </w:t>
                            </w:r>
                            <w:r>
                              <w:rPr>
                                <w:color w:val="0D3A5C"/>
                              </w:rPr>
                              <w:t>dat</w:t>
                            </w:r>
                            <w:r>
                              <w:rPr>
                                <w:color w:val="0D3A5C"/>
                                <w:spacing w:val="37"/>
                              </w:rPr>
                              <w:t> </w:t>
                            </w:r>
                            <w:r>
                              <w:rPr>
                                <w:color w:val="0D3A5C"/>
                              </w:rPr>
                              <w:t>dit</w:t>
                            </w:r>
                            <w:r>
                              <w:rPr>
                                <w:color w:val="0D3A5C"/>
                                <w:spacing w:val="37"/>
                              </w:rPr>
                              <w:t> </w:t>
                            </w:r>
                            <w:r>
                              <w:rPr>
                                <w:color w:val="0D3A5C"/>
                              </w:rPr>
                              <w:t>een</w:t>
                            </w:r>
                            <w:r>
                              <w:rPr>
                                <w:color w:val="0D3A5C"/>
                                <w:spacing w:val="37"/>
                              </w:rPr>
                              <w:t> </w:t>
                            </w:r>
                            <w:r>
                              <w:rPr>
                                <w:color w:val="0D3A5C"/>
                              </w:rPr>
                              <w:t>prognose</w:t>
                            </w:r>
                            <w:r>
                              <w:rPr>
                                <w:color w:val="0D3A5C"/>
                                <w:spacing w:val="37"/>
                              </w:rPr>
                              <w:t> </w:t>
                            </w:r>
                            <w:r>
                              <w:rPr>
                                <w:color w:val="0D3A5C"/>
                              </w:rPr>
                              <w:t>is</w:t>
                            </w:r>
                            <w:r>
                              <w:rPr>
                                <w:color w:val="0D3A5C"/>
                                <w:spacing w:val="37"/>
                              </w:rPr>
                              <w:t> </w:t>
                            </w:r>
                            <w:r>
                              <w:rPr>
                                <w:color w:val="0D3A5C"/>
                              </w:rPr>
                              <w:t>na</w:t>
                            </w:r>
                            <w:r>
                              <w:rPr>
                                <w:color w:val="0D3A5C"/>
                                <w:spacing w:val="37"/>
                              </w:rPr>
                              <w:t> </w:t>
                            </w:r>
                            <w:r>
                              <w:rPr>
                                <w:color w:val="0D3A5C"/>
                              </w:rPr>
                              <w:t>de</w:t>
                            </w:r>
                            <w:r>
                              <w:rPr>
                                <w:color w:val="0D3A5C"/>
                                <w:spacing w:val="37"/>
                              </w:rPr>
                              <w:t> </w:t>
                            </w:r>
                            <w:r>
                              <w:rPr>
                                <w:color w:val="0D3A5C"/>
                              </w:rPr>
                              <w:t>eerste vier maanden van 2023. In de begroting 2023 is voor het eerst een wendbaarheidsbudget</w:t>
                            </w:r>
                            <w:r>
                              <w:rPr>
                                <w:color w:val="0D3A5C"/>
                                <w:spacing w:val="80"/>
                              </w:rPr>
                              <w:t> </w:t>
                            </w:r>
                            <w:r>
                              <w:rPr>
                                <w:color w:val="0D3A5C"/>
                              </w:rPr>
                              <w:t>opgenomen van €200k. Dit budget kan alleen ingezet worden na een bestuursbesluit. Indien deze</w:t>
                            </w:r>
                            <w:r>
                              <w:rPr>
                                <w:color w:val="0D3A5C"/>
                                <w:spacing w:val="40"/>
                              </w:rPr>
                              <w:t> </w:t>
                            </w:r>
                            <w:r>
                              <w:rPr>
                                <w:color w:val="0D3A5C"/>
                              </w:rPr>
                              <w:t>post en de post onvoorzien niet worden meegenomen, is de prognose voor 2023 €201k positief.</w:t>
                            </w:r>
                          </w:p>
                        </w:txbxContent>
                      </wps:txbx>
                      <wps:bodyPr wrap="square" lIns="0" tIns="0" rIns="0" bIns="0" rtlCol="0">
                        <a:noAutofit/>
                      </wps:bodyPr>
                    </wps:wsp>
                  </a:graphicData>
                </a:graphic>
              </wp:anchor>
            </w:drawing>
          </mc:Choice>
          <mc:Fallback>
            <w:pict>
              <v:shape style="position:absolute;margin-left:47.206127pt;margin-top:436.163849pt;width:500.9pt;height:80.05pt;mso-position-horizontal-relative:page;mso-position-vertical-relative:page;z-index:-15867392" type="#_x0000_t202" id="docshape42" filled="false" stroked="false">
                <v:textbox inset="0,0,0,0">
                  <w:txbxContent>
                    <w:p>
                      <w:pPr>
                        <w:pStyle w:val="BodyText"/>
                        <w:spacing w:line="265" w:lineRule="exact"/>
                        <w:jc w:val="both"/>
                      </w:pPr>
                      <w:r>
                        <w:rPr>
                          <w:color w:val="0D3A5C"/>
                        </w:rPr>
                        <w:t>Op</w:t>
                      </w:r>
                      <w:r>
                        <w:rPr>
                          <w:color w:val="0D3A5C"/>
                          <w:spacing w:val="34"/>
                        </w:rPr>
                        <w:t> </w:t>
                      </w:r>
                      <w:r>
                        <w:rPr>
                          <w:color w:val="0D3A5C"/>
                        </w:rPr>
                        <w:t>basis</w:t>
                      </w:r>
                      <w:r>
                        <w:rPr>
                          <w:color w:val="0D3A5C"/>
                          <w:spacing w:val="36"/>
                        </w:rPr>
                        <w:t> </w:t>
                      </w:r>
                      <w:r>
                        <w:rPr>
                          <w:color w:val="0D3A5C"/>
                        </w:rPr>
                        <w:t>van</w:t>
                      </w:r>
                      <w:r>
                        <w:rPr>
                          <w:color w:val="0D3A5C"/>
                          <w:spacing w:val="36"/>
                        </w:rPr>
                        <w:t> </w:t>
                      </w:r>
                      <w:r>
                        <w:rPr>
                          <w:color w:val="0D3A5C"/>
                        </w:rPr>
                        <w:t>de</w:t>
                      </w:r>
                      <w:r>
                        <w:rPr>
                          <w:color w:val="0D3A5C"/>
                          <w:spacing w:val="37"/>
                        </w:rPr>
                        <w:t> </w:t>
                      </w:r>
                      <w:r>
                        <w:rPr>
                          <w:color w:val="0D3A5C"/>
                        </w:rPr>
                        <w:t>huidige</w:t>
                      </w:r>
                      <w:r>
                        <w:rPr>
                          <w:color w:val="0D3A5C"/>
                          <w:spacing w:val="36"/>
                        </w:rPr>
                        <w:t> </w:t>
                      </w:r>
                      <w:r>
                        <w:rPr>
                          <w:color w:val="0D3A5C"/>
                        </w:rPr>
                        <w:t>inzichten</w:t>
                      </w:r>
                      <w:r>
                        <w:rPr>
                          <w:color w:val="0D3A5C"/>
                          <w:spacing w:val="36"/>
                        </w:rPr>
                        <w:t> </w:t>
                      </w:r>
                      <w:r>
                        <w:rPr>
                          <w:color w:val="0D3A5C"/>
                        </w:rPr>
                        <w:t>laat</w:t>
                      </w:r>
                      <w:r>
                        <w:rPr>
                          <w:color w:val="0D3A5C"/>
                          <w:spacing w:val="36"/>
                        </w:rPr>
                        <w:t> </w:t>
                      </w:r>
                      <w:r>
                        <w:rPr>
                          <w:color w:val="0D3A5C"/>
                        </w:rPr>
                        <w:t>de</w:t>
                      </w:r>
                      <w:r>
                        <w:rPr>
                          <w:color w:val="0D3A5C"/>
                          <w:spacing w:val="37"/>
                        </w:rPr>
                        <w:t> </w:t>
                      </w:r>
                      <w:r>
                        <w:rPr>
                          <w:color w:val="0D3A5C"/>
                        </w:rPr>
                        <w:t>financiële</w:t>
                      </w:r>
                      <w:r>
                        <w:rPr>
                          <w:color w:val="0D3A5C"/>
                          <w:spacing w:val="36"/>
                        </w:rPr>
                        <w:t> </w:t>
                      </w:r>
                      <w:r>
                        <w:rPr>
                          <w:color w:val="0D3A5C"/>
                        </w:rPr>
                        <w:t>prognose</w:t>
                      </w:r>
                      <w:r>
                        <w:rPr>
                          <w:color w:val="0D3A5C"/>
                          <w:spacing w:val="36"/>
                        </w:rPr>
                        <w:t> </w:t>
                      </w:r>
                      <w:r>
                        <w:rPr>
                          <w:color w:val="0D3A5C"/>
                        </w:rPr>
                        <w:t>over</w:t>
                      </w:r>
                      <w:r>
                        <w:rPr>
                          <w:color w:val="0D3A5C"/>
                          <w:spacing w:val="36"/>
                        </w:rPr>
                        <w:t> </w:t>
                      </w:r>
                      <w:r>
                        <w:rPr>
                          <w:color w:val="0D3A5C"/>
                        </w:rPr>
                        <w:t>2023</w:t>
                      </w:r>
                      <w:r>
                        <w:rPr>
                          <w:color w:val="0D3A5C"/>
                          <w:spacing w:val="37"/>
                        </w:rPr>
                        <w:t> </w:t>
                      </w:r>
                      <w:r>
                        <w:rPr>
                          <w:color w:val="0D3A5C"/>
                        </w:rPr>
                        <w:t>een</w:t>
                      </w:r>
                      <w:r>
                        <w:rPr>
                          <w:color w:val="0D3A5C"/>
                          <w:spacing w:val="36"/>
                        </w:rPr>
                        <w:t> </w:t>
                      </w:r>
                      <w:r>
                        <w:rPr>
                          <w:color w:val="0D3A5C"/>
                        </w:rPr>
                        <w:t>voordelig</w:t>
                      </w:r>
                      <w:r>
                        <w:rPr>
                          <w:color w:val="0D3A5C"/>
                          <w:spacing w:val="36"/>
                        </w:rPr>
                        <w:t> </w:t>
                      </w:r>
                      <w:r>
                        <w:rPr>
                          <w:color w:val="0D3A5C"/>
                        </w:rPr>
                        <w:t>saldo</w:t>
                      </w:r>
                      <w:r>
                        <w:rPr>
                          <w:color w:val="0D3A5C"/>
                          <w:spacing w:val="37"/>
                        </w:rPr>
                        <w:t> </w:t>
                      </w:r>
                      <w:r>
                        <w:rPr>
                          <w:color w:val="0D3A5C"/>
                          <w:spacing w:val="-4"/>
                        </w:rPr>
                        <w:t>zien</w:t>
                      </w:r>
                    </w:p>
                    <w:p>
                      <w:pPr>
                        <w:pStyle w:val="BodyText"/>
                        <w:spacing w:line="271" w:lineRule="auto" w:before="12"/>
                        <w:ind w:right="17"/>
                        <w:jc w:val="both"/>
                      </w:pPr>
                      <w:r>
                        <w:rPr>
                          <w:color w:val="0D3A5C"/>
                        </w:rPr>
                        <w:t>van</w:t>
                      </w:r>
                      <w:r>
                        <w:rPr>
                          <w:color w:val="0D3A5C"/>
                          <w:spacing w:val="80"/>
                        </w:rPr>
                        <w:t> </w:t>
                      </w:r>
                      <w:r>
                        <w:rPr>
                          <w:color w:val="0D3A5C"/>
                        </w:rPr>
                        <w:t>afgerond</w:t>
                      </w:r>
                      <w:r>
                        <w:rPr>
                          <w:color w:val="0D3A5C"/>
                          <w:spacing w:val="37"/>
                        </w:rPr>
                        <w:t> </w:t>
                      </w:r>
                      <w:r>
                        <w:rPr>
                          <w:color w:val="0D3A5C"/>
                        </w:rPr>
                        <w:t>€451.000.</w:t>
                      </w:r>
                      <w:r>
                        <w:rPr>
                          <w:color w:val="0D3A5C"/>
                          <w:spacing w:val="80"/>
                        </w:rPr>
                        <w:t> </w:t>
                      </w:r>
                      <w:r>
                        <w:rPr>
                          <w:color w:val="0D3A5C"/>
                        </w:rPr>
                        <w:t>Rekening</w:t>
                      </w:r>
                      <w:r>
                        <w:rPr>
                          <w:color w:val="0D3A5C"/>
                          <w:spacing w:val="37"/>
                        </w:rPr>
                        <w:t> </w:t>
                      </w:r>
                      <w:r>
                        <w:rPr>
                          <w:color w:val="0D3A5C"/>
                        </w:rPr>
                        <w:t>moet</w:t>
                      </w:r>
                      <w:r>
                        <w:rPr>
                          <w:color w:val="0D3A5C"/>
                          <w:spacing w:val="37"/>
                        </w:rPr>
                        <w:t> </w:t>
                      </w:r>
                      <w:r>
                        <w:rPr>
                          <w:color w:val="0D3A5C"/>
                        </w:rPr>
                        <w:t>worden</w:t>
                      </w:r>
                      <w:r>
                        <w:rPr>
                          <w:color w:val="0D3A5C"/>
                          <w:spacing w:val="37"/>
                        </w:rPr>
                        <w:t> </w:t>
                      </w:r>
                      <w:r>
                        <w:rPr>
                          <w:color w:val="0D3A5C"/>
                        </w:rPr>
                        <w:t>gehouden</w:t>
                      </w:r>
                      <w:r>
                        <w:rPr>
                          <w:color w:val="0D3A5C"/>
                          <w:spacing w:val="37"/>
                        </w:rPr>
                        <w:t> </w:t>
                      </w:r>
                      <w:r>
                        <w:rPr>
                          <w:color w:val="0D3A5C"/>
                        </w:rPr>
                        <w:t>dat</w:t>
                      </w:r>
                      <w:r>
                        <w:rPr>
                          <w:color w:val="0D3A5C"/>
                          <w:spacing w:val="37"/>
                        </w:rPr>
                        <w:t> </w:t>
                      </w:r>
                      <w:r>
                        <w:rPr>
                          <w:color w:val="0D3A5C"/>
                        </w:rPr>
                        <w:t>dit</w:t>
                      </w:r>
                      <w:r>
                        <w:rPr>
                          <w:color w:val="0D3A5C"/>
                          <w:spacing w:val="37"/>
                        </w:rPr>
                        <w:t> </w:t>
                      </w:r>
                      <w:r>
                        <w:rPr>
                          <w:color w:val="0D3A5C"/>
                        </w:rPr>
                        <w:t>een</w:t>
                      </w:r>
                      <w:r>
                        <w:rPr>
                          <w:color w:val="0D3A5C"/>
                          <w:spacing w:val="37"/>
                        </w:rPr>
                        <w:t> </w:t>
                      </w:r>
                      <w:r>
                        <w:rPr>
                          <w:color w:val="0D3A5C"/>
                        </w:rPr>
                        <w:t>prognose</w:t>
                      </w:r>
                      <w:r>
                        <w:rPr>
                          <w:color w:val="0D3A5C"/>
                          <w:spacing w:val="37"/>
                        </w:rPr>
                        <w:t> </w:t>
                      </w:r>
                      <w:r>
                        <w:rPr>
                          <w:color w:val="0D3A5C"/>
                        </w:rPr>
                        <w:t>is</w:t>
                      </w:r>
                      <w:r>
                        <w:rPr>
                          <w:color w:val="0D3A5C"/>
                          <w:spacing w:val="37"/>
                        </w:rPr>
                        <w:t> </w:t>
                      </w:r>
                      <w:r>
                        <w:rPr>
                          <w:color w:val="0D3A5C"/>
                        </w:rPr>
                        <w:t>na</w:t>
                      </w:r>
                      <w:r>
                        <w:rPr>
                          <w:color w:val="0D3A5C"/>
                          <w:spacing w:val="37"/>
                        </w:rPr>
                        <w:t> </w:t>
                      </w:r>
                      <w:r>
                        <w:rPr>
                          <w:color w:val="0D3A5C"/>
                        </w:rPr>
                        <w:t>de</w:t>
                      </w:r>
                      <w:r>
                        <w:rPr>
                          <w:color w:val="0D3A5C"/>
                          <w:spacing w:val="37"/>
                        </w:rPr>
                        <w:t> </w:t>
                      </w:r>
                      <w:r>
                        <w:rPr>
                          <w:color w:val="0D3A5C"/>
                        </w:rPr>
                        <w:t>eerste vier maanden van 2023. In de begroting 2023 is voor het eerst een wendbaarheidsbudget</w:t>
                      </w:r>
                      <w:r>
                        <w:rPr>
                          <w:color w:val="0D3A5C"/>
                          <w:spacing w:val="80"/>
                        </w:rPr>
                        <w:t> </w:t>
                      </w:r>
                      <w:r>
                        <w:rPr>
                          <w:color w:val="0D3A5C"/>
                        </w:rPr>
                        <w:t>opgenomen van €200k. Dit budget kan alleen ingezet worden na een bestuursbesluit. Indien deze</w:t>
                      </w:r>
                      <w:r>
                        <w:rPr>
                          <w:color w:val="0D3A5C"/>
                          <w:spacing w:val="40"/>
                        </w:rPr>
                        <w:t> </w:t>
                      </w:r>
                      <w:r>
                        <w:rPr>
                          <w:color w:val="0D3A5C"/>
                        </w:rPr>
                        <w:t>post en de post onvoorzien niet worden meegenomen, is de prognose voor 2023 €201k positief.</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9600">
                <wp:simplePos x="0" y="0"/>
                <wp:positionH relativeFrom="page">
                  <wp:posOffset>599517</wp:posOffset>
                </wp:positionH>
                <wp:positionV relativeFrom="page">
                  <wp:posOffset>6797102</wp:posOffset>
                </wp:positionV>
                <wp:extent cx="6361430" cy="126428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6361430" cy="1264285"/>
                        </a:xfrm>
                        <a:prstGeom prst="rect">
                          <a:avLst/>
                        </a:prstGeom>
                      </wps:spPr>
                      <wps:txbx>
                        <w:txbxContent>
                          <w:p>
                            <w:pPr>
                              <w:spacing w:line="305" w:lineRule="exact" w:before="0"/>
                              <w:ind w:left="20" w:right="0" w:firstLine="0"/>
                              <w:jc w:val="both"/>
                              <w:rPr>
                                <w:b/>
                                <w:sz w:val="28"/>
                              </w:rPr>
                            </w:pPr>
                            <w:r>
                              <w:rPr>
                                <w:b/>
                                <w:color w:val="0D3A5C"/>
                                <w:sz w:val="28"/>
                              </w:rPr>
                              <w:t>Personeelskosten</w:t>
                            </w:r>
                            <w:r>
                              <w:rPr>
                                <w:b/>
                                <w:color w:val="0D3A5C"/>
                                <w:spacing w:val="36"/>
                                <w:sz w:val="28"/>
                              </w:rPr>
                              <w:t> </w:t>
                            </w:r>
                            <w:r>
                              <w:rPr>
                                <w:b/>
                                <w:color w:val="0D3A5C"/>
                                <w:sz w:val="28"/>
                              </w:rPr>
                              <w:t>(€236k</w:t>
                            </w:r>
                            <w:r>
                              <w:rPr>
                                <w:b/>
                                <w:color w:val="0D3A5C"/>
                                <w:spacing w:val="36"/>
                                <w:sz w:val="28"/>
                              </w:rPr>
                              <w:t> </w:t>
                            </w:r>
                            <w:r>
                              <w:rPr>
                                <w:b/>
                                <w:color w:val="0D3A5C"/>
                                <w:spacing w:val="-2"/>
                                <w:sz w:val="28"/>
                              </w:rPr>
                              <w:t>nadeel)</w:t>
                            </w:r>
                          </w:p>
                          <w:p>
                            <w:pPr>
                              <w:pStyle w:val="BodyText"/>
                              <w:spacing w:line="271" w:lineRule="auto" w:before="30"/>
                              <w:ind w:right="17"/>
                              <w:jc w:val="both"/>
                            </w:pPr>
                            <w:r>
                              <w:rPr>
                                <w:color w:val="0D3A5C"/>
                              </w:rPr>
                              <w:t>De prognose van de personeelskosten laat een nadeel zien van afgerond € 236k. Dit bestaat uit enerzijds een voordeel binnen de personeelskosten van € 206k en een nadeel van € 502k op inhuurkosten. Dit laatste betreffen kosten voor regievoering, vervanging wegens ziekte, de inhuur</w:t>
                            </w:r>
                            <w:r>
                              <w:rPr>
                                <w:color w:val="0D3A5C"/>
                                <w:spacing w:val="80"/>
                              </w:rPr>
                              <w:t> </w:t>
                            </w:r>
                            <w:r>
                              <w:rPr>
                                <w:color w:val="0D3A5C"/>
                              </w:rPr>
                              <w:t>van een projectleider, young professional inzake security, communicatieadviseur, beheerder en diverse specialismen voor lopende projecten (werkplekconcept, exchange online etc.).</w:t>
                            </w:r>
                          </w:p>
                        </w:txbxContent>
                      </wps:txbx>
                      <wps:bodyPr wrap="square" lIns="0" tIns="0" rIns="0" bIns="0" rtlCol="0">
                        <a:noAutofit/>
                      </wps:bodyPr>
                    </wps:wsp>
                  </a:graphicData>
                </a:graphic>
              </wp:anchor>
            </w:drawing>
          </mc:Choice>
          <mc:Fallback>
            <w:pict>
              <v:shape style="position:absolute;margin-left:47.206127pt;margin-top:535.204895pt;width:500.9pt;height:99.55pt;mso-position-horizontal-relative:page;mso-position-vertical-relative:page;z-index:-15866880" type="#_x0000_t202" id="docshape43" filled="false" stroked="false">
                <v:textbox inset="0,0,0,0">
                  <w:txbxContent>
                    <w:p>
                      <w:pPr>
                        <w:spacing w:line="305" w:lineRule="exact" w:before="0"/>
                        <w:ind w:left="20" w:right="0" w:firstLine="0"/>
                        <w:jc w:val="both"/>
                        <w:rPr>
                          <w:b/>
                          <w:sz w:val="28"/>
                        </w:rPr>
                      </w:pPr>
                      <w:r>
                        <w:rPr>
                          <w:b/>
                          <w:color w:val="0D3A5C"/>
                          <w:sz w:val="28"/>
                        </w:rPr>
                        <w:t>Personeelskosten</w:t>
                      </w:r>
                      <w:r>
                        <w:rPr>
                          <w:b/>
                          <w:color w:val="0D3A5C"/>
                          <w:spacing w:val="36"/>
                          <w:sz w:val="28"/>
                        </w:rPr>
                        <w:t> </w:t>
                      </w:r>
                      <w:r>
                        <w:rPr>
                          <w:b/>
                          <w:color w:val="0D3A5C"/>
                          <w:sz w:val="28"/>
                        </w:rPr>
                        <w:t>(€236k</w:t>
                      </w:r>
                      <w:r>
                        <w:rPr>
                          <w:b/>
                          <w:color w:val="0D3A5C"/>
                          <w:spacing w:val="36"/>
                          <w:sz w:val="28"/>
                        </w:rPr>
                        <w:t> </w:t>
                      </w:r>
                      <w:r>
                        <w:rPr>
                          <w:b/>
                          <w:color w:val="0D3A5C"/>
                          <w:spacing w:val="-2"/>
                          <w:sz w:val="28"/>
                        </w:rPr>
                        <w:t>nadeel)</w:t>
                      </w:r>
                    </w:p>
                    <w:p>
                      <w:pPr>
                        <w:pStyle w:val="BodyText"/>
                        <w:spacing w:line="271" w:lineRule="auto" w:before="30"/>
                        <w:ind w:right="17"/>
                        <w:jc w:val="both"/>
                      </w:pPr>
                      <w:r>
                        <w:rPr>
                          <w:color w:val="0D3A5C"/>
                        </w:rPr>
                        <w:t>De prognose van de personeelskosten laat een nadeel zien van afgerond € 236k. Dit bestaat uit enerzijds een voordeel binnen de personeelskosten van € 206k en een nadeel van € 502k op inhuurkosten. Dit laatste betreffen kosten voor regievoering, vervanging wegens ziekte, de inhuur</w:t>
                      </w:r>
                      <w:r>
                        <w:rPr>
                          <w:color w:val="0D3A5C"/>
                          <w:spacing w:val="80"/>
                        </w:rPr>
                        <w:t> </w:t>
                      </w:r>
                      <w:r>
                        <w:rPr>
                          <w:color w:val="0D3A5C"/>
                        </w:rPr>
                        <w:t>van een projectleider, young professional inzake security, communicatieadviseur, beheerder en diverse specialismen voor lopende projecten (werkplekconcept, exchange online 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0112">
                <wp:simplePos x="0" y="0"/>
                <wp:positionH relativeFrom="page">
                  <wp:posOffset>599517</wp:posOffset>
                </wp:positionH>
                <wp:positionV relativeFrom="page">
                  <wp:posOffset>8302571</wp:posOffset>
                </wp:positionV>
                <wp:extent cx="6146165" cy="17843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6146165" cy="178435"/>
                        </a:xfrm>
                        <a:prstGeom prst="rect">
                          <a:avLst/>
                        </a:prstGeom>
                      </wps:spPr>
                      <wps:txbx>
                        <w:txbxContent>
                          <w:p>
                            <w:pPr>
                              <w:pStyle w:val="BodyText"/>
                              <w:spacing w:line="265" w:lineRule="exact"/>
                            </w:pPr>
                            <w:r>
                              <w:rPr>
                                <w:color w:val="0D3A5C"/>
                              </w:rPr>
                              <w:t>Rekening</w:t>
                            </w:r>
                            <w:r>
                              <w:rPr>
                                <w:color w:val="0D3A5C"/>
                                <w:spacing w:val="10"/>
                              </w:rPr>
                              <w:t> </w:t>
                            </w:r>
                            <w:r>
                              <w:rPr>
                                <w:color w:val="0D3A5C"/>
                              </w:rPr>
                              <w:t>is</w:t>
                            </w:r>
                            <w:r>
                              <w:rPr>
                                <w:color w:val="0D3A5C"/>
                                <w:spacing w:val="12"/>
                              </w:rPr>
                              <w:t> </w:t>
                            </w:r>
                            <w:r>
                              <w:rPr>
                                <w:color w:val="0D3A5C"/>
                              </w:rPr>
                              <w:t>gehouden</w:t>
                            </w:r>
                            <w:r>
                              <w:rPr>
                                <w:color w:val="0D3A5C"/>
                                <w:spacing w:val="12"/>
                              </w:rPr>
                              <w:t> </w:t>
                            </w:r>
                            <w:r>
                              <w:rPr>
                                <w:color w:val="0D3A5C"/>
                              </w:rPr>
                              <w:t>met</w:t>
                            </w:r>
                            <w:r>
                              <w:rPr>
                                <w:color w:val="0D3A5C"/>
                                <w:spacing w:val="12"/>
                              </w:rPr>
                              <w:t> </w:t>
                            </w:r>
                            <w:r>
                              <w:rPr>
                                <w:color w:val="0D3A5C"/>
                              </w:rPr>
                              <w:t>de</w:t>
                            </w:r>
                            <w:r>
                              <w:rPr>
                                <w:color w:val="0D3A5C"/>
                                <w:spacing w:val="12"/>
                              </w:rPr>
                              <w:t> </w:t>
                            </w:r>
                            <w:r>
                              <w:rPr>
                                <w:color w:val="0D3A5C"/>
                              </w:rPr>
                              <w:t>nieuwe</w:t>
                            </w:r>
                            <w:r>
                              <w:rPr>
                                <w:color w:val="0D3A5C"/>
                                <w:spacing w:val="12"/>
                              </w:rPr>
                              <w:t> </w:t>
                            </w:r>
                            <w:r>
                              <w:rPr>
                                <w:color w:val="0D3A5C"/>
                              </w:rPr>
                              <w:t>CAO</w:t>
                            </w:r>
                            <w:r>
                              <w:rPr>
                                <w:color w:val="0D3A5C"/>
                                <w:spacing w:val="12"/>
                              </w:rPr>
                              <w:t> </w:t>
                            </w:r>
                            <w:r>
                              <w:rPr>
                                <w:color w:val="0D3A5C"/>
                              </w:rPr>
                              <w:t>en</w:t>
                            </w:r>
                            <w:r>
                              <w:rPr>
                                <w:color w:val="0D3A5C"/>
                                <w:spacing w:val="12"/>
                              </w:rPr>
                              <w:t> </w:t>
                            </w:r>
                            <w:r>
                              <w:rPr>
                                <w:color w:val="0D3A5C"/>
                              </w:rPr>
                              <w:t>de</w:t>
                            </w:r>
                            <w:r>
                              <w:rPr>
                                <w:color w:val="0D3A5C"/>
                                <w:spacing w:val="12"/>
                              </w:rPr>
                              <w:t> </w:t>
                            </w:r>
                            <w:r>
                              <w:rPr>
                                <w:color w:val="0D3A5C"/>
                              </w:rPr>
                              <w:t>inpassing</w:t>
                            </w:r>
                            <w:r>
                              <w:rPr>
                                <w:color w:val="0D3A5C"/>
                                <w:spacing w:val="12"/>
                              </w:rPr>
                              <w:t> </w:t>
                            </w:r>
                            <w:r>
                              <w:rPr>
                                <w:color w:val="0D3A5C"/>
                              </w:rPr>
                              <w:t>inzake</w:t>
                            </w:r>
                            <w:r>
                              <w:rPr>
                                <w:color w:val="0D3A5C"/>
                                <w:spacing w:val="12"/>
                              </w:rPr>
                              <w:t> </w:t>
                            </w:r>
                            <w:r>
                              <w:rPr>
                                <w:color w:val="0D3A5C"/>
                              </w:rPr>
                              <w:t>het</w:t>
                            </w:r>
                            <w:r>
                              <w:rPr>
                                <w:color w:val="0D3A5C"/>
                                <w:spacing w:val="12"/>
                              </w:rPr>
                              <w:t> </w:t>
                            </w:r>
                            <w:r>
                              <w:rPr>
                                <w:color w:val="0D3A5C"/>
                                <w:spacing w:val="-2"/>
                              </w:rPr>
                              <w:t>functiewaarderingsproces.</w:t>
                            </w:r>
                          </w:p>
                        </w:txbxContent>
                      </wps:txbx>
                      <wps:bodyPr wrap="square" lIns="0" tIns="0" rIns="0" bIns="0" rtlCol="0">
                        <a:noAutofit/>
                      </wps:bodyPr>
                    </wps:wsp>
                  </a:graphicData>
                </a:graphic>
              </wp:anchor>
            </w:drawing>
          </mc:Choice>
          <mc:Fallback>
            <w:pict>
              <v:shape style="position:absolute;margin-left:47.206127pt;margin-top:653.745789pt;width:483.95pt;height:14.05pt;mso-position-horizontal-relative:page;mso-position-vertical-relative:page;z-index:-15866368" type="#_x0000_t202" id="docshape44" filled="false" stroked="false">
                <v:textbox inset="0,0,0,0">
                  <w:txbxContent>
                    <w:p>
                      <w:pPr>
                        <w:pStyle w:val="BodyText"/>
                        <w:spacing w:line="265" w:lineRule="exact"/>
                      </w:pPr>
                      <w:r>
                        <w:rPr>
                          <w:color w:val="0D3A5C"/>
                        </w:rPr>
                        <w:t>Rekening</w:t>
                      </w:r>
                      <w:r>
                        <w:rPr>
                          <w:color w:val="0D3A5C"/>
                          <w:spacing w:val="10"/>
                        </w:rPr>
                        <w:t> </w:t>
                      </w:r>
                      <w:r>
                        <w:rPr>
                          <w:color w:val="0D3A5C"/>
                        </w:rPr>
                        <w:t>is</w:t>
                      </w:r>
                      <w:r>
                        <w:rPr>
                          <w:color w:val="0D3A5C"/>
                          <w:spacing w:val="12"/>
                        </w:rPr>
                        <w:t> </w:t>
                      </w:r>
                      <w:r>
                        <w:rPr>
                          <w:color w:val="0D3A5C"/>
                        </w:rPr>
                        <w:t>gehouden</w:t>
                      </w:r>
                      <w:r>
                        <w:rPr>
                          <w:color w:val="0D3A5C"/>
                          <w:spacing w:val="12"/>
                        </w:rPr>
                        <w:t> </w:t>
                      </w:r>
                      <w:r>
                        <w:rPr>
                          <w:color w:val="0D3A5C"/>
                        </w:rPr>
                        <w:t>met</w:t>
                      </w:r>
                      <w:r>
                        <w:rPr>
                          <w:color w:val="0D3A5C"/>
                          <w:spacing w:val="12"/>
                        </w:rPr>
                        <w:t> </w:t>
                      </w:r>
                      <w:r>
                        <w:rPr>
                          <w:color w:val="0D3A5C"/>
                        </w:rPr>
                        <w:t>de</w:t>
                      </w:r>
                      <w:r>
                        <w:rPr>
                          <w:color w:val="0D3A5C"/>
                          <w:spacing w:val="12"/>
                        </w:rPr>
                        <w:t> </w:t>
                      </w:r>
                      <w:r>
                        <w:rPr>
                          <w:color w:val="0D3A5C"/>
                        </w:rPr>
                        <w:t>nieuwe</w:t>
                      </w:r>
                      <w:r>
                        <w:rPr>
                          <w:color w:val="0D3A5C"/>
                          <w:spacing w:val="12"/>
                        </w:rPr>
                        <w:t> </w:t>
                      </w:r>
                      <w:r>
                        <w:rPr>
                          <w:color w:val="0D3A5C"/>
                        </w:rPr>
                        <w:t>CAO</w:t>
                      </w:r>
                      <w:r>
                        <w:rPr>
                          <w:color w:val="0D3A5C"/>
                          <w:spacing w:val="12"/>
                        </w:rPr>
                        <w:t> </w:t>
                      </w:r>
                      <w:r>
                        <w:rPr>
                          <w:color w:val="0D3A5C"/>
                        </w:rPr>
                        <w:t>en</w:t>
                      </w:r>
                      <w:r>
                        <w:rPr>
                          <w:color w:val="0D3A5C"/>
                          <w:spacing w:val="12"/>
                        </w:rPr>
                        <w:t> </w:t>
                      </w:r>
                      <w:r>
                        <w:rPr>
                          <w:color w:val="0D3A5C"/>
                        </w:rPr>
                        <w:t>de</w:t>
                      </w:r>
                      <w:r>
                        <w:rPr>
                          <w:color w:val="0D3A5C"/>
                          <w:spacing w:val="12"/>
                        </w:rPr>
                        <w:t> </w:t>
                      </w:r>
                      <w:r>
                        <w:rPr>
                          <w:color w:val="0D3A5C"/>
                        </w:rPr>
                        <w:t>inpassing</w:t>
                      </w:r>
                      <w:r>
                        <w:rPr>
                          <w:color w:val="0D3A5C"/>
                          <w:spacing w:val="12"/>
                        </w:rPr>
                        <w:t> </w:t>
                      </w:r>
                      <w:r>
                        <w:rPr>
                          <w:color w:val="0D3A5C"/>
                        </w:rPr>
                        <w:t>inzake</w:t>
                      </w:r>
                      <w:r>
                        <w:rPr>
                          <w:color w:val="0D3A5C"/>
                          <w:spacing w:val="12"/>
                        </w:rPr>
                        <w:t> </w:t>
                      </w:r>
                      <w:r>
                        <w:rPr>
                          <w:color w:val="0D3A5C"/>
                        </w:rPr>
                        <w:t>het</w:t>
                      </w:r>
                      <w:r>
                        <w:rPr>
                          <w:color w:val="0D3A5C"/>
                          <w:spacing w:val="12"/>
                        </w:rPr>
                        <w:t> </w:t>
                      </w:r>
                      <w:r>
                        <w:rPr>
                          <w:color w:val="0D3A5C"/>
                          <w:spacing w:val="-2"/>
                        </w:rPr>
                        <w:t>functiewaarderingsproces.</w:t>
                      </w:r>
                    </w:p>
                  </w:txbxContent>
                </v:textbox>
                <w10:wrap type="none"/>
              </v:shape>
            </w:pict>
          </mc:Fallback>
        </mc:AlternateContent>
      </w:r>
    </w:p>
    <w:p>
      <w:pPr>
        <w:spacing w:after="0"/>
        <w:rPr>
          <w:sz w:val="2"/>
          <w:szCs w:val="2"/>
        </w:rPr>
        <w:sectPr>
          <w:pgSz w:w="11910" w:h="16850"/>
          <w:pgMar w:top="600" w:bottom="280" w:left="566" w:right="850"/>
        </w:sectPr>
      </w:pPr>
    </w:p>
    <w:p>
      <w:pPr>
        <w:rPr>
          <w:sz w:val="2"/>
          <w:szCs w:val="2"/>
        </w:rPr>
      </w:pPr>
      <w:r>
        <w:rPr>
          <w:sz w:val="2"/>
          <w:szCs w:val="2"/>
        </w:rPr>
        <mc:AlternateContent>
          <mc:Choice Requires="wps">
            <w:drawing>
              <wp:anchor distT="0" distB="0" distL="0" distR="0" allowOverlap="1" layoutInCell="1" locked="0" behindDoc="1" simplePos="0" relativeHeight="487450624">
                <wp:simplePos x="0" y="0"/>
                <wp:positionH relativeFrom="page">
                  <wp:posOffset>671551</wp:posOffset>
                </wp:positionH>
                <wp:positionV relativeFrom="page">
                  <wp:posOffset>754431</wp:posOffset>
                </wp:positionV>
                <wp:extent cx="6217920" cy="189357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6217920" cy="1893570"/>
                        </a:xfrm>
                        <a:prstGeom prst="rect">
                          <a:avLst/>
                        </a:prstGeom>
                      </wps:spPr>
                      <wps:txbx>
                        <w:txbxContent>
                          <w:p>
                            <w:pPr>
                              <w:spacing w:line="305" w:lineRule="exact" w:before="0"/>
                              <w:ind w:left="20" w:right="0" w:firstLine="0"/>
                              <w:jc w:val="both"/>
                              <w:rPr>
                                <w:b/>
                                <w:sz w:val="28"/>
                              </w:rPr>
                            </w:pPr>
                            <w:r>
                              <w:rPr>
                                <w:b/>
                                <w:color w:val="0D3A5C"/>
                                <w:sz w:val="28"/>
                              </w:rPr>
                              <w:t>Leasekosten</w:t>
                            </w:r>
                            <w:r>
                              <w:rPr>
                                <w:b/>
                                <w:color w:val="0D3A5C"/>
                                <w:spacing w:val="28"/>
                                <w:sz w:val="28"/>
                              </w:rPr>
                              <w:t> </w:t>
                            </w:r>
                            <w:r>
                              <w:rPr>
                                <w:b/>
                                <w:color w:val="0D3A5C"/>
                                <w:sz w:val="28"/>
                              </w:rPr>
                              <w:t>(€289k</w:t>
                            </w:r>
                            <w:r>
                              <w:rPr>
                                <w:b/>
                                <w:color w:val="0D3A5C"/>
                                <w:spacing w:val="29"/>
                                <w:sz w:val="28"/>
                              </w:rPr>
                              <w:t> </w:t>
                            </w:r>
                            <w:r>
                              <w:rPr>
                                <w:b/>
                                <w:color w:val="0D3A5C"/>
                                <w:spacing w:val="-2"/>
                                <w:sz w:val="28"/>
                              </w:rPr>
                              <w:t>voordeel)</w:t>
                            </w:r>
                          </w:p>
                          <w:p>
                            <w:pPr>
                              <w:pStyle w:val="BodyText"/>
                              <w:spacing w:line="271" w:lineRule="auto" w:before="27"/>
                              <w:ind w:right="17"/>
                              <w:jc w:val="both"/>
                            </w:pPr>
                            <w:r>
                              <w:rPr>
                                <w:color w:val="0D3A5C"/>
                              </w:rPr>
                              <w:t>Er ontstaat een onderuitputting binnen de leasekosten van afgerond €289k. Deels bestaat dit uit een</w:t>
                            </w:r>
                            <w:r>
                              <w:rPr>
                                <w:color w:val="0D3A5C"/>
                                <w:spacing w:val="40"/>
                              </w:rPr>
                              <w:t> </w:t>
                            </w:r>
                            <w:r>
                              <w:rPr>
                                <w:color w:val="0D3A5C"/>
                              </w:rPr>
                              <w:t>compensatie</w:t>
                            </w:r>
                            <w:r>
                              <w:rPr>
                                <w:color w:val="0D3A5C"/>
                                <w:spacing w:val="40"/>
                              </w:rPr>
                              <w:t> </w:t>
                            </w:r>
                            <w:r>
                              <w:rPr>
                                <w:color w:val="0D3A5C"/>
                              </w:rPr>
                              <w:t>van</w:t>
                            </w:r>
                            <w:r>
                              <w:rPr>
                                <w:color w:val="0D3A5C"/>
                                <w:spacing w:val="40"/>
                              </w:rPr>
                              <w:t> </w:t>
                            </w:r>
                            <w:r>
                              <w:rPr>
                                <w:color w:val="0D3A5C"/>
                              </w:rPr>
                              <w:t>€70k</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leaseverstrekker</w:t>
                            </w:r>
                            <w:r>
                              <w:rPr>
                                <w:color w:val="0D3A5C"/>
                                <w:spacing w:val="40"/>
                              </w:rPr>
                              <w:t> </w:t>
                            </w:r>
                            <w:r>
                              <w:rPr>
                                <w:color w:val="0D3A5C"/>
                              </w:rPr>
                              <w:t>wegens</w:t>
                            </w:r>
                            <w:r>
                              <w:rPr>
                                <w:color w:val="0D3A5C"/>
                                <w:spacing w:val="40"/>
                              </w:rPr>
                              <w:t> </w:t>
                            </w:r>
                            <w:r>
                              <w:rPr>
                                <w:color w:val="0D3A5C"/>
                              </w:rPr>
                              <w:t>onduidelijkheden</w:t>
                            </w:r>
                            <w:r>
                              <w:rPr>
                                <w:color w:val="0D3A5C"/>
                                <w:spacing w:val="40"/>
                              </w:rPr>
                              <w:t> </w:t>
                            </w:r>
                            <w:r>
                              <w:rPr>
                                <w:color w:val="0D3A5C"/>
                              </w:rPr>
                              <w:t>binnen</w:t>
                            </w:r>
                            <w:r>
                              <w:rPr>
                                <w:color w:val="0D3A5C"/>
                                <w:spacing w:val="40"/>
                              </w:rPr>
                              <w:t> </w:t>
                            </w:r>
                            <w:r>
                              <w:rPr>
                                <w:color w:val="0D3A5C"/>
                              </w:rPr>
                              <w:t>het contract. Verder is er een transitie gaande van posten die in het verleden in de lease werden gefinancierd naar andersoortige contracten. Denk hierbij aan softwarecontracten. De verlenging</w:t>
                            </w:r>
                            <w:r>
                              <w:rPr>
                                <w:color w:val="0D3A5C"/>
                                <w:spacing w:val="40"/>
                              </w:rPr>
                              <w:t> </w:t>
                            </w:r>
                            <w:r>
                              <w:rPr>
                                <w:color w:val="0D3A5C"/>
                              </w:rPr>
                              <w:t>van</w:t>
                            </w:r>
                            <w:r>
                              <w:rPr>
                                <w:color w:val="0D3A5C"/>
                                <w:spacing w:val="24"/>
                              </w:rPr>
                              <w:t> </w:t>
                            </w:r>
                            <w:r>
                              <w:rPr>
                                <w:color w:val="0D3A5C"/>
                              </w:rPr>
                              <w:t>het</w:t>
                            </w:r>
                            <w:r>
                              <w:rPr>
                                <w:color w:val="0D3A5C"/>
                                <w:spacing w:val="24"/>
                              </w:rPr>
                              <w:t> </w:t>
                            </w:r>
                            <w:r>
                              <w:rPr>
                                <w:color w:val="0D3A5C"/>
                              </w:rPr>
                              <w:t>leasecontract</w:t>
                            </w:r>
                            <w:r>
                              <w:rPr>
                                <w:color w:val="0D3A5C"/>
                                <w:spacing w:val="24"/>
                              </w:rPr>
                              <w:t> </w:t>
                            </w:r>
                            <w:r>
                              <w:rPr>
                                <w:color w:val="0D3A5C"/>
                              </w:rPr>
                              <w:t>dat</w:t>
                            </w:r>
                            <w:r>
                              <w:rPr>
                                <w:color w:val="0D3A5C"/>
                                <w:spacing w:val="24"/>
                              </w:rPr>
                              <w:t> </w:t>
                            </w:r>
                            <w:r>
                              <w:rPr>
                                <w:color w:val="0D3A5C"/>
                              </w:rPr>
                              <w:t>in</w:t>
                            </w:r>
                            <w:r>
                              <w:rPr>
                                <w:color w:val="0D3A5C"/>
                                <w:spacing w:val="24"/>
                              </w:rPr>
                              <w:t> </w:t>
                            </w:r>
                            <w:r>
                              <w:rPr>
                                <w:color w:val="0D3A5C"/>
                              </w:rPr>
                              <w:t>2022</w:t>
                            </w:r>
                            <w:r>
                              <w:rPr>
                                <w:color w:val="0D3A5C"/>
                                <w:spacing w:val="24"/>
                              </w:rPr>
                              <w:t> </w:t>
                            </w:r>
                            <w:r>
                              <w:rPr>
                                <w:color w:val="0D3A5C"/>
                              </w:rPr>
                              <w:t>is</w:t>
                            </w:r>
                            <w:r>
                              <w:rPr>
                                <w:color w:val="0D3A5C"/>
                                <w:spacing w:val="24"/>
                              </w:rPr>
                              <w:t> </w:t>
                            </w:r>
                            <w:r>
                              <w:rPr>
                                <w:color w:val="0D3A5C"/>
                              </w:rPr>
                              <w:t>afgelopen</w:t>
                            </w:r>
                            <w:r>
                              <w:rPr>
                                <w:color w:val="0D3A5C"/>
                                <w:spacing w:val="24"/>
                              </w:rPr>
                              <w:t> </w:t>
                            </w:r>
                            <w:r>
                              <w:rPr>
                                <w:color w:val="0D3A5C"/>
                              </w:rPr>
                              <w:t>is</w:t>
                            </w:r>
                            <w:r>
                              <w:rPr>
                                <w:color w:val="0D3A5C"/>
                                <w:spacing w:val="24"/>
                              </w:rPr>
                              <w:t> </w:t>
                            </w:r>
                            <w:r>
                              <w:rPr>
                                <w:color w:val="0D3A5C"/>
                              </w:rPr>
                              <w:t>geen</w:t>
                            </w:r>
                            <w:r>
                              <w:rPr>
                                <w:color w:val="0D3A5C"/>
                                <w:spacing w:val="24"/>
                              </w:rPr>
                              <w:t> </w:t>
                            </w:r>
                            <w:r>
                              <w:rPr>
                                <w:color w:val="0D3A5C"/>
                              </w:rPr>
                              <w:t>vanzelfsprekendheid</w:t>
                            </w:r>
                            <w:r>
                              <w:rPr>
                                <w:color w:val="0D3A5C"/>
                                <w:spacing w:val="24"/>
                              </w:rPr>
                              <w:t> </w:t>
                            </w:r>
                            <w:r>
                              <w:rPr>
                                <w:color w:val="0D3A5C"/>
                              </w:rPr>
                              <w:t>meer.</w:t>
                            </w:r>
                            <w:r>
                              <w:rPr>
                                <w:color w:val="0D3A5C"/>
                                <w:spacing w:val="24"/>
                              </w:rPr>
                              <w:t> </w:t>
                            </w:r>
                            <w:r>
                              <w:rPr>
                                <w:color w:val="0D3A5C"/>
                              </w:rPr>
                              <w:t>Daarom</w:t>
                            </w:r>
                            <w:r>
                              <w:rPr>
                                <w:color w:val="0D3A5C"/>
                                <w:spacing w:val="24"/>
                              </w:rPr>
                              <w:t> </w:t>
                            </w:r>
                            <w:r>
                              <w:rPr>
                                <w:color w:val="0D3A5C"/>
                              </w:rPr>
                              <w:t>wordt in</w:t>
                            </w:r>
                            <w:r>
                              <w:rPr>
                                <w:color w:val="0D3A5C"/>
                                <w:spacing w:val="40"/>
                              </w:rPr>
                              <w:t> </w:t>
                            </w:r>
                            <w:r>
                              <w:rPr>
                                <w:color w:val="0D3A5C"/>
                              </w:rPr>
                              <w:t>overleg</w:t>
                            </w:r>
                            <w:r>
                              <w:rPr>
                                <w:color w:val="0D3A5C"/>
                                <w:spacing w:val="40"/>
                              </w:rPr>
                              <w:t> </w:t>
                            </w:r>
                            <w:r>
                              <w:rPr>
                                <w:color w:val="0D3A5C"/>
                              </w:rPr>
                              <w:t>met</w:t>
                            </w:r>
                            <w:r>
                              <w:rPr>
                                <w:color w:val="0D3A5C"/>
                                <w:spacing w:val="40"/>
                              </w:rPr>
                              <w:t> </w:t>
                            </w:r>
                            <w:r>
                              <w:rPr>
                                <w:color w:val="0D3A5C"/>
                              </w:rPr>
                              <w:t>de</w:t>
                            </w:r>
                            <w:r>
                              <w:rPr>
                                <w:color w:val="0D3A5C"/>
                                <w:spacing w:val="40"/>
                              </w:rPr>
                              <w:t> </w:t>
                            </w:r>
                            <w:r>
                              <w:rPr>
                                <w:color w:val="0D3A5C"/>
                              </w:rPr>
                              <w:t>deelnemende</w:t>
                            </w:r>
                            <w:r>
                              <w:rPr>
                                <w:color w:val="0D3A5C"/>
                                <w:spacing w:val="40"/>
                              </w:rPr>
                              <w:t> </w:t>
                            </w:r>
                            <w:r>
                              <w:rPr>
                                <w:color w:val="0D3A5C"/>
                              </w:rPr>
                              <w:t>gemeenten</w:t>
                            </w:r>
                            <w:r>
                              <w:rPr>
                                <w:color w:val="0D3A5C"/>
                                <w:spacing w:val="40"/>
                              </w:rPr>
                              <w:t> </w:t>
                            </w:r>
                            <w:r>
                              <w:rPr>
                                <w:color w:val="0D3A5C"/>
                              </w:rPr>
                              <w:t>gezocht</w:t>
                            </w:r>
                            <w:r>
                              <w:rPr>
                                <w:color w:val="0D3A5C"/>
                                <w:spacing w:val="40"/>
                              </w:rPr>
                              <w:t> </w:t>
                            </w:r>
                            <w:r>
                              <w:rPr>
                                <w:color w:val="0D3A5C"/>
                              </w:rPr>
                              <w:t>naar</w:t>
                            </w:r>
                            <w:r>
                              <w:rPr>
                                <w:color w:val="0D3A5C"/>
                                <w:spacing w:val="40"/>
                              </w:rPr>
                              <w:t> </w:t>
                            </w:r>
                            <w:r>
                              <w:rPr>
                                <w:color w:val="0D3A5C"/>
                              </w:rPr>
                              <w:t>een</w:t>
                            </w:r>
                            <w:r>
                              <w:rPr>
                                <w:color w:val="0D3A5C"/>
                                <w:spacing w:val="40"/>
                              </w:rPr>
                              <w:t> </w:t>
                            </w:r>
                            <w:r>
                              <w:rPr>
                                <w:color w:val="0D3A5C"/>
                              </w:rPr>
                              <w:t>alternatief.</w:t>
                            </w:r>
                            <w:r>
                              <w:rPr>
                                <w:color w:val="0D3A5C"/>
                                <w:spacing w:val="40"/>
                              </w:rPr>
                              <w:t> </w:t>
                            </w:r>
                            <w:r>
                              <w:rPr>
                                <w:color w:val="0D3A5C"/>
                              </w:rPr>
                              <w:t>Hierbij</w:t>
                            </w:r>
                            <w:r>
                              <w:rPr>
                                <w:color w:val="0D3A5C"/>
                                <w:spacing w:val="40"/>
                              </w:rPr>
                              <w:t> </w:t>
                            </w:r>
                            <w:r>
                              <w:rPr>
                                <w:color w:val="0D3A5C"/>
                              </w:rPr>
                              <w:t>dient</w:t>
                            </w:r>
                            <w:r>
                              <w:rPr>
                                <w:color w:val="0D3A5C"/>
                                <w:spacing w:val="40"/>
                              </w:rPr>
                              <w:t> </w:t>
                            </w:r>
                            <w:r>
                              <w:rPr>
                                <w:color w:val="0D3A5C"/>
                              </w:rPr>
                              <w:t>de overgang naar een nieuwe aanbieder fasegewijs plaats te vinden omdat dit anders te grote budgettaire consequenties heeft.</w:t>
                            </w:r>
                          </w:p>
                        </w:txbxContent>
                      </wps:txbx>
                      <wps:bodyPr wrap="square" lIns="0" tIns="0" rIns="0" bIns="0" rtlCol="0">
                        <a:noAutofit/>
                      </wps:bodyPr>
                    </wps:wsp>
                  </a:graphicData>
                </a:graphic>
              </wp:anchor>
            </w:drawing>
          </mc:Choice>
          <mc:Fallback>
            <w:pict>
              <v:shape style="position:absolute;margin-left:52.878059pt;margin-top:59.404064pt;width:489.6pt;height:149.1pt;mso-position-horizontal-relative:page;mso-position-vertical-relative:page;z-index:-15865856" type="#_x0000_t202" id="docshape45" filled="false" stroked="false">
                <v:textbox inset="0,0,0,0">
                  <w:txbxContent>
                    <w:p>
                      <w:pPr>
                        <w:spacing w:line="305" w:lineRule="exact" w:before="0"/>
                        <w:ind w:left="20" w:right="0" w:firstLine="0"/>
                        <w:jc w:val="both"/>
                        <w:rPr>
                          <w:b/>
                          <w:sz w:val="28"/>
                        </w:rPr>
                      </w:pPr>
                      <w:r>
                        <w:rPr>
                          <w:b/>
                          <w:color w:val="0D3A5C"/>
                          <w:sz w:val="28"/>
                        </w:rPr>
                        <w:t>Leasekosten</w:t>
                      </w:r>
                      <w:r>
                        <w:rPr>
                          <w:b/>
                          <w:color w:val="0D3A5C"/>
                          <w:spacing w:val="28"/>
                          <w:sz w:val="28"/>
                        </w:rPr>
                        <w:t> </w:t>
                      </w:r>
                      <w:r>
                        <w:rPr>
                          <w:b/>
                          <w:color w:val="0D3A5C"/>
                          <w:sz w:val="28"/>
                        </w:rPr>
                        <w:t>(€289k</w:t>
                      </w:r>
                      <w:r>
                        <w:rPr>
                          <w:b/>
                          <w:color w:val="0D3A5C"/>
                          <w:spacing w:val="29"/>
                          <w:sz w:val="28"/>
                        </w:rPr>
                        <w:t> </w:t>
                      </w:r>
                      <w:r>
                        <w:rPr>
                          <w:b/>
                          <w:color w:val="0D3A5C"/>
                          <w:spacing w:val="-2"/>
                          <w:sz w:val="28"/>
                        </w:rPr>
                        <w:t>voordeel)</w:t>
                      </w:r>
                    </w:p>
                    <w:p>
                      <w:pPr>
                        <w:pStyle w:val="BodyText"/>
                        <w:spacing w:line="271" w:lineRule="auto" w:before="27"/>
                        <w:ind w:right="17"/>
                        <w:jc w:val="both"/>
                      </w:pPr>
                      <w:r>
                        <w:rPr>
                          <w:color w:val="0D3A5C"/>
                        </w:rPr>
                        <w:t>Er ontstaat een onderuitputting binnen de leasekosten van afgerond €289k. Deels bestaat dit uit een</w:t>
                      </w:r>
                      <w:r>
                        <w:rPr>
                          <w:color w:val="0D3A5C"/>
                          <w:spacing w:val="40"/>
                        </w:rPr>
                        <w:t> </w:t>
                      </w:r>
                      <w:r>
                        <w:rPr>
                          <w:color w:val="0D3A5C"/>
                        </w:rPr>
                        <w:t>compensatie</w:t>
                      </w:r>
                      <w:r>
                        <w:rPr>
                          <w:color w:val="0D3A5C"/>
                          <w:spacing w:val="40"/>
                        </w:rPr>
                        <w:t> </w:t>
                      </w:r>
                      <w:r>
                        <w:rPr>
                          <w:color w:val="0D3A5C"/>
                        </w:rPr>
                        <w:t>van</w:t>
                      </w:r>
                      <w:r>
                        <w:rPr>
                          <w:color w:val="0D3A5C"/>
                          <w:spacing w:val="40"/>
                        </w:rPr>
                        <w:t> </w:t>
                      </w:r>
                      <w:r>
                        <w:rPr>
                          <w:color w:val="0D3A5C"/>
                        </w:rPr>
                        <w:t>€70k</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leaseverstrekker</w:t>
                      </w:r>
                      <w:r>
                        <w:rPr>
                          <w:color w:val="0D3A5C"/>
                          <w:spacing w:val="40"/>
                        </w:rPr>
                        <w:t> </w:t>
                      </w:r>
                      <w:r>
                        <w:rPr>
                          <w:color w:val="0D3A5C"/>
                        </w:rPr>
                        <w:t>wegens</w:t>
                      </w:r>
                      <w:r>
                        <w:rPr>
                          <w:color w:val="0D3A5C"/>
                          <w:spacing w:val="40"/>
                        </w:rPr>
                        <w:t> </w:t>
                      </w:r>
                      <w:r>
                        <w:rPr>
                          <w:color w:val="0D3A5C"/>
                        </w:rPr>
                        <w:t>onduidelijkheden</w:t>
                      </w:r>
                      <w:r>
                        <w:rPr>
                          <w:color w:val="0D3A5C"/>
                          <w:spacing w:val="40"/>
                        </w:rPr>
                        <w:t> </w:t>
                      </w:r>
                      <w:r>
                        <w:rPr>
                          <w:color w:val="0D3A5C"/>
                        </w:rPr>
                        <w:t>binnen</w:t>
                      </w:r>
                      <w:r>
                        <w:rPr>
                          <w:color w:val="0D3A5C"/>
                          <w:spacing w:val="40"/>
                        </w:rPr>
                        <w:t> </w:t>
                      </w:r>
                      <w:r>
                        <w:rPr>
                          <w:color w:val="0D3A5C"/>
                        </w:rPr>
                        <w:t>het contract. Verder is er een transitie gaande van posten die in het verleden in de lease werden gefinancierd naar andersoortige contracten. Denk hierbij aan softwarecontracten. De verlenging</w:t>
                      </w:r>
                      <w:r>
                        <w:rPr>
                          <w:color w:val="0D3A5C"/>
                          <w:spacing w:val="40"/>
                        </w:rPr>
                        <w:t> </w:t>
                      </w:r>
                      <w:r>
                        <w:rPr>
                          <w:color w:val="0D3A5C"/>
                        </w:rPr>
                        <w:t>van</w:t>
                      </w:r>
                      <w:r>
                        <w:rPr>
                          <w:color w:val="0D3A5C"/>
                          <w:spacing w:val="24"/>
                        </w:rPr>
                        <w:t> </w:t>
                      </w:r>
                      <w:r>
                        <w:rPr>
                          <w:color w:val="0D3A5C"/>
                        </w:rPr>
                        <w:t>het</w:t>
                      </w:r>
                      <w:r>
                        <w:rPr>
                          <w:color w:val="0D3A5C"/>
                          <w:spacing w:val="24"/>
                        </w:rPr>
                        <w:t> </w:t>
                      </w:r>
                      <w:r>
                        <w:rPr>
                          <w:color w:val="0D3A5C"/>
                        </w:rPr>
                        <w:t>leasecontract</w:t>
                      </w:r>
                      <w:r>
                        <w:rPr>
                          <w:color w:val="0D3A5C"/>
                          <w:spacing w:val="24"/>
                        </w:rPr>
                        <w:t> </w:t>
                      </w:r>
                      <w:r>
                        <w:rPr>
                          <w:color w:val="0D3A5C"/>
                        </w:rPr>
                        <w:t>dat</w:t>
                      </w:r>
                      <w:r>
                        <w:rPr>
                          <w:color w:val="0D3A5C"/>
                          <w:spacing w:val="24"/>
                        </w:rPr>
                        <w:t> </w:t>
                      </w:r>
                      <w:r>
                        <w:rPr>
                          <w:color w:val="0D3A5C"/>
                        </w:rPr>
                        <w:t>in</w:t>
                      </w:r>
                      <w:r>
                        <w:rPr>
                          <w:color w:val="0D3A5C"/>
                          <w:spacing w:val="24"/>
                        </w:rPr>
                        <w:t> </w:t>
                      </w:r>
                      <w:r>
                        <w:rPr>
                          <w:color w:val="0D3A5C"/>
                        </w:rPr>
                        <w:t>2022</w:t>
                      </w:r>
                      <w:r>
                        <w:rPr>
                          <w:color w:val="0D3A5C"/>
                          <w:spacing w:val="24"/>
                        </w:rPr>
                        <w:t> </w:t>
                      </w:r>
                      <w:r>
                        <w:rPr>
                          <w:color w:val="0D3A5C"/>
                        </w:rPr>
                        <w:t>is</w:t>
                      </w:r>
                      <w:r>
                        <w:rPr>
                          <w:color w:val="0D3A5C"/>
                          <w:spacing w:val="24"/>
                        </w:rPr>
                        <w:t> </w:t>
                      </w:r>
                      <w:r>
                        <w:rPr>
                          <w:color w:val="0D3A5C"/>
                        </w:rPr>
                        <w:t>afgelopen</w:t>
                      </w:r>
                      <w:r>
                        <w:rPr>
                          <w:color w:val="0D3A5C"/>
                          <w:spacing w:val="24"/>
                        </w:rPr>
                        <w:t> </w:t>
                      </w:r>
                      <w:r>
                        <w:rPr>
                          <w:color w:val="0D3A5C"/>
                        </w:rPr>
                        <w:t>is</w:t>
                      </w:r>
                      <w:r>
                        <w:rPr>
                          <w:color w:val="0D3A5C"/>
                          <w:spacing w:val="24"/>
                        </w:rPr>
                        <w:t> </w:t>
                      </w:r>
                      <w:r>
                        <w:rPr>
                          <w:color w:val="0D3A5C"/>
                        </w:rPr>
                        <w:t>geen</w:t>
                      </w:r>
                      <w:r>
                        <w:rPr>
                          <w:color w:val="0D3A5C"/>
                          <w:spacing w:val="24"/>
                        </w:rPr>
                        <w:t> </w:t>
                      </w:r>
                      <w:r>
                        <w:rPr>
                          <w:color w:val="0D3A5C"/>
                        </w:rPr>
                        <w:t>vanzelfsprekendheid</w:t>
                      </w:r>
                      <w:r>
                        <w:rPr>
                          <w:color w:val="0D3A5C"/>
                          <w:spacing w:val="24"/>
                        </w:rPr>
                        <w:t> </w:t>
                      </w:r>
                      <w:r>
                        <w:rPr>
                          <w:color w:val="0D3A5C"/>
                        </w:rPr>
                        <w:t>meer.</w:t>
                      </w:r>
                      <w:r>
                        <w:rPr>
                          <w:color w:val="0D3A5C"/>
                          <w:spacing w:val="24"/>
                        </w:rPr>
                        <w:t> </w:t>
                      </w:r>
                      <w:r>
                        <w:rPr>
                          <w:color w:val="0D3A5C"/>
                        </w:rPr>
                        <w:t>Daarom</w:t>
                      </w:r>
                      <w:r>
                        <w:rPr>
                          <w:color w:val="0D3A5C"/>
                          <w:spacing w:val="24"/>
                        </w:rPr>
                        <w:t> </w:t>
                      </w:r>
                      <w:r>
                        <w:rPr>
                          <w:color w:val="0D3A5C"/>
                        </w:rPr>
                        <w:t>wordt in</w:t>
                      </w:r>
                      <w:r>
                        <w:rPr>
                          <w:color w:val="0D3A5C"/>
                          <w:spacing w:val="40"/>
                        </w:rPr>
                        <w:t> </w:t>
                      </w:r>
                      <w:r>
                        <w:rPr>
                          <w:color w:val="0D3A5C"/>
                        </w:rPr>
                        <w:t>overleg</w:t>
                      </w:r>
                      <w:r>
                        <w:rPr>
                          <w:color w:val="0D3A5C"/>
                          <w:spacing w:val="40"/>
                        </w:rPr>
                        <w:t> </w:t>
                      </w:r>
                      <w:r>
                        <w:rPr>
                          <w:color w:val="0D3A5C"/>
                        </w:rPr>
                        <w:t>met</w:t>
                      </w:r>
                      <w:r>
                        <w:rPr>
                          <w:color w:val="0D3A5C"/>
                          <w:spacing w:val="40"/>
                        </w:rPr>
                        <w:t> </w:t>
                      </w:r>
                      <w:r>
                        <w:rPr>
                          <w:color w:val="0D3A5C"/>
                        </w:rPr>
                        <w:t>de</w:t>
                      </w:r>
                      <w:r>
                        <w:rPr>
                          <w:color w:val="0D3A5C"/>
                          <w:spacing w:val="40"/>
                        </w:rPr>
                        <w:t> </w:t>
                      </w:r>
                      <w:r>
                        <w:rPr>
                          <w:color w:val="0D3A5C"/>
                        </w:rPr>
                        <w:t>deelnemende</w:t>
                      </w:r>
                      <w:r>
                        <w:rPr>
                          <w:color w:val="0D3A5C"/>
                          <w:spacing w:val="40"/>
                        </w:rPr>
                        <w:t> </w:t>
                      </w:r>
                      <w:r>
                        <w:rPr>
                          <w:color w:val="0D3A5C"/>
                        </w:rPr>
                        <w:t>gemeenten</w:t>
                      </w:r>
                      <w:r>
                        <w:rPr>
                          <w:color w:val="0D3A5C"/>
                          <w:spacing w:val="40"/>
                        </w:rPr>
                        <w:t> </w:t>
                      </w:r>
                      <w:r>
                        <w:rPr>
                          <w:color w:val="0D3A5C"/>
                        </w:rPr>
                        <w:t>gezocht</w:t>
                      </w:r>
                      <w:r>
                        <w:rPr>
                          <w:color w:val="0D3A5C"/>
                          <w:spacing w:val="40"/>
                        </w:rPr>
                        <w:t> </w:t>
                      </w:r>
                      <w:r>
                        <w:rPr>
                          <w:color w:val="0D3A5C"/>
                        </w:rPr>
                        <w:t>naar</w:t>
                      </w:r>
                      <w:r>
                        <w:rPr>
                          <w:color w:val="0D3A5C"/>
                          <w:spacing w:val="40"/>
                        </w:rPr>
                        <w:t> </w:t>
                      </w:r>
                      <w:r>
                        <w:rPr>
                          <w:color w:val="0D3A5C"/>
                        </w:rPr>
                        <w:t>een</w:t>
                      </w:r>
                      <w:r>
                        <w:rPr>
                          <w:color w:val="0D3A5C"/>
                          <w:spacing w:val="40"/>
                        </w:rPr>
                        <w:t> </w:t>
                      </w:r>
                      <w:r>
                        <w:rPr>
                          <w:color w:val="0D3A5C"/>
                        </w:rPr>
                        <w:t>alternatief.</w:t>
                      </w:r>
                      <w:r>
                        <w:rPr>
                          <w:color w:val="0D3A5C"/>
                          <w:spacing w:val="40"/>
                        </w:rPr>
                        <w:t> </w:t>
                      </w:r>
                      <w:r>
                        <w:rPr>
                          <w:color w:val="0D3A5C"/>
                        </w:rPr>
                        <w:t>Hierbij</w:t>
                      </w:r>
                      <w:r>
                        <w:rPr>
                          <w:color w:val="0D3A5C"/>
                          <w:spacing w:val="40"/>
                        </w:rPr>
                        <w:t> </w:t>
                      </w:r>
                      <w:r>
                        <w:rPr>
                          <w:color w:val="0D3A5C"/>
                        </w:rPr>
                        <w:t>dient</w:t>
                      </w:r>
                      <w:r>
                        <w:rPr>
                          <w:color w:val="0D3A5C"/>
                          <w:spacing w:val="40"/>
                        </w:rPr>
                        <w:t> </w:t>
                      </w:r>
                      <w:r>
                        <w:rPr>
                          <w:color w:val="0D3A5C"/>
                        </w:rPr>
                        <w:t>de overgang naar een nieuwe aanbieder fasegewijs plaats te vinden omdat dit anders te grote budgettaire consequenties heeft.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1136">
                <wp:simplePos x="0" y="0"/>
                <wp:positionH relativeFrom="page">
                  <wp:posOffset>671551</wp:posOffset>
                </wp:positionH>
                <wp:positionV relativeFrom="page">
                  <wp:posOffset>2888835</wp:posOffset>
                </wp:positionV>
                <wp:extent cx="6217920" cy="84518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Licenties</w:t>
                            </w:r>
                            <w:r>
                              <w:rPr>
                                <w:b/>
                                <w:color w:val="0D3A5C"/>
                                <w:spacing w:val="27"/>
                                <w:sz w:val="28"/>
                              </w:rPr>
                              <w:t> </w:t>
                            </w:r>
                            <w:r>
                              <w:rPr>
                                <w:b/>
                                <w:color w:val="0D3A5C"/>
                                <w:sz w:val="28"/>
                              </w:rPr>
                              <w:t>(nadeel</w:t>
                            </w:r>
                            <w:r>
                              <w:rPr>
                                <w:b/>
                                <w:color w:val="0D3A5C"/>
                                <w:spacing w:val="27"/>
                                <w:sz w:val="28"/>
                              </w:rPr>
                              <w:t> </w:t>
                            </w:r>
                            <w:r>
                              <w:rPr>
                                <w:b/>
                                <w:color w:val="0D3A5C"/>
                                <w:spacing w:val="-2"/>
                                <w:sz w:val="28"/>
                              </w:rPr>
                              <w:t>€33k)</w:t>
                            </w:r>
                          </w:p>
                          <w:p>
                            <w:pPr>
                              <w:pStyle w:val="BodyText"/>
                              <w:spacing w:line="271" w:lineRule="auto" w:before="32"/>
                              <w:ind w:right="17"/>
                              <w:jc w:val="both"/>
                            </w:pPr>
                            <w:r>
                              <w:rPr>
                                <w:color w:val="0D3A5C"/>
                              </w:rPr>
                              <w:t>Licenties</w:t>
                            </w:r>
                            <w:r>
                              <w:rPr>
                                <w:color w:val="0D3A5C"/>
                                <w:spacing w:val="31"/>
                              </w:rPr>
                              <w:t> </w:t>
                            </w:r>
                            <w:r>
                              <w:rPr>
                                <w:color w:val="0D3A5C"/>
                              </w:rPr>
                              <w:t>worden</w:t>
                            </w:r>
                            <w:r>
                              <w:rPr>
                                <w:color w:val="0D3A5C"/>
                                <w:spacing w:val="31"/>
                              </w:rPr>
                              <w:t> </w:t>
                            </w:r>
                            <w:r>
                              <w:rPr>
                                <w:color w:val="0D3A5C"/>
                              </w:rPr>
                              <w:t>steeds</w:t>
                            </w:r>
                            <w:r>
                              <w:rPr>
                                <w:color w:val="0D3A5C"/>
                                <w:spacing w:val="31"/>
                              </w:rPr>
                              <w:t> </w:t>
                            </w:r>
                            <w:r>
                              <w:rPr>
                                <w:color w:val="0D3A5C"/>
                              </w:rPr>
                              <w:t>meer</w:t>
                            </w:r>
                            <w:r>
                              <w:rPr>
                                <w:color w:val="0D3A5C"/>
                                <w:spacing w:val="31"/>
                              </w:rPr>
                              <w:t> </w:t>
                            </w:r>
                            <w:r>
                              <w:rPr>
                                <w:color w:val="0D3A5C"/>
                              </w:rPr>
                              <w:t>als</w:t>
                            </w:r>
                            <w:r>
                              <w:rPr>
                                <w:color w:val="0D3A5C"/>
                                <w:spacing w:val="31"/>
                              </w:rPr>
                              <w:t> </w:t>
                            </w:r>
                            <w:r>
                              <w:rPr>
                                <w:color w:val="0D3A5C"/>
                              </w:rPr>
                              <w:t>een</w:t>
                            </w:r>
                            <w:r>
                              <w:rPr>
                                <w:color w:val="0D3A5C"/>
                                <w:spacing w:val="31"/>
                              </w:rPr>
                              <w:t> </w:t>
                            </w:r>
                            <w:r>
                              <w:rPr>
                                <w:color w:val="0D3A5C"/>
                              </w:rPr>
                              <w:t>abonnementsvorm</w:t>
                            </w:r>
                            <w:r>
                              <w:rPr>
                                <w:color w:val="0D3A5C"/>
                                <w:spacing w:val="31"/>
                              </w:rPr>
                              <w:t> </w:t>
                            </w:r>
                            <w:r>
                              <w:rPr>
                                <w:color w:val="0D3A5C"/>
                              </w:rPr>
                              <w:t>afgenomen.</w:t>
                            </w:r>
                            <w:r>
                              <w:rPr>
                                <w:color w:val="0D3A5C"/>
                                <w:spacing w:val="31"/>
                              </w:rPr>
                              <w:t> </w:t>
                            </w:r>
                            <w:r>
                              <w:rPr>
                                <w:color w:val="0D3A5C"/>
                              </w:rPr>
                              <w:t>Derhalve</w:t>
                            </w:r>
                            <w:r>
                              <w:rPr>
                                <w:color w:val="0D3A5C"/>
                                <w:spacing w:val="31"/>
                              </w:rPr>
                              <w:t> </w:t>
                            </w:r>
                            <w:r>
                              <w:rPr>
                                <w:color w:val="0D3A5C"/>
                              </w:rPr>
                              <w:t>stijgen</w:t>
                            </w:r>
                            <w:r>
                              <w:rPr>
                                <w:color w:val="0D3A5C"/>
                                <w:spacing w:val="31"/>
                              </w:rPr>
                              <w:t> </w:t>
                            </w:r>
                            <w:r>
                              <w:rPr>
                                <w:color w:val="0D3A5C"/>
                              </w:rPr>
                              <w:t>de</w:t>
                            </w:r>
                            <w:r>
                              <w:rPr>
                                <w:color w:val="0D3A5C"/>
                                <w:spacing w:val="31"/>
                              </w:rPr>
                              <w:t> </w:t>
                            </w:r>
                            <w:r>
                              <w:rPr>
                                <w:color w:val="0D3A5C"/>
                              </w:rPr>
                              <w:t>lasten op</w:t>
                            </w:r>
                            <w:r>
                              <w:rPr>
                                <w:color w:val="0D3A5C"/>
                                <w:spacing w:val="40"/>
                              </w:rPr>
                              <w:t> </w:t>
                            </w:r>
                            <w:r>
                              <w:rPr>
                                <w:color w:val="0D3A5C"/>
                              </w:rPr>
                              <w:t>deze</w:t>
                            </w:r>
                            <w:r>
                              <w:rPr>
                                <w:color w:val="0D3A5C"/>
                                <w:spacing w:val="40"/>
                              </w:rPr>
                              <w:t> </w:t>
                            </w:r>
                            <w:r>
                              <w:rPr>
                                <w:color w:val="0D3A5C"/>
                              </w:rPr>
                              <w:t>posten</w:t>
                            </w:r>
                            <w:r>
                              <w:rPr>
                                <w:color w:val="0D3A5C"/>
                                <w:spacing w:val="40"/>
                              </w:rPr>
                              <w:t> </w:t>
                            </w:r>
                            <w:r>
                              <w:rPr>
                                <w:color w:val="0D3A5C"/>
                              </w:rPr>
                              <w:t>en</w:t>
                            </w:r>
                            <w:r>
                              <w:rPr>
                                <w:color w:val="0D3A5C"/>
                                <w:spacing w:val="40"/>
                              </w:rPr>
                              <w:t> </w:t>
                            </w:r>
                            <w:r>
                              <w:rPr>
                                <w:color w:val="0D3A5C"/>
                              </w:rPr>
                              <w:t>dalen</w:t>
                            </w:r>
                            <w:r>
                              <w:rPr>
                                <w:color w:val="0D3A5C"/>
                                <w:spacing w:val="40"/>
                              </w:rPr>
                              <w:t> </w:t>
                            </w:r>
                            <w:r>
                              <w:rPr>
                                <w:color w:val="0D3A5C"/>
                              </w:rPr>
                              <w:t>de</w:t>
                            </w:r>
                            <w:r>
                              <w:rPr>
                                <w:color w:val="0D3A5C"/>
                                <w:spacing w:val="40"/>
                              </w:rPr>
                              <w:t> </w:t>
                            </w:r>
                            <w:r>
                              <w:rPr>
                                <w:color w:val="0D3A5C"/>
                              </w:rPr>
                              <w:t>lasten</w:t>
                            </w:r>
                            <w:r>
                              <w:rPr>
                                <w:color w:val="0D3A5C"/>
                                <w:spacing w:val="40"/>
                              </w:rPr>
                              <w:t> </w:t>
                            </w:r>
                            <w:r>
                              <w:rPr>
                                <w:color w:val="0D3A5C"/>
                              </w:rPr>
                              <w:t>binnen</w:t>
                            </w:r>
                            <w:r>
                              <w:rPr>
                                <w:color w:val="0D3A5C"/>
                                <w:spacing w:val="40"/>
                              </w:rPr>
                              <w:t> </w:t>
                            </w:r>
                            <w:r>
                              <w:rPr>
                                <w:color w:val="0D3A5C"/>
                              </w:rPr>
                              <w:t>de</w:t>
                            </w:r>
                            <w:r>
                              <w:rPr>
                                <w:color w:val="0D3A5C"/>
                                <w:spacing w:val="40"/>
                              </w:rPr>
                              <w:t> </w:t>
                            </w:r>
                            <w:r>
                              <w:rPr>
                                <w:color w:val="0D3A5C"/>
                              </w:rPr>
                              <w:t>lease,</w:t>
                            </w:r>
                            <w:r>
                              <w:rPr>
                                <w:color w:val="0D3A5C"/>
                                <w:spacing w:val="40"/>
                              </w:rPr>
                              <w:t> </w:t>
                            </w:r>
                            <w:r>
                              <w:rPr>
                                <w:color w:val="0D3A5C"/>
                              </w:rPr>
                              <w:t>omdat</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verleden</w:t>
                            </w:r>
                            <w:r>
                              <w:rPr>
                                <w:color w:val="0D3A5C"/>
                                <w:spacing w:val="40"/>
                              </w:rPr>
                              <w:t> </w:t>
                            </w:r>
                            <w:r>
                              <w:rPr>
                                <w:color w:val="0D3A5C"/>
                              </w:rPr>
                              <w:t>licenties</w:t>
                            </w:r>
                            <w:r>
                              <w:rPr>
                                <w:color w:val="0D3A5C"/>
                                <w:spacing w:val="40"/>
                              </w:rPr>
                              <w:t> </w:t>
                            </w:r>
                            <w:r>
                              <w:rPr>
                                <w:color w:val="0D3A5C"/>
                              </w:rPr>
                              <w:t>voor meerdere jaren ineens werden afgenomen.</w:t>
                            </w:r>
                          </w:p>
                        </w:txbxContent>
                      </wps:txbx>
                      <wps:bodyPr wrap="square" lIns="0" tIns="0" rIns="0" bIns="0" rtlCol="0">
                        <a:noAutofit/>
                      </wps:bodyPr>
                    </wps:wsp>
                  </a:graphicData>
                </a:graphic>
              </wp:anchor>
            </w:drawing>
          </mc:Choice>
          <mc:Fallback>
            <w:pict>
              <v:shape style="position:absolute;margin-left:52.878059pt;margin-top:227.467392pt;width:489.6pt;height:66.55pt;mso-position-horizontal-relative:page;mso-position-vertical-relative:page;z-index:-15865344" type="#_x0000_t202" id="docshape46" filled="false" stroked="false">
                <v:textbox inset="0,0,0,0">
                  <w:txbxContent>
                    <w:p>
                      <w:pPr>
                        <w:spacing w:line="305" w:lineRule="exact" w:before="0"/>
                        <w:ind w:left="20" w:right="0" w:firstLine="0"/>
                        <w:jc w:val="both"/>
                        <w:rPr>
                          <w:b/>
                          <w:sz w:val="28"/>
                        </w:rPr>
                      </w:pPr>
                      <w:r>
                        <w:rPr>
                          <w:b/>
                          <w:color w:val="0D3A5C"/>
                          <w:sz w:val="28"/>
                        </w:rPr>
                        <w:t>Licenties</w:t>
                      </w:r>
                      <w:r>
                        <w:rPr>
                          <w:b/>
                          <w:color w:val="0D3A5C"/>
                          <w:spacing w:val="27"/>
                          <w:sz w:val="28"/>
                        </w:rPr>
                        <w:t> </w:t>
                      </w:r>
                      <w:r>
                        <w:rPr>
                          <w:b/>
                          <w:color w:val="0D3A5C"/>
                          <w:sz w:val="28"/>
                        </w:rPr>
                        <w:t>(nadeel</w:t>
                      </w:r>
                      <w:r>
                        <w:rPr>
                          <w:b/>
                          <w:color w:val="0D3A5C"/>
                          <w:spacing w:val="27"/>
                          <w:sz w:val="28"/>
                        </w:rPr>
                        <w:t> </w:t>
                      </w:r>
                      <w:r>
                        <w:rPr>
                          <w:b/>
                          <w:color w:val="0D3A5C"/>
                          <w:spacing w:val="-2"/>
                          <w:sz w:val="28"/>
                        </w:rPr>
                        <w:t>€33k)</w:t>
                      </w:r>
                    </w:p>
                    <w:p>
                      <w:pPr>
                        <w:pStyle w:val="BodyText"/>
                        <w:spacing w:line="271" w:lineRule="auto" w:before="32"/>
                        <w:ind w:right="17"/>
                        <w:jc w:val="both"/>
                      </w:pPr>
                      <w:r>
                        <w:rPr>
                          <w:color w:val="0D3A5C"/>
                        </w:rPr>
                        <w:t>Licenties</w:t>
                      </w:r>
                      <w:r>
                        <w:rPr>
                          <w:color w:val="0D3A5C"/>
                          <w:spacing w:val="31"/>
                        </w:rPr>
                        <w:t> </w:t>
                      </w:r>
                      <w:r>
                        <w:rPr>
                          <w:color w:val="0D3A5C"/>
                        </w:rPr>
                        <w:t>worden</w:t>
                      </w:r>
                      <w:r>
                        <w:rPr>
                          <w:color w:val="0D3A5C"/>
                          <w:spacing w:val="31"/>
                        </w:rPr>
                        <w:t> </w:t>
                      </w:r>
                      <w:r>
                        <w:rPr>
                          <w:color w:val="0D3A5C"/>
                        </w:rPr>
                        <w:t>steeds</w:t>
                      </w:r>
                      <w:r>
                        <w:rPr>
                          <w:color w:val="0D3A5C"/>
                          <w:spacing w:val="31"/>
                        </w:rPr>
                        <w:t> </w:t>
                      </w:r>
                      <w:r>
                        <w:rPr>
                          <w:color w:val="0D3A5C"/>
                        </w:rPr>
                        <w:t>meer</w:t>
                      </w:r>
                      <w:r>
                        <w:rPr>
                          <w:color w:val="0D3A5C"/>
                          <w:spacing w:val="31"/>
                        </w:rPr>
                        <w:t> </w:t>
                      </w:r>
                      <w:r>
                        <w:rPr>
                          <w:color w:val="0D3A5C"/>
                        </w:rPr>
                        <w:t>als</w:t>
                      </w:r>
                      <w:r>
                        <w:rPr>
                          <w:color w:val="0D3A5C"/>
                          <w:spacing w:val="31"/>
                        </w:rPr>
                        <w:t> </w:t>
                      </w:r>
                      <w:r>
                        <w:rPr>
                          <w:color w:val="0D3A5C"/>
                        </w:rPr>
                        <w:t>een</w:t>
                      </w:r>
                      <w:r>
                        <w:rPr>
                          <w:color w:val="0D3A5C"/>
                          <w:spacing w:val="31"/>
                        </w:rPr>
                        <w:t> </w:t>
                      </w:r>
                      <w:r>
                        <w:rPr>
                          <w:color w:val="0D3A5C"/>
                        </w:rPr>
                        <w:t>abonnementsvorm</w:t>
                      </w:r>
                      <w:r>
                        <w:rPr>
                          <w:color w:val="0D3A5C"/>
                          <w:spacing w:val="31"/>
                        </w:rPr>
                        <w:t> </w:t>
                      </w:r>
                      <w:r>
                        <w:rPr>
                          <w:color w:val="0D3A5C"/>
                        </w:rPr>
                        <w:t>afgenomen.</w:t>
                      </w:r>
                      <w:r>
                        <w:rPr>
                          <w:color w:val="0D3A5C"/>
                          <w:spacing w:val="31"/>
                        </w:rPr>
                        <w:t> </w:t>
                      </w:r>
                      <w:r>
                        <w:rPr>
                          <w:color w:val="0D3A5C"/>
                        </w:rPr>
                        <w:t>Derhalve</w:t>
                      </w:r>
                      <w:r>
                        <w:rPr>
                          <w:color w:val="0D3A5C"/>
                          <w:spacing w:val="31"/>
                        </w:rPr>
                        <w:t> </w:t>
                      </w:r>
                      <w:r>
                        <w:rPr>
                          <w:color w:val="0D3A5C"/>
                        </w:rPr>
                        <w:t>stijgen</w:t>
                      </w:r>
                      <w:r>
                        <w:rPr>
                          <w:color w:val="0D3A5C"/>
                          <w:spacing w:val="31"/>
                        </w:rPr>
                        <w:t> </w:t>
                      </w:r>
                      <w:r>
                        <w:rPr>
                          <w:color w:val="0D3A5C"/>
                        </w:rPr>
                        <w:t>de</w:t>
                      </w:r>
                      <w:r>
                        <w:rPr>
                          <w:color w:val="0D3A5C"/>
                          <w:spacing w:val="31"/>
                        </w:rPr>
                        <w:t> </w:t>
                      </w:r>
                      <w:r>
                        <w:rPr>
                          <w:color w:val="0D3A5C"/>
                        </w:rPr>
                        <w:t>lasten op</w:t>
                      </w:r>
                      <w:r>
                        <w:rPr>
                          <w:color w:val="0D3A5C"/>
                          <w:spacing w:val="40"/>
                        </w:rPr>
                        <w:t> </w:t>
                      </w:r>
                      <w:r>
                        <w:rPr>
                          <w:color w:val="0D3A5C"/>
                        </w:rPr>
                        <w:t>deze</w:t>
                      </w:r>
                      <w:r>
                        <w:rPr>
                          <w:color w:val="0D3A5C"/>
                          <w:spacing w:val="40"/>
                        </w:rPr>
                        <w:t> </w:t>
                      </w:r>
                      <w:r>
                        <w:rPr>
                          <w:color w:val="0D3A5C"/>
                        </w:rPr>
                        <w:t>posten</w:t>
                      </w:r>
                      <w:r>
                        <w:rPr>
                          <w:color w:val="0D3A5C"/>
                          <w:spacing w:val="40"/>
                        </w:rPr>
                        <w:t> </w:t>
                      </w:r>
                      <w:r>
                        <w:rPr>
                          <w:color w:val="0D3A5C"/>
                        </w:rPr>
                        <w:t>en</w:t>
                      </w:r>
                      <w:r>
                        <w:rPr>
                          <w:color w:val="0D3A5C"/>
                          <w:spacing w:val="40"/>
                        </w:rPr>
                        <w:t> </w:t>
                      </w:r>
                      <w:r>
                        <w:rPr>
                          <w:color w:val="0D3A5C"/>
                        </w:rPr>
                        <w:t>dalen</w:t>
                      </w:r>
                      <w:r>
                        <w:rPr>
                          <w:color w:val="0D3A5C"/>
                          <w:spacing w:val="40"/>
                        </w:rPr>
                        <w:t> </w:t>
                      </w:r>
                      <w:r>
                        <w:rPr>
                          <w:color w:val="0D3A5C"/>
                        </w:rPr>
                        <w:t>de</w:t>
                      </w:r>
                      <w:r>
                        <w:rPr>
                          <w:color w:val="0D3A5C"/>
                          <w:spacing w:val="40"/>
                        </w:rPr>
                        <w:t> </w:t>
                      </w:r>
                      <w:r>
                        <w:rPr>
                          <w:color w:val="0D3A5C"/>
                        </w:rPr>
                        <w:t>lasten</w:t>
                      </w:r>
                      <w:r>
                        <w:rPr>
                          <w:color w:val="0D3A5C"/>
                          <w:spacing w:val="40"/>
                        </w:rPr>
                        <w:t> </w:t>
                      </w:r>
                      <w:r>
                        <w:rPr>
                          <w:color w:val="0D3A5C"/>
                        </w:rPr>
                        <w:t>binnen</w:t>
                      </w:r>
                      <w:r>
                        <w:rPr>
                          <w:color w:val="0D3A5C"/>
                          <w:spacing w:val="40"/>
                        </w:rPr>
                        <w:t> </w:t>
                      </w:r>
                      <w:r>
                        <w:rPr>
                          <w:color w:val="0D3A5C"/>
                        </w:rPr>
                        <w:t>de</w:t>
                      </w:r>
                      <w:r>
                        <w:rPr>
                          <w:color w:val="0D3A5C"/>
                          <w:spacing w:val="40"/>
                        </w:rPr>
                        <w:t> </w:t>
                      </w:r>
                      <w:r>
                        <w:rPr>
                          <w:color w:val="0D3A5C"/>
                        </w:rPr>
                        <w:t>lease,</w:t>
                      </w:r>
                      <w:r>
                        <w:rPr>
                          <w:color w:val="0D3A5C"/>
                          <w:spacing w:val="40"/>
                        </w:rPr>
                        <w:t> </w:t>
                      </w:r>
                      <w:r>
                        <w:rPr>
                          <w:color w:val="0D3A5C"/>
                        </w:rPr>
                        <w:t>omdat</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verleden</w:t>
                      </w:r>
                      <w:r>
                        <w:rPr>
                          <w:color w:val="0D3A5C"/>
                          <w:spacing w:val="40"/>
                        </w:rPr>
                        <w:t> </w:t>
                      </w:r>
                      <w:r>
                        <w:rPr>
                          <w:color w:val="0D3A5C"/>
                        </w:rPr>
                        <w:t>licenties</w:t>
                      </w:r>
                      <w:r>
                        <w:rPr>
                          <w:color w:val="0D3A5C"/>
                          <w:spacing w:val="40"/>
                        </w:rPr>
                        <w:t> </w:t>
                      </w:r>
                      <w:r>
                        <w:rPr>
                          <w:color w:val="0D3A5C"/>
                        </w:rPr>
                        <w:t>voor meerdere jaren ineens werden afgenomen.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1648">
                <wp:simplePos x="0" y="0"/>
                <wp:positionH relativeFrom="page">
                  <wp:posOffset>671551</wp:posOffset>
                </wp:positionH>
                <wp:positionV relativeFrom="page">
                  <wp:posOffset>3975094</wp:posOffset>
                </wp:positionV>
                <wp:extent cx="6217920" cy="84518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Datacommunicatie</w:t>
                            </w:r>
                            <w:r>
                              <w:rPr>
                                <w:b/>
                                <w:color w:val="0D3A5C"/>
                                <w:spacing w:val="40"/>
                                <w:sz w:val="28"/>
                              </w:rPr>
                              <w:t> </w:t>
                            </w:r>
                            <w:r>
                              <w:rPr>
                                <w:b/>
                                <w:color w:val="0D3A5C"/>
                                <w:sz w:val="28"/>
                              </w:rPr>
                              <w:t>(voordeel</w:t>
                            </w:r>
                            <w:r>
                              <w:rPr>
                                <w:b/>
                                <w:color w:val="0D3A5C"/>
                                <w:spacing w:val="41"/>
                                <w:sz w:val="28"/>
                              </w:rPr>
                              <w:t> </w:t>
                            </w:r>
                            <w:r>
                              <w:rPr>
                                <w:b/>
                                <w:color w:val="0D3A5C"/>
                                <w:spacing w:val="-2"/>
                                <w:sz w:val="28"/>
                              </w:rPr>
                              <w:t>€145k)</w:t>
                            </w:r>
                          </w:p>
                          <w:p>
                            <w:pPr>
                              <w:pStyle w:val="BodyText"/>
                              <w:spacing w:line="271" w:lineRule="auto" w:before="32"/>
                              <w:ind w:right="17"/>
                              <w:jc w:val="both"/>
                            </w:pPr>
                            <w:r>
                              <w:rPr>
                                <w:color w:val="0D3A5C"/>
                              </w:rPr>
                              <w:t>Al</w:t>
                            </w:r>
                            <w:r>
                              <w:rPr>
                                <w:color w:val="0D3A5C"/>
                                <w:spacing w:val="40"/>
                              </w:rPr>
                              <w:t> </w:t>
                            </w:r>
                            <w:r>
                              <w:rPr>
                                <w:color w:val="0D3A5C"/>
                              </w:rPr>
                              <w:t>enige</w:t>
                            </w:r>
                            <w:r>
                              <w:rPr>
                                <w:color w:val="0D3A5C"/>
                                <w:spacing w:val="40"/>
                              </w:rPr>
                              <w:t> </w:t>
                            </w:r>
                            <w:r>
                              <w:rPr>
                                <w:color w:val="0D3A5C"/>
                              </w:rPr>
                              <w:t>tijd</w:t>
                            </w:r>
                            <w:r>
                              <w:rPr>
                                <w:color w:val="0D3A5C"/>
                                <w:spacing w:val="40"/>
                              </w:rPr>
                              <w:t> </w:t>
                            </w:r>
                            <w:r>
                              <w:rPr>
                                <w:color w:val="0D3A5C"/>
                              </w:rPr>
                              <w:t>is</w:t>
                            </w:r>
                            <w:r>
                              <w:rPr>
                                <w:color w:val="0D3A5C"/>
                                <w:spacing w:val="40"/>
                              </w:rPr>
                              <w:t> </w:t>
                            </w:r>
                            <w:r>
                              <w:rPr>
                                <w:color w:val="0D3A5C"/>
                              </w:rPr>
                              <w:t>het</w:t>
                            </w:r>
                            <w:r>
                              <w:rPr>
                                <w:color w:val="0D3A5C"/>
                                <w:spacing w:val="40"/>
                              </w:rPr>
                              <w:t> </w:t>
                            </w:r>
                            <w:r>
                              <w:rPr>
                                <w:color w:val="0D3A5C"/>
                              </w:rPr>
                              <w:t>effect</w:t>
                            </w:r>
                            <w:r>
                              <w:rPr>
                                <w:color w:val="0D3A5C"/>
                                <w:spacing w:val="40"/>
                              </w:rPr>
                              <w:t> </w:t>
                            </w:r>
                            <w:r>
                              <w:rPr>
                                <w:color w:val="0D3A5C"/>
                              </w:rPr>
                              <w:t>van</w:t>
                            </w:r>
                            <w:r>
                              <w:rPr>
                                <w:color w:val="0D3A5C"/>
                                <w:spacing w:val="40"/>
                              </w:rPr>
                              <w:t> </w:t>
                            </w:r>
                            <w:r>
                              <w:rPr>
                                <w:color w:val="0D3A5C"/>
                              </w:rPr>
                              <w:t>kostenreductie</w:t>
                            </w:r>
                            <w:r>
                              <w:rPr>
                                <w:color w:val="0D3A5C"/>
                                <w:spacing w:val="40"/>
                              </w:rPr>
                              <w:t> </w:t>
                            </w:r>
                            <w:r>
                              <w:rPr>
                                <w:color w:val="0D3A5C"/>
                              </w:rPr>
                              <w:t>binnen</w:t>
                            </w:r>
                            <w:r>
                              <w:rPr>
                                <w:color w:val="0D3A5C"/>
                                <w:spacing w:val="40"/>
                              </w:rPr>
                              <w:t> </w:t>
                            </w:r>
                            <w:r>
                              <w:rPr>
                                <w:color w:val="0D3A5C"/>
                              </w:rPr>
                              <w:t>datacommunicatie</w:t>
                            </w:r>
                            <w:r>
                              <w:rPr>
                                <w:color w:val="0D3A5C"/>
                                <w:spacing w:val="40"/>
                              </w:rPr>
                              <w:t> </w:t>
                            </w:r>
                            <w:r>
                              <w:rPr>
                                <w:color w:val="0D3A5C"/>
                              </w:rPr>
                              <w:t>zichtbaar.</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kader van het zero base opbouwen van de begroting van ICT NML zal hier een correctie op gaan </w:t>
                            </w:r>
                            <w:r>
                              <w:rPr>
                                <w:color w:val="0D3A5C"/>
                                <w:spacing w:val="-2"/>
                              </w:rPr>
                              <w:t>plaatsvinden.</w:t>
                            </w:r>
                          </w:p>
                        </w:txbxContent>
                      </wps:txbx>
                      <wps:bodyPr wrap="square" lIns="0" tIns="0" rIns="0" bIns="0" rtlCol="0">
                        <a:noAutofit/>
                      </wps:bodyPr>
                    </wps:wsp>
                  </a:graphicData>
                </a:graphic>
              </wp:anchor>
            </w:drawing>
          </mc:Choice>
          <mc:Fallback>
            <w:pict>
              <v:shape style="position:absolute;margin-left:52.878059pt;margin-top:312.999603pt;width:489.6pt;height:66.55pt;mso-position-horizontal-relative:page;mso-position-vertical-relative:page;z-index:-15864832" type="#_x0000_t202" id="docshape47" filled="false" stroked="false">
                <v:textbox inset="0,0,0,0">
                  <w:txbxContent>
                    <w:p>
                      <w:pPr>
                        <w:spacing w:line="305" w:lineRule="exact" w:before="0"/>
                        <w:ind w:left="20" w:right="0" w:firstLine="0"/>
                        <w:jc w:val="both"/>
                        <w:rPr>
                          <w:b/>
                          <w:sz w:val="28"/>
                        </w:rPr>
                      </w:pPr>
                      <w:r>
                        <w:rPr>
                          <w:b/>
                          <w:color w:val="0D3A5C"/>
                          <w:sz w:val="28"/>
                        </w:rPr>
                        <w:t>Datacommunicatie</w:t>
                      </w:r>
                      <w:r>
                        <w:rPr>
                          <w:b/>
                          <w:color w:val="0D3A5C"/>
                          <w:spacing w:val="40"/>
                          <w:sz w:val="28"/>
                        </w:rPr>
                        <w:t> </w:t>
                      </w:r>
                      <w:r>
                        <w:rPr>
                          <w:b/>
                          <w:color w:val="0D3A5C"/>
                          <w:sz w:val="28"/>
                        </w:rPr>
                        <w:t>(voordeel</w:t>
                      </w:r>
                      <w:r>
                        <w:rPr>
                          <w:b/>
                          <w:color w:val="0D3A5C"/>
                          <w:spacing w:val="41"/>
                          <w:sz w:val="28"/>
                        </w:rPr>
                        <w:t> </w:t>
                      </w:r>
                      <w:r>
                        <w:rPr>
                          <w:b/>
                          <w:color w:val="0D3A5C"/>
                          <w:spacing w:val="-2"/>
                          <w:sz w:val="28"/>
                        </w:rPr>
                        <w:t>€145k)</w:t>
                      </w:r>
                    </w:p>
                    <w:p>
                      <w:pPr>
                        <w:pStyle w:val="BodyText"/>
                        <w:spacing w:line="271" w:lineRule="auto" w:before="32"/>
                        <w:ind w:right="17"/>
                        <w:jc w:val="both"/>
                      </w:pPr>
                      <w:r>
                        <w:rPr>
                          <w:color w:val="0D3A5C"/>
                        </w:rPr>
                        <w:t>Al</w:t>
                      </w:r>
                      <w:r>
                        <w:rPr>
                          <w:color w:val="0D3A5C"/>
                          <w:spacing w:val="40"/>
                        </w:rPr>
                        <w:t> </w:t>
                      </w:r>
                      <w:r>
                        <w:rPr>
                          <w:color w:val="0D3A5C"/>
                        </w:rPr>
                        <w:t>enige</w:t>
                      </w:r>
                      <w:r>
                        <w:rPr>
                          <w:color w:val="0D3A5C"/>
                          <w:spacing w:val="40"/>
                        </w:rPr>
                        <w:t> </w:t>
                      </w:r>
                      <w:r>
                        <w:rPr>
                          <w:color w:val="0D3A5C"/>
                        </w:rPr>
                        <w:t>tijd</w:t>
                      </w:r>
                      <w:r>
                        <w:rPr>
                          <w:color w:val="0D3A5C"/>
                          <w:spacing w:val="40"/>
                        </w:rPr>
                        <w:t> </w:t>
                      </w:r>
                      <w:r>
                        <w:rPr>
                          <w:color w:val="0D3A5C"/>
                        </w:rPr>
                        <w:t>is</w:t>
                      </w:r>
                      <w:r>
                        <w:rPr>
                          <w:color w:val="0D3A5C"/>
                          <w:spacing w:val="40"/>
                        </w:rPr>
                        <w:t> </w:t>
                      </w:r>
                      <w:r>
                        <w:rPr>
                          <w:color w:val="0D3A5C"/>
                        </w:rPr>
                        <w:t>het</w:t>
                      </w:r>
                      <w:r>
                        <w:rPr>
                          <w:color w:val="0D3A5C"/>
                          <w:spacing w:val="40"/>
                        </w:rPr>
                        <w:t> </w:t>
                      </w:r>
                      <w:r>
                        <w:rPr>
                          <w:color w:val="0D3A5C"/>
                        </w:rPr>
                        <w:t>effect</w:t>
                      </w:r>
                      <w:r>
                        <w:rPr>
                          <w:color w:val="0D3A5C"/>
                          <w:spacing w:val="40"/>
                        </w:rPr>
                        <w:t> </w:t>
                      </w:r>
                      <w:r>
                        <w:rPr>
                          <w:color w:val="0D3A5C"/>
                        </w:rPr>
                        <w:t>van</w:t>
                      </w:r>
                      <w:r>
                        <w:rPr>
                          <w:color w:val="0D3A5C"/>
                          <w:spacing w:val="40"/>
                        </w:rPr>
                        <w:t> </w:t>
                      </w:r>
                      <w:r>
                        <w:rPr>
                          <w:color w:val="0D3A5C"/>
                        </w:rPr>
                        <w:t>kostenreductie</w:t>
                      </w:r>
                      <w:r>
                        <w:rPr>
                          <w:color w:val="0D3A5C"/>
                          <w:spacing w:val="40"/>
                        </w:rPr>
                        <w:t> </w:t>
                      </w:r>
                      <w:r>
                        <w:rPr>
                          <w:color w:val="0D3A5C"/>
                        </w:rPr>
                        <w:t>binnen</w:t>
                      </w:r>
                      <w:r>
                        <w:rPr>
                          <w:color w:val="0D3A5C"/>
                          <w:spacing w:val="40"/>
                        </w:rPr>
                        <w:t> </w:t>
                      </w:r>
                      <w:r>
                        <w:rPr>
                          <w:color w:val="0D3A5C"/>
                        </w:rPr>
                        <w:t>datacommunicatie</w:t>
                      </w:r>
                      <w:r>
                        <w:rPr>
                          <w:color w:val="0D3A5C"/>
                          <w:spacing w:val="40"/>
                        </w:rPr>
                        <w:t> </w:t>
                      </w:r>
                      <w:r>
                        <w:rPr>
                          <w:color w:val="0D3A5C"/>
                        </w:rPr>
                        <w:t>zichtbaar.</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kader van het zero base opbouwen van de begroting van ICT NML zal hier een correctie op gaan </w:t>
                      </w:r>
                      <w:r>
                        <w:rPr>
                          <w:color w:val="0D3A5C"/>
                          <w:spacing w:val="-2"/>
                        </w:rPr>
                        <w:t>plaatsvinden.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2160">
                <wp:simplePos x="0" y="0"/>
                <wp:positionH relativeFrom="page">
                  <wp:posOffset>671551</wp:posOffset>
                </wp:positionH>
                <wp:positionV relativeFrom="page">
                  <wp:posOffset>5061354</wp:posOffset>
                </wp:positionV>
                <wp:extent cx="4349115" cy="426084"/>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349115" cy="426084"/>
                        </a:xfrm>
                        <a:prstGeom prst="rect">
                          <a:avLst/>
                        </a:prstGeom>
                      </wps:spPr>
                      <wps:txbx>
                        <w:txbxContent>
                          <w:p>
                            <w:pPr>
                              <w:spacing w:line="305" w:lineRule="exact" w:before="0"/>
                              <w:ind w:left="20" w:right="0" w:firstLine="0"/>
                              <w:jc w:val="left"/>
                              <w:rPr>
                                <w:b/>
                                <w:sz w:val="28"/>
                              </w:rPr>
                            </w:pPr>
                            <w:r>
                              <w:rPr>
                                <w:b/>
                                <w:color w:val="0D3A5C"/>
                                <w:sz w:val="28"/>
                              </w:rPr>
                              <w:t>Overige</w:t>
                            </w:r>
                            <w:r>
                              <w:rPr>
                                <w:b/>
                                <w:color w:val="0D3A5C"/>
                                <w:spacing w:val="18"/>
                                <w:sz w:val="28"/>
                              </w:rPr>
                              <w:t> </w:t>
                            </w:r>
                            <w:r>
                              <w:rPr>
                                <w:b/>
                                <w:color w:val="0D3A5C"/>
                                <w:sz w:val="28"/>
                              </w:rPr>
                              <w:t>kosten</w:t>
                            </w:r>
                            <w:r>
                              <w:rPr>
                                <w:b/>
                                <w:color w:val="0D3A5C"/>
                                <w:spacing w:val="19"/>
                                <w:sz w:val="28"/>
                              </w:rPr>
                              <w:t> </w:t>
                            </w:r>
                            <w:r>
                              <w:rPr>
                                <w:b/>
                                <w:color w:val="0D3A5C"/>
                                <w:sz w:val="28"/>
                              </w:rPr>
                              <w:t>(nadeel</w:t>
                            </w:r>
                            <w:r>
                              <w:rPr>
                                <w:b/>
                                <w:color w:val="0D3A5C"/>
                                <w:spacing w:val="66"/>
                                <w:w w:val="150"/>
                                <w:sz w:val="28"/>
                              </w:rPr>
                              <w:t> </w:t>
                            </w:r>
                            <w:r>
                              <w:rPr>
                                <w:b/>
                                <w:color w:val="0D3A5C"/>
                                <w:spacing w:val="-2"/>
                                <w:sz w:val="28"/>
                              </w:rPr>
                              <w:t>€20k)</w:t>
                            </w:r>
                          </w:p>
                          <w:p>
                            <w:pPr>
                              <w:pStyle w:val="BodyText"/>
                              <w:spacing w:before="56"/>
                            </w:pPr>
                            <w:r>
                              <w:rPr>
                                <w:color w:val="0D3A5C"/>
                              </w:rPr>
                              <w:t>Diverse</w:t>
                            </w:r>
                            <w:r>
                              <w:rPr>
                                <w:color w:val="0D3A5C"/>
                                <w:spacing w:val="14"/>
                              </w:rPr>
                              <w:t> </w:t>
                            </w:r>
                            <w:r>
                              <w:rPr>
                                <w:color w:val="0D3A5C"/>
                              </w:rPr>
                              <w:t>kleinere</w:t>
                            </w:r>
                            <w:r>
                              <w:rPr>
                                <w:color w:val="0D3A5C"/>
                                <w:spacing w:val="15"/>
                              </w:rPr>
                              <w:t> </w:t>
                            </w:r>
                            <w:r>
                              <w:rPr>
                                <w:color w:val="0D3A5C"/>
                              </w:rPr>
                              <w:t>posten</w:t>
                            </w:r>
                            <w:r>
                              <w:rPr>
                                <w:color w:val="0D3A5C"/>
                                <w:spacing w:val="15"/>
                              </w:rPr>
                              <w:t> </w:t>
                            </w:r>
                            <w:r>
                              <w:rPr>
                                <w:color w:val="0D3A5C"/>
                              </w:rPr>
                              <w:t>laten</w:t>
                            </w:r>
                            <w:r>
                              <w:rPr>
                                <w:color w:val="0D3A5C"/>
                                <w:spacing w:val="15"/>
                              </w:rPr>
                              <w:t> </w:t>
                            </w:r>
                            <w:r>
                              <w:rPr>
                                <w:color w:val="0D3A5C"/>
                              </w:rPr>
                              <w:t>gezamenlijk</w:t>
                            </w:r>
                            <w:r>
                              <w:rPr>
                                <w:color w:val="0D3A5C"/>
                                <w:spacing w:val="14"/>
                              </w:rPr>
                              <w:t> </w:t>
                            </w:r>
                            <w:r>
                              <w:rPr>
                                <w:color w:val="0D3A5C"/>
                              </w:rPr>
                              <w:t>een</w:t>
                            </w:r>
                            <w:r>
                              <w:rPr>
                                <w:color w:val="0D3A5C"/>
                                <w:spacing w:val="15"/>
                              </w:rPr>
                              <w:t> </w:t>
                            </w:r>
                            <w:r>
                              <w:rPr>
                                <w:color w:val="0D3A5C"/>
                              </w:rPr>
                              <w:t>nadeel</w:t>
                            </w:r>
                            <w:r>
                              <w:rPr>
                                <w:color w:val="0D3A5C"/>
                                <w:spacing w:val="15"/>
                              </w:rPr>
                              <w:t> </w:t>
                            </w:r>
                            <w:r>
                              <w:rPr>
                                <w:color w:val="0D3A5C"/>
                              </w:rPr>
                              <w:t>zien</w:t>
                            </w:r>
                            <w:r>
                              <w:rPr>
                                <w:color w:val="0D3A5C"/>
                                <w:spacing w:val="15"/>
                              </w:rPr>
                              <w:t> </w:t>
                            </w:r>
                            <w:r>
                              <w:rPr>
                                <w:color w:val="0D3A5C"/>
                              </w:rPr>
                              <w:t>van</w:t>
                            </w:r>
                            <w:r>
                              <w:rPr>
                                <w:color w:val="0D3A5C"/>
                                <w:spacing w:val="15"/>
                              </w:rPr>
                              <w:t> </w:t>
                            </w:r>
                            <w:r>
                              <w:rPr>
                                <w:color w:val="0D3A5C"/>
                                <w:spacing w:val="-2"/>
                              </w:rPr>
                              <w:t>€20k.</w:t>
                            </w:r>
                          </w:p>
                        </w:txbxContent>
                      </wps:txbx>
                      <wps:bodyPr wrap="square" lIns="0" tIns="0" rIns="0" bIns="0" rtlCol="0">
                        <a:noAutofit/>
                      </wps:bodyPr>
                    </wps:wsp>
                  </a:graphicData>
                </a:graphic>
              </wp:anchor>
            </w:drawing>
          </mc:Choice>
          <mc:Fallback>
            <w:pict>
              <v:shape style="position:absolute;margin-left:52.878059pt;margin-top:398.53183pt;width:342.45pt;height:33.550pt;mso-position-horizontal-relative:page;mso-position-vertical-relative:page;z-index:-15864320" type="#_x0000_t202" id="docshape48" filled="false" stroked="false">
                <v:textbox inset="0,0,0,0">
                  <w:txbxContent>
                    <w:p>
                      <w:pPr>
                        <w:spacing w:line="305" w:lineRule="exact" w:before="0"/>
                        <w:ind w:left="20" w:right="0" w:firstLine="0"/>
                        <w:jc w:val="left"/>
                        <w:rPr>
                          <w:b/>
                          <w:sz w:val="28"/>
                        </w:rPr>
                      </w:pPr>
                      <w:r>
                        <w:rPr>
                          <w:b/>
                          <w:color w:val="0D3A5C"/>
                          <w:sz w:val="28"/>
                        </w:rPr>
                        <w:t>Overige</w:t>
                      </w:r>
                      <w:r>
                        <w:rPr>
                          <w:b/>
                          <w:color w:val="0D3A5C"/>
                          <w:spacing w:val="18"/>
                          <w:sz w:val="28"/>
                        </w:rPr>
                        <w:t> </w:t>
                      </w:r>
                      <w:r>
                        <w:rPr>
                          <w:b/>
                          <w:color w:val="0D3A5C"/>
                          <w:sz w:val="28"/>
                        </w:rPr>
                        <w:t>kosten</w:t>
                      </w:r>
                      <w:r>
                        <w:rPr>
                          <w:b/>
                          <w:color w:val="0D3A5C"/>
                          <w:spacing w:val="19"/>
                          <w:sz w:val="28"/>
                        </w:rPr>
                        <w:t> </w:t>
                      </w:r>
                      <w:r>
                        <w:rPr>
                          <w:b/>
                          <w:color w:val="0D3A5C"/>
                          <w:sz w:val="28"/>
                        </w:rPr>
                        <w:t>(nadeel</w:t>
                      </w:r>
                      <w:r>
                        <w:rPr>
                          <w:b/>
                          <w:color w:val="0D3A5C"/>
                          <w:spacing w:val="66"/>
                          <w:w w:val="150"/>
                          <w:sz w:val="28"/>
                        </w:rPr>
                        <w:t> </w:t>
                      </w:r>
                      <w:r>
                        <w:rPr>
                          <w:b/>
                          <w:color w:val="0D3A5C"/>
                          <w:spacing w:val="-2"/>
                          <w:sz w:val="28"/>
                        </w:rPr>
                        <w:t>€20k)</w:t>
                      </w:r>
                    </w:p>
                    <w:p>
                      <w:pPr>
                        <w:pStyle w:val="BodyText"/>
                        <w:spacing w:before="56"/>
                      </w:pPr>
                      <w:r>
                        <w:rPr>
                          <w:color w:val="0D3A5C"/>
                        </w:rPr>
                        <w:t>Diverse</w:t>
                      </w:r>
                      <w:r>
                        <w:rPr>
                          <w:color w:val="0D3A5C"/>
                          <w:spacing w:val="14"/>
                        </w:rPr>
                        <w:t> </w:t>
                      </w:r>
                      <w:r>
                        <w:rPr>
                          <w:color w:val="0D3A5C"/>
                        </w:rPr>
                        <w:t>kleinere</w:t>
                      </w:r>
                      <w:r>
                        <w:rPr>
                          <w:color w:val="0D3A5C"/>
                          <w:spacing w:val="15"/>
                        </w:rPr>
                        <w:t> </w:t>
                      </w:r>
                      <w:r>
                        <w:rPr>
                          <w:color w:val="0D3A5C"/>
                        </w:rPr>
                        <w:t>posten</w:t>
                      </w:r>
                      <w:r>
                        <w:rPr>
                          <w:color w:val="0D3A5C"/>
                          <w:spacing w:val="15"/>
                        </w:rPr>
                        <w:t> </w:t>
                      </w:r>
                      <w:r>
                        <w:rPr>
                          <w:color w:val="0D3A5C"/>
                        </w:rPr>
                        <w:t>laten</w:t>
                      </w:r>
                      <w:r>
                        <w:rPr>
                          <w:color w:val="0D3A5C"/>
                          <w:spacing w:val="15"/>
                        </w:rPr>
                        <w:t> </w:t>
                      </w:r>
                      <w:r>
                        <w:rPr>
                          <w:color w:val="0D3A5C"/>
                        </w:rPr>
                        <w:t>gezamenlijk</w:t>
                      </w:r>
                      <w:r>
                        <w:rPr>
                          <w:color w:val="0D3A5C"/>
                          <w:spacing w:val="14"/>
                        </w:rPr>
                        <w:t> </w:t>
                      </w:r>
                      <w:r>
                        <w:rPr>
                          <w:color w:val="0D3A5C"/>
                        </w:rPr>
                        <w:t>een</w:t>
                      </w:r>
                      <w:r>
                        <w:rPr>
                          <w:color w:val="0D3A5C"/>
                          <w:spacing w:val="15"/>
                        </w:rPr>
                        <w:t> </w:t>
                      </w:r>
                      <w:r>
                        <w:rPr>
                          <w:color w:val="0D3A5C"/>
                        </w:rPr>
                        <w:t>nadeel</w:t>
                      </w:r>
                      <w:r>
                        <w:rPr>
                          <w:color w:val="0D3A5C"/>
                          <w:spacing w:val="15"/>
                        </w:rPr>
                        <w:t> </w:t>
                      </w:r>
                      <w:r>
                        <w:rPr>
                          <w:color w:val="0D3A5C"/>
                        </w:rPr>
                        <w:t>zien</w:t>
                      </w:r>
                      <w:r>
                        <w:rPr>
                          <w:color w:val="0D3A5C"/>
                          <w:spacing w:val="15"/>
                        </w:rPr>
                        <w:t> </w:t>
                      </w:r>
                      <w:r>
                        <w:rPr>
                          <w:color w:val="0D3A5C"/>
                        </w:rPr>
                        <w:t>van</w:t>
                      </w:r>
                      <w:r>
                        <w:rPr>
                          <w:color w:val="0D3A5C"/>
                          <w:spacing w:val="15"/>
                        </w:rPr>
                        <w:t> </w:t>
                      </w:r>
                      <w:r>
                        <w:rPr>
                          <w:color w:val="0D3A5C"/>
                          <w:spacing w:val="-2"/>
                        </w:rPr>
                        <w:t>€20k.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2672">
                <wp:simplePos x="0" y="0"/>
                <wp:positionH relativeFrom="page">
                  <wp:posOffset>671551</wp:posOffset>
                </wp:positionH>
                <wp:positionV relativeFrom="page">
                  <wp:posOffset>5728355</wp:posOffset>
                </wp:positionV>
                <wp:extent cx="6217920" cy="84518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Wendbaarheidsbudget</w:t>
                            </w:r>
                            <w:r>
                              <w:rPr>
                                <w:b/>
                                <w:color w:val="0D3A5C"/>
                                <w:spacing w:val="33"/>
                                <w:sz w:val="28"/>
                              </w:rPr>
                              <w:t> </w:t>
                            </w:r>
                            <w:r>
                              <w:rPr>
                                <w:b/>
                                <w:color w:val="0D3A5C"/>
                                <w:sz w:val="28"/>
                              </w:rPr>
                              <w:t>en</w:t>
                            </w:r>
                            <w:r>
                              <w:rPr>
                                <w:b/>
                                <w:color w:val="0D3A5C"/>
                                <w:spacing w:val="33"/>
                                <w:sz w:val="28"/>
                              </w:rPr>
                              <w:t> </w:t>
                            </w:r>
                            <w:r>
                              <w:rPr>
                                <w:b/>
                                <w:color w:val="0D3A5C"/>
                                <w:sz w:val="28"/>
                              </w:rPr>
                              <w:t>onvoorzien</w:t>
                            </w:r>
                            <w:r>
                              <w:rPr>
                                <w:b/>
                                <w:color w:val="0D3A5C"/>
                                <w:spacing w:val="33"/>
                                <w:sz w:val="28"/>
                              </w:rPr>
                              <w:t> </w:t>
                            </w:r>
                            <w:r>
                              <w:rPr>
                                <w:b/>
                                <w:color w:val="0D3A5C"/>
                                <w:sz w:val="28"/>
                              </w:rPr>
                              <w:t>(voordeel</w:t>
                            </w:r>
                            <w:r>
                              <w:rPr>
                                <w:b/>
                                <w:color w:val="0D3A5C"/>
                                <w:spacing w:val="33"/>
                                <w:sz w:val="28"/>
                              </w:rPr>
                              <w:t> </w:t>
                            </w:r>
                            <w:r>
                              <w:rPr>
                                <w:b/>
                                <w:color w:val="0D3A5C"/>
                                <w:spacing w:val="-2"/>
                                <w:sz w:val="28"/>
                              </w:rPr>
                              <w:t>€250k)</w:t>
                            </w:r>
                          </w:p>
                          <w:p>
                            <w:pPr>
                              <w:pStyle w:val="BodyText"/>
                              <w:spacing w:line="271" w:lineRule="auto" w:before="32"/>
                              <w:ind w:right="17"/>
                              <w:jc w:val="both"/>
                            </w:pPr>
                            <w:r>
                              <w:rPr>
                                <w:color w:val="0D3A5C"/>
                              </w:rPr>
                              <w:t>Het</w:t>
                            </w:r>
                            <w:r>
                              <w:rPr>
                                <w:color w:val="0D3A5C"/>
                                <w:spacing w:val="40"/>
                              </w:rPr>
                              <w:t> </w:t>
                            </w:r>
                            <w:r>
                              <w:rPr>
                                <w:color w:val="0D3A5C"/>
                              </w:rPr>
                              <w:t>in</w:t>
                            </w:r>
                            <w:r>
                              <w:rPr>
                                <w:color w:val="0D3A5C"/>
                                <w:spacing w:val="40"/>
                              </w:rPr>
                              <w:t> </w:t>
                            </w:r>
                            <w:r>
                              <w:rPr>
                                <w:color w:val="0D3A5C"/>
                              </w:rPr>
                              <w:t>2023</w:t>
                            </w:r>
                            <w:r>
                              <w:rPr>
                                <w:color w:val="0D3A5C"/>
                                <w:spacing w:val="40"/>
                              </w:rPr>
                              <w:t> </w:t>
                            </w:r>
                            <w:r>
                              <w:rPr>
                                <w:color w:val="0D3A5C"/>
                              </w:rPr>
                              <w:t>voor</w:t>
                            </w:r>
                            <w:r>
                              <w:rPr>
                                <w:color w:val="0D3A5C"/>
                                <w:spacing w:val="40"/>
                              </w:rPr>
                              <w:t> </w:t>
                            </w:r>
                            <w:r>
                              <w:rPr>
                                <w:color w:val="0D3A5C"/>
                              </w:rPr>
                              <w:t>het</w:t>
                            </w:r>
                            <w:r>
                              <w:rPr>
                                <w:color w:val="0D3A5C"/>
                                <w:spacing w:val="40"/>
                              </w:rPr>
                              <w:t> </w:t>
                            </w:r>
                            <w:r>
                              <w:rPr>
                                <w:color w:val="0D3A5C"/>
                              </w:rPr>
                              <w:t>eerst</w:t>
                            </w:r>
                            <w:r>
                              <w:rPr>
                                <w:color w:val="0D3A5C"/>
                                <w:spacing w:val="40"/>
                              </w:rPr>
                              <w:t> </w:t>
                            </w:r>
                            <w:r>
                              <w:rPr>
                                <w:color w:val="0D3A5C"/>
                              </w:rPr>
                              <w:t>opgenomen</w:t>
                            </w:r>
                            <w:r>
                              <w:rPr>
                                <w:color w:val="0D3A5C"/>
                                <w:spacing w:val="40"/>
                              </w:rPr>
                              <w:t> </w:t>
                            </w:r>
                            <w:r>
                              <w:rPr>
                                <w:color w:val="0D3A5C"/>
                              </w:rPr>
                              <w:t>wendbaarheidsbudget</w:t>
                            </w:r>
                            <w:r>
                              <w:rPr>
                                <w:color w:val="0D3A5C"/>
                                <w:spacing w:val="40"/>
                              </w:rPr>
                              <w:t> </w:t>
                            </w:r>
                            <w:r>
                              <w:rPr>
                                <w:color w:val="0D3A5C"/>
                              </w:rPr>
                              <w:t>(€</w:t>
                            </w:r>
                            <w:r>
                              <w:rPr>
                                <w:color w:val="0D3A5C"/>
                                <w:spacing w:val="40"/>
                              </w:rPr>
                              <w:t> </w:t>
                            </w:r>
                            <w:r>
                              <w:rPr>
                                <w:color w:val="0D3A5C"/>
                              </w:rPr>
                              <w:t>200k)</w:t>
                            </w:r>
                            <w:r>
                              <w:rPr>
                                <w:color w:val="0D3A5C"/>
                                <w:spacing w:val="40"/>
                              </w:rPr>
                              <w:t> </w:t>
                            </w:r>
                            <w:r>
                              <w:rPr>
                                <w:color w:val="0D3A5C"/>
                              </w:rPr>
                              <w:t>kan</w:t>
                            </w:r>
                            <w:r>
                              <w:rPr>
                                <w:color w:val="0D3A5C"/>
                                <w:spacing w:val="40"/>
                              </w:rPr>
                              <w:t> </w:t>
                            </w:r>
                            <w:r>
                              <w:rPr>
                                <w:color w:val="0D3A5C"/>
                              </w:rPr>
                              <w:t>alleen</w:t>
                            </w:r>
                            <w:r>
                              <w:rPr>
                                <w:color w:val="0D3A5C"/>
                                <w:spacing w:val="40"/>
                              </w:rPr>
                              <w:t> </w:t>
                            </w:r>
                            <w:r>
                              <w:rPr>
                                <w:color w:val="0D3A5C"/>
                              </w:rPr>
                              <w:t>worden besteed</w:t>
                            </w:r>
                            <w:r>
                              <w:rPr>
                                <w:color w:val="0D3A5C"/>
                                <w:spacing w:val="39"/>
                              </w:rPr>
                              <w:t> </w:t>
                            </w:r>
                            <w:r>
                              <w:rPr>
                                <w:color w:val="0D3A5C"/>
                              </w:rPr>
                              <w:t>na</w:t>
                            </w:r>
                            <w:r>
                              <w:rPr>
                                <w:color w:val="0D3A5C"/>
                                <w:spacing w:val="39"/>
                              </w:rPr>
                              <w:t> </w:t>
                            </w:r>
                            <w:r>
                              <w:rPr>
                                <w:color w:val="0D3A5C"/>
                              </w:rPr>
                              <w:t>een</w:t>
                            </w:r>
                            <w:r>
                              <w:rPr>
                                <w:color w:val="0D3A5C"/>
                                <w:spacing w:val="39"/>
                              </w:rPr>
                              <w:t> </w:t>
                            </w:r>
                            <w:r>
                              <w:rPr>
                                <w:color w:val="0D3A5C"/>
                              </w:rPr>
                              <w:t>bestuursbesluit.</w:t>
                            </w:r>
                            <w:r>
                              <w:rPr>
                                <w:color w:val="0D3A5C"/>
                                <w:spacing w:val="39"/>
                              </w:rPr>
                              <w:t> </w:t>
                            </w:r>
                            <w:r>
                              <w:rPr>
                                <w:color w:val="0D3A5C"/>
                              </w:rPr>
                              <w:t>Voor</w:t>
                            </w:r>
                            <w:r>
                              <w:rPr>
                                <w:color w:val="0D3A5C"/>
                                <w:spacing w:val="39"/>
                              </w:rPr>
                              <w:t> </w:t>
                            </w:r>
                            <w:r>
                              <w:rPr>
                                <w:color w:val="0D3A5C"/>
                              </w:rPr>
                              <w:t>2023</w:t>
                            </w:r>
                            <w:r>
                              <w:rPr>
                                <w:color w:val="0D3A5C"/>
                                <w:spacing w:val="39"/>
                              </w:rPr>
                              <w:t> </w:t>
                            </w:r>
                            <w:r>
                              <w:rPr>
                                <w:color w:val="0D3A5C"/>
                              </w:rPr>
                              <w:t>is</w:t>
                            </w:r>
                            <w:r>
                              <w:rPr>
                                <w:color w:val="0D3A5C"/>
                                <w:spacing w:val="39"/>
                              </w:rPr>
                              <w:t> </w:t>
                            </w:r>
                            <w:r>
                              <w:rPr>
                                <w:color w:val="0D3A5C"/>
                              </w:rPr>
                              <w:t>hier</w:t>
                            </w:r>
                            <w:r>
                              <w:rPr>
                                <w:color w:val="0D3A5C"/>
                                <w:spacing w:val="39"/>
                              </w:rPr>
                              <w:t> </w:t>
                            </w:r>
                            <w:r>
                              <w:rPr>
                                <w:color w:val="0D3A5C"/>
                              </w:rPr>
                              <w:t>nog</w:t>
                            </w:r>
                            <w:r>
                              <w:rPr>
                                <w:color w:val="0D3A5C"/>
                                <w:spacing w:val="39"/>
                              </w:rPr>
                              <w:t> </w:t>
                            </w:r>
                            <w:r>
                              <w:rPr>
                                <w:color w:val="0D3A5C"/>
                              </w:rPr>
                              <w:t>geen</w:t>
                            </w:r>
                            <w:r>
                              <w:rPr>
                                <w:color w:val="0D3A5C"/>
                                <w:spacing w:val="39"/>
                              </w:rPr>
                              <w:t> </w:t>
                            </w:r>
                            <w:r>
                              <w:rPr>
                                <w:color w:val="0D3A5C"/>
                              </w:rPr>
                              <w:t>gebruik</w:t>
                            </w:r>
                            <w:r>
                              <w:rPr>
                                <w:color w:val="0D3A5C"/>
                                <w:spacing w:val="39"/>
                              </w:rPr>
                              <w:t> </w:t>
                            </w:r>
                            <w:r>
                              <w:rPr>
                                <w:color w:val="0D3A5C"/>
                              </w:rPr>
                              <w:t>van</w:t>
                            </w:r>
                            <w:r>
                              <w:rPr>
                                <w:color w:val="0D3A5C"/>
                                <w:spacing w:val="39"/>
                              </w:rPr>
                              <w:t> </w:t>
                            </w:r>
                            <w:r>
                              <w:rPr>
                                <w:color w:val="0D3A5C"/>
                              </w:rPr>
                              <w:t>gemaakt.</w:t>
                            </w:r>
                            <w:r>
                              <w:rPr>
                                <w:color w:val="0D3A5C"/>
                                <w:spacing w:val="39"/>
                              </w:rPr>
                              <w:t> </w:t>
                            </w:r>
                            <w:r>
                              <w:rPr>
                                <w:color w:val="0D3A5C"/>
                              </w:rPr>
                              <w:t>Tevens</w:t>
                            </w:r>
                            <w:r>
                              <w:rPr>
                                <w:color w:val="0D3A5C"/>
                                <w:spacing w:val="39"/>
                              </w:rPr>
                              <w:t> </w:t>
                            </w:r>
                            <w:r>
                              <w:rPr>
                                <w:color w:val="0D3A5C"/>
                              </w:rPr>
                              <w:t>is</w:t>
                            </w:r>
                            <w:r>
                              <w:rPr>
                                <w:color w:val="0D3A5C"/>
                                <w:spacing w:val="39"/>
                              </w:rPr>
                              <w:t> </w:t>
                            </w:r>
                            <w:r>
                              <w:rPr>
                                <w:color w:val="0D3A5C"/>
                              </w:rPr>
                              <w:t>er geen gebruik gemaakt van de post onvoorzien van € 50k.</w:t>
                            </w:r>
                          </w:p>
                        </w:txbxContent>
                      </wps:txbx>
                      <wps:bodyPr wrap="square" lIns="0" tIns="0" rIns="0" bIns="0" rtlCol="0">
                        <a:noAutofit/>
                      </wps:bodyPr>
                    </wps:wsp>
                  </a:graphicData>
                </a:graphic>
              </wp:anchor>
            </w:drawing>
          </mc:Choice>
          <mc:Fallback>
            <w:pict>
              <v:shape style="position:absolute;margin-left:52.878059pt;margin-top:451.051636pt;width:489.6pt;height:66.55pt;mso-position-horizontal-relative:page;mso-position-vertical-relative:page;z-index:-15863808" type="#_x0000_t202" id="docshape49" filled="false" stroked="false">
                <v:textbox inset="0,0,0,0">
                  <w:txbxContent>
                    <w:p>
                      <w:pPr>
                        <w:spacing w:line="305" w:lineRule="exact" w:before="0"/>
                        <w:ind w:left="20" w:right="0" w:firstLine="0"/>
                        <w:jc w:val="both"/>
                        <w:rPr>
                          <w:b/>
                          <w:sz w:val="28"/>
                        </w:rPr>
                      </w:pPr>
                      <w:r>
                        <w:rPr>
                          <w:b/>
                          <w:color w:val="0D3A5C"/>
                          <w:sz w:val="28"/>
                        </w:rPr>
                        <w:t>Wendbaarheidsbudget</w:t>
                      </w:r>
                      <w:r>
                        <w:rPr>
                          <w:b/>
                          <w:color w:val="0D3A5C"/>
                          <w:spacing w:val="33"/>
                          <w:sz w:val="28"/>
                        </w:rPr>
                        <w:t> </w:t>
                      </w:r>
                      <w:r>
                        <w:rPr>
                          <w:b/>
                          <w:color w:val="0D3A5C"/>
                          <w:sz w:val="28"/>
                        </w:rPr>
                        <w:t>en</w:t>
                      </w:r>
                      <w:r>
                        <w:rPr>
                          <w:b/>
                          <w:color w:val="0D3A5C"/>
                          <w:spacing w:val="33"/>
                          <w:sz w:val="28"/>
                        </w:rPr>
                        <w:t> </w:t>
                      </w:r>
                      <w:r>
                        <w:rPr>
                          <w:b/>
                          <w:color w:val="0D3A5C"/>
                          <w:sz w:val="28"/>
                        </w:rPr>
                        <w:t>onvoorzien</w:t>
                      </w:r>
                      <w:r>
                        <w:rPr>
                          <w:b/>
                          <w:color w:val="0D3A5C"/>
                          <w:spacing w:val="33"/>
                          <w:sz w:val="28"/>
                        </w:rPr>
                        <w:t> </w:t>
                      </w:r>
                      <w:r>
                        <w:rPr>
                          <w:b/>
                          <w:color w:val="0D3A5C"/>
                          <w:sz w:val="28"/>
                        </w:rPr>
                        <w:t>(voordeel</w:t>
                      </w:r>
                      <w:r>
                        <w:rPr>
                          <w:b/>
                          <w:color w:val="0D3A5C"/>
                          <w:spacing w:val="33"/>
                          <w:sz w:val="28"/>
                        </w:rPr>
                        <w:t> </w:t>
                      </w:r>
                      <w:r>
                        <w:rPr>
                          <w:b/>
                          <w:color w:val="0D3A5C"/>
                          <w:spacing w:val="-2"/>
                          <w:sz w:val="28"/>
                        </w:rPr>
                        <w:t>€250k)</w:t>
                      </w:r>
                    </w:p>
                    <w:p>
                      <w:pPr>
                        <w:pStyle w:val="BodyText"/>
                        <w:spacing w:line="271" w:lineRule="auto" w:before="32"/>
                        <w:ind w:right="17"/>
                        <w:jc w:val="both"/>
                      </w:pPr>
                      <w:r>
                        <w:rPr>
                          <w:color w:val="0D3A5C"/>
                        </w:rPr>
                        <w:t>Het</w:t>
                      </w:r>
                      <w:r>
                        <w:rPr>
                          <w:color w:val="0D3A5C"/>
                          <w:spacing w:val="40"/>
                        </w:rPr>
                        <w:t> </w:t>
                      </w:r>
                      <w:r>
                        <w:rPr>
                          <w:color w:val="0D3A5C"/>
                        </w:rPr>
                        <w:t>in</w:t>
                      </w:r>
                      <w:r>
                        <w:rPr>
                          <w:color w:val="0D3A5C"/>
                          <w:spacing w:val="40"/>
                        </w:rPr>
                        <w:t> </w:t>
                      </w:r>
                      <w:r>
                        <w:rPr>
                          <w:color w:val="0D3A5C"/>
                        </w:rPr>
                        <w:t>2023</w:t>
                      </w:r>
                      <w:r>
                        <w:rPr>
                          <w:color w:val="0D3A5C"/>
                          <w:spacing w:val="40"/>
                        </w:rPr>
                        <w:t> </w:t>
                      </w:r>
                      <w:r>
                        <w:rPr>
                          <w:color w:val="0D3A5C"/>
                        </w:rPr>
                        <w:t>voor</w:t>
                      </w:r>
                      <w:r>
                        <w:rPr>
                          <w:color w:val="0D3A5C"/>
                          <w:spacing w:val="40"/>
                        </w:rPr>
                        <w:t> </w:t>
                      </w:r>
                      <w:r>
                        <w:rPr>
                          <w:color w:val="0D3A5C"/>
                        </w:rPr>
                        <w:t>het</w:t>
                      </w:r>
                      <w:r>
                        <w:rPr>
                          <w:color w:val="0D3A5C"/>
                          <w:spacing w:val="40"/>
                        </w:rPr>
                        <w:t> </w:t>
                      </w:r>
                      <w:r>
                        <w:rPr>
                          <w:color w:val="0D3A5C"/>
                        </w:rPr>
                        <w:t>eerst</w:t>
                      </w:r>
                      <w:r>
                        <w:rPr>
                          <w:color w:val="0D3A5C"/>
                          <w:spacing w:val="40"/>
                        </w:rPr>
                        <w:t> </w:t>
                      </w:r>
                      <w:r>
                        <w:rPr>
                          <w:color w:val="0D3A5C"/>
                        </w:rPr>
                        <w:t>opgenomen</w:t>
                      </w:r>
                      <w:r>
                        <w:rPr>
                          <w:color w:val="0D3A5C"/>
                          <w:spacing w:val="40"/>
                        </w:rPr>
                        <w:t> </w:t>
                      </w:r>
                      <w:r>
                        <w:rPr>
                          <w:color w:val="0D3A5C"/>
                        </w:rPr>
                        <w:t>wendbaarheidsbudget</w:t>
                      </w:r>
                      <w:r>
                        <w:rPr>
                          <w:color w:val="0D3A5C"/>
                          <w:spacing w:val="40"/>
                        </w:rPr>
                        <w:t> </w:t>
                      </w:r>
                      <w:r>
                        <w:rPr>
                          <w:color w:val="0D3A5C"/>
                        </w:rPr>
                        <w:t>(€</w:t>
                      </w:r>
                      <w:r>
                        <w:rPr>
                          <w:color w:val="0D3A5C"/>
                          <w:spacing w:val="40"/>
                        </w:rPr>
                        <w:t> </w:t>
                      </w:r>
                      <w:r>
                        <w:rPr>
                          <w:color w:val="0D3A5C"/>
                        </w:rPr>
                        <w:t>200k)</w:t>
                      </w:r>
                      <w:r>
                        <w:rPr>
                          <w:color w:val="0D3A5C"/>
                          <w:spacing w:val="40"/>
                        </w:rPr>
                        <w:t> </w:t>
                      </w:r>
                      <w:r>
                        <w:rPr>
                          <w:color w:val="0D3A5C"/>
                        </w:rPr>
                        <w:t>kan</w:t>
                      </w:r>
                      <w:r>
                        <w:rPr>
                          <w:color w:val="0D3A5C"/>
                          <w:spacing w:val="40"/>
                        </w:rPr>
                        <w:t> </w:t>
                      </w:r>
                      <w:r>
                        <w:rPr>
                          <w:color w:val="0D3A5C"/>
                        </w:rPr>
                        <w:t>alleen</w:t>
                      </w:r>
                      <w:r>
                        <w:rPr>
                          <w:color w:val="0D3A5C"/>
                          <w:spacing w:val="40"/>
                        </w:rPr>
                        <w:t> </w:t>
                      </w:r>
                      <w:r>
                        <w:rPr>
                          <w:color w:val="0D3A5C"/>
                        </w:rPr>
                        <w:t>worden besteed</w:t>
                      </w:r>
                      <w:r>
                        <w:rPr>
                          <w:color w:val="0D3A5C"/>
                          <w:spacing w:val="39"/>
                        </w:rPr>
                        <w:t> </w:t>
                      </w:r>
                      <w:r>
                        <w:rPr>
                          <w:color w:val="0D3A5C"/>
                        </w:rPr>
                        <w:t>na</w:t>
                      </w:r>
                      <w:r>
                        <w:rPr>
                          <w:color w:val="0D3A5C"/>
                          <w:spacing w:val="39"/>
                        </w:rPr>
                        <w:t> </w:t>
                      </w:r>
                      <w:r>
                        <w:rPr>
                          <w:color w:val="0D3A5C"/>
                        </w:rPr>
                        <w:t>een</w:t>
                      </w:r>
                      <w:r>
                        <w:rPr>
                          <w:color w:val="0D3A5C"/>
                          <w:spacing w:val="39"/>
                        </w:rPr>
                        <w:t> </w:t>
                      </w:r>
                      <w:r>
                        <w:rPr>
                          <w:color w:val="0D3A5C"/>
                        </w:rPr>
                        <w:t>bestuursbesluit.</w:t>
                      </w:r>
                      <w:r>
                        <w:rPr>
                          <w:color w:val="0D3A5C"/>
                          <w:spacing w:val="39"/>
                        </w:rPr>
                        <w:t> </w:t>
                      </w:r>
                      <w:r>
                        <w:rPr>
                          <w:color w:val="0D3A5C"/>
                        </w:rPr>
                        <w:t>Voor</w:t>
                      </w:r>
                      <w:r>
                        <w:rPr>
                          <w:color w:val="0D3A5C"/>
                          <w:spacing w:val="39"/>
                        </w:rPr>
                        <w:t> </w:t>
                      </w:r>
                      <w:r>
                        <w:rPr>
                          <w:color w:val="0D3A5C"/>
                        </w:rPr>
                        <w:t>2023</w:t>
                      </w:r>
                      <w:r>
                        <w:rPr>
                          <w:color w:val="0D3A5C"/>
                          <w:spacing w:val="39"/>
                        </w:rPr>
                        <w:t> </w:t>
                      </w:r>
                      <w:r>
                        <w:rPr>
                          <w:color w:val="0D3A5C"/>
                        </w:rPr>
                        <w:t>is</w:t>
                      </w:r>
                      <w:r>
                        <w:rPr>
                          <w:color w:val="0D3A5C"/>
                          <w:spacing w:val="39"/>
                        </w:rPr>
                        <w:t> </w:t>
                      </w:r>
                      <w:r>
                        <w:rPr>
                          <w:color w:val="0D3A5C"/>
                        </w:rPr>
                        <w:t>hier</w:t>
                      </w:r>
                      <w:r>
                        <w:rPr>
                          <w:color w:val="0D3A5C"/>
                          <w:spacing w:val="39"/>
                        </w:rPr>
                        <w:t> </w:t>
                      </w:r>
                      <w:r>
                        <w:rPr>
                          <w:color w:val="0D3A5C"/>
                        </w:rPr>
                        <w:t>nog</w:t>
                      </w:r>
                      <w:r>
                        <w:rPr>
                          <w:color w:val="0D3A5C"/>
                          <w:spacing w:val="39"/>
                        </w:rPr>
                        <w:t> </w:t>
                      </w:r>
                      <w:r>
                        <w:rPr>
                          <w:color w:val="0D3A5C"/>
                        </w:rPr>
                        <w:t>geen</w:t>
                      </w:r>
                      <w:r>
                        <w:rPr>
                          <w:color w:val="0D3A5C"/>
                          <w:spacing w:val="39"/>
                        </w:rPr>
                        <w:t> </w:t>
                      </w:r>
                      <w:r>
                        <w:rPr>
                          <w:color w:val="0D3A5C"/>
                        </w:rPr>
                        <w:t>gebruik</w:t>
                      </w:r>
                      <w:r>
                        <w:rPr>
                          <w:color w:val="0D3A5C"/>
                          <w:spacing w:val="39"/>
                        </w:rPr>
                        <w:t> </w:t>
                      </w:r>
                      <w:r>
                        <w:rPr>
                          <w:color w:val="0D3A5C"/>
                        </w:rPr>
                        <w:t>van</w:t>
                      </w:r>
                      <w:r>
                        <w:rPr>
                          <w:color w:val="0D3A5C"/>
                          <w:spacing w:val="39"/>
                        </w:rPr>
                        <w:t> </w:t>
                      </w:r>
                      <w:r>
                        <w:rPr>
                          <w:color w:val="0D3A5C"/>
                        </w:rPr>
                        <w:t>gemaakt.</w:t>
                      </w:r>
                      <w:r>
                        <w:rPr>
                          <w:color w:val="0D3A5C"/>
                          <w:spacing w:val="39"/>
                        </w:rPr>
                        <w:t> </w:t>
                      </w:r>
                      <w:r>
                        <w:rPr>
                          <w:color w:val="0D3A5C"/>
                        </w:rPr>
                        <w:t>Tevens</w:t>
                      </w:r>
                      <w:r>
                        <w:rPr>
                          <w:color w:val="0D3A5C"/>
                          <w:spacing w:val="39"/>
                        </w:rPr>
                        <w:t> </w:t>
                      </w:r>
                      <w:r>
                        <w:rPr>
                          <w:color w:val="0D3A5C"/>
                        </w:rPr>
                        <w:t>is</w:t>
                      </w:r>
                      <w:r>
                        <w:rPr>
                          <w:color w:val="0D3A5C"/>
                          <w:spacing w:val="39"/>
                        </w:rPr>
                        <w:t> </w:t>
                      </w:r>
                      <w:r>
                        <w:rPr>
                          <w:color w:val="0D3A5C"/>
                        </w:rPr>
                        <w:t>er geen gebruik gemaakt van de post onvoorzien van € 50k.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3184">
                <wp:simplePos x="0" y="0"/>
                <wp:positionH relativeFrom="page">
                  <wp:posOffset>671551</wp:posOffset>
                </wp:positionH>
                <wp:positionV relativeFrom="page">
                  <wp:posOffset>6814615</wp:posOffset>
                </wp:positionV>
                <wp:extent cx="6217920" cy="6356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6217920" cy="635635"/>
                        </a:xfrm>
                        <a:prstGeom prst="rect">
                          <a:avLst/>
                        </a:prstGeom>
                      </wps:spPr>
                      <wps:txbx>
                        <w:txbxContent>
                          <w:p>
                            <w:pPr>
                              <w:spacing w:line="305" w:lineRule="exact" w:before="0"/>
                              <w:ind w:left="20" w:right="0" w:firstLine="0"/>
                              <w:jc w:val="left"/>
                              <w:rPr>
                                <w:b/>
                                <w:sz w:val="28"/>
                              </w:rPr>
                            </w:pPr>
                            <w:r>
                              <w:rPr>
                                <w:b/>
                                <w:color w:val="0D3A5C"/>
                                <w:sz w:val="28"/>
                              </w:rPr>
                              <w:t>Overige</w:t>
                            </w:r>
                            <w:r>
                              <w:rPr>
                                <w:b/>
                                <w:color w:val="0D3A5C"/>
                                <w:spacing w:val="30"/>
                                <w:sz w:val="28"/>
                              </w:rPr>
                              <w:t> </w:t>
                            </w:r>
                            <w:r>
                              <w:rPr>
                                <w:b/>
                                <w:color w:val="0D3A5C"/>
                                <w:sz w:val="28"/>
                              </w:rPr>
                              <w:t>opbrengsten</w:t>
                            </w:r>
                            <w:r>
                              <w:rPr>
                                <w:b/>
                                <w:color w:val="0D3A5C"/>
                                <w:spacing w:val="30"/>
                                <w:sz w:val="28"/>
                              </w:rPr>
                              <w:t> </w:t>
                            </w:r>
                            <w:r>
                              <w:rPr>
                                <w:b/>
                                <w:color w:val="0D3A5C"/>
                                <w:sz w:val="28"/>
                              </w:rPr>
                              <w:t>(voordeel</w:t>
                            </w:r>
                            <w:r>
                              <w:rPr>
                                <w:b/>
                                <w:color w:val="0D3A5C"/>
                                <w:spacing w:val="30"/>
                                <w:sz w:val="28"/>
                              </w:rPr>
                              <w:t> </w:t>
                            </w:r>
                            <w:r>
                              <w:rPr>
                                <w:b/>
                                <w:color w:val="0D3A5C"/>
                                <w:spacing w:val="-2"/>
                                <w:sz w:val="28"/>
                              </w:rPr>
                              <w:t>€55k)</w:t>
                            </w:r>
                          </w:p>
                          <w:p>
                            <w:pPr>
                              <w:pStyle w:val="BodyText"/>
                              <w:spacing w:line="271" w:lineRule="auto" w:before="33"/>
                            </w:pPr>
                            <w:r>
                              <w:rPr>
                                <w:color w:val="0D3A5C"/>
                              </w:rPr>
                              <w:t>In</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sinds</w:t>
                            </w:r>
                            <w:r>
                              <w:rPr>
                                <w:color w:val="0D3A5C"/>
                                <w:spacing w:val="40"/>
                              </w:rPr>
                              <w:t> </w:t>
                            </w:r>
                            <w:r>
                              <w:rPr>
                                <w:color w:val="0D3A5C"/>
                              </w:rPr>
                              <w:t>lange</w:t>
                            </w:r>
                            <w:r>
                              <w:rPr>
                                <w:color w:val="0D3A5C"/>
                                <w:spacing w:val="40"/>
                              </w:rPr>
                              <w:t> </w:t>
                            </w:r>
                            <w:r>
                              <w:rPr>
                                <w:color w:val="0D3A5C"/>
                              </w:rPr>
                              <w:t>tijd</w:t>
                            </w:r>
                            <w:r>
                              <w:rPr>
                                <w:color w:val="0D3A5C"/>
                                <w:spacing w:val="40"/>
                              </w:rPr>
                              <w:t> </w:t>
                            </w:r>
                            <w:r>
                              <w:rPr>
                                <w:color w:val="0D3A5C"/>
                              </w:rPr>
                              <w:t>weer</w:t>
                            </w:r>
                            <w:r>
                              <w:rPr>
                                <w:color w:val="0D3A5C"/>
                                <w:spacing w:val="40"/>
                              </w:rPr>
                              <w:t> </w:t>
                            </w:r>
                            <w:r>
                              <w:rPr>
                                <w:color w:val="0D3A5C"/>
                              </w:rPr>
                              <w:t>rente</w:t>
                            </w:r>
                            <w:r>
                              <w:rPr>
                                <w:color w:val="0D3A5C"/>
                                <w:spacing w:val="40"/>
                              </w:rPr>
                              <w:t> </w:t>
                            </w:r>
                            <w:r>
                              <w:rPr>
                                <w:color w:val="0D3A5C"/>
                              </w:rPr>
                              <w:t>ontvangen</w:t>
                            </w:r>
                            <w:r>
                              <w:rPr>
                                <w:color w:val="0D3A5C"/>
                                <w:spacing w:val="40"/>
                              </w:rPr>
                              <w:t> </w:t>
                            </w:r>
                            <w:r>
                              <w:rPr>
                                <w:color w:val="0D3A5C"/>
                              </w:rPr>
                              <w:t>op</w:t>
                            </w:r>
                            <w:r>
                              <w:rPr>
                                <w:color w:val="0D3A5C"/>
                                <w:spacing w:val="40"/>
                              </w:rPr>
                              <w:t> </w:t>
                            </w:r>
                            <w:r>
                              <w:rPr>
                                <w:color w:val="0D3A5C"/>
                              </w:rPr>
                              <w:t>tijdelijk</w:t>
                            </w:r>
                            <w:r>
                              <w:rPr>
                                <w:color w:val="0D3A5C"/>
                                <w:spacing w:val="40"/>
                              </w:rPr>
                              <w:t> </w:t>
                            </w:r>
                            <w:r>
                              <w:rPr>
                                <w:color w:val="0D3A5C"/>
                              </w:rPr>
                              <w:t>overtollige</w:t>
                            </w:r>
                            <w:r>
                              <w:rPr>
                                <w:color w:val="0D3A5C"/>
                                <w:spacing w:val="40"/>
                              </w:rPr>
                              <w:t> </w:t>
                            </w:r>
                            <w:r>
                              <w:rPr>
                                <w:color w:val="0D3A5C"/>
                              </w:rPr>
                              <w:t>middelen</w:t>
                            </w:r>
                            <w:r>
                              <w:rPr>
                                <w:color w:val="0D3A5C"/>
                                <w:spacing w:val="40"/>
                              </w:rPr>
                              <w:t> </w:t>
                            </w:r>
                            <w:r>
                              <w:rPr>
                                <w:color w:val="0D3A5C"/>
                              </w:rPr>
                              <w:t>op</w:t>
                            </w:r>
                            <w:r>
                              <w:rPr>
                                <w:color w:val="0D3A5C"/>
                                <w:spacing w:val="40"/>
                              </w:rPr>
                              <w:t> </w:t>
                            </w:r>
                            <w:r>
                              <w:rPr>
                                <w:color w:val="0D3A5C"/>
                              </w:rPr>
                              <w:t>onze betaalrekening bij de BNG en de schatkistrekening bij het Rijk.</w:t>
                            </w:r>
                          </w:p>
                        </w:txbxContent>
                      </wps:txbx>
                      <wps:bodyPr wrap="square" lIns="0" tIns="0" rIns="0" bIns="0" rtlCol="0">
                        <a:noAutofit/>
                      </wps:bodyPr>
                    </wps:wsp>
                  </a:graphicData>
                </a:graphic>
              </wp:anchor>
            </w:drawing>
          </mc:Choice>
          <mc:Fallback>
            <w:pict>
              <v:shape style="position:absolute;margin-left:52.878059pt;margin-top:536.583862pt;width:489.6pt;height:50.05pt;mso-position-horizontal-relative:page;mso-position-vertical-relative:page;z-index:-15863296" type="#_x0000_t202" id="docshape50" filled="false" stroked="false">
                <v:textbox inset="0,0,0,0">
                  <w:txbxContent>
                    <w:p>
                      <w:pPr>
                        <w:spacing w:line="305" w:lineRule="exact" w:before="0"/>
                        <w:ind w:left="20" w:right="0" w:firstLine="0"/>
                        <w:jc w:val="left"/>
                        <w:rPr>
                          <w:b/>
                          <w:sz w:val="28"/>
                        </w:rPr>
                      </w:pPr>
                      <w:r>
                        <w:rPr>
                          <w:b/>
                          <w:color w:val="0D3A5C"/>
                          <w:sz w:val="28"/>
                        </w:rPr>
                        <w:t>Overige</w:t>
                      </w:r>
                      <w:r>
                        <w:rPr>
                          <w:b/>
                          <w:color w:val="0D3A5C"/>
                          <w:spacing w:val="30"/>
                          <w:sz w:val="28"/>
                        </w:rPr>
                        <w:t> </w:t>
                      </w:r>
                      <w:r>
                        <w:rPr>
                          <w:b/>
                          <w:color w:val="0D3A5C"/>
                          <w:sz w:val="28"/>
                        </w:rPr>
                        <w:t>opbrengsten</w:t>
                      </w:r>
                      <w:r>
                        <w:rPr>
                          <w:b/>
                          <w:color w:val="0D3A5C"/>
                          <w:spacing w:val="30"/>
                          <w:sz w:val="28"/>
                        </w:rPr>
                        <w:t> </w:t>
                      </w:r>
                      <w:r>
                        <w:rPr>
                          <w:b/>
                          <w:color w:val="0D3A5C"/>
                          <w:sz w:val="28"/>
                        </w:rPr>
                        <w:t>(voordeel</w:t>
                      </w:r>
                      <w:r>
                        <w:rPr>
                          <w:b/>
                          <w:color w:val="0D3A5C"/>
                          <w:spacing w:val="30"/>
                          <w:sz w:val="28"/>
                        </w:rPr>
                        <w:t> </w:t>
                      </w:r>
                      <w:r>
                        <w:rPr>
                          <w:b/>
                          <w:color w:val="0D3A5C"/>
                          <w:spacing w:val="-2"/>
                          <w:sz w:val="28"/>
                        </w:rPr>
                        <w:t>€55k)</w:t>
                      </w:r>
                    </w:p>
                    <w:p>
                      <w:pPr>
                        <w:pStyle w:val="BodyText"/>
                        <w:spacing w:line="271" w:lineRule="auto" w:before="33"/>
                      </w:pPr>
                      <w:r>
                        <w:rPr>
                          <w:color w:val="0D3A5C"/>
                        </w:rPr>
                        <w:t>In</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sinds</w:t>
                      </w:r>
                      <w:r>
                        <w:rPr>
                          <w:color w:val="0D3A5C"/>
                          <w:spacing w:val="40"/>
                        </w:rPr>
                        <w:t> </w:t>
                      </w:r>
                      <w:r>
                        <w:rPr>
                          <w:color w:val="0D3A5C"/>
                        </w:rPr>
                        <w:t>lange</w:t>
                      </w:r>
                      <w:r>
                        <w:rPr>
                          <w:color w:val="0D3A5C"/>
                          <w:spacing w:val="40"/>
                        </w:rPr>
                        <w:t> </w:t>
                      </w:r>
                      <w:r>
                        <w:rPr>
                          <w:color w:val="0D3A5C"/>
                        </w:rPr>
                        <w:t>tijd</w:t>
                      </w:r>
                      <w:r>
                        <w:rPr>
                          <w:color w:val="0D3A5C"/>
                          <w:spacing w:val="40"/>
                        </w:rPr>
                        <w:t> </w:t>
                      </w:r>
                      <w:r>
                        <w:rPr>
                          <w:color w:val="0D3A5C"/>
                        </w:rPr>
                        <w:t>weer</w:t>
                      </w:r>
                      <w:r>
                        <w:rPr>
                          <w:color w:val="0D3A5C"/>
                          <w:spacing w:val="40"/>
                        </w:rPr>
                        <w:t> </w:t>
                      </w:r>
                      <w:r>
                        <w:rPr>
                          <w:color w:val="0D3A5C"/>
                        </w:rPr>
                        <w:t>rente</w:t>
                      </w:r>
                      <w:r>
                        <w:rPr>
                          <w:color w:val="0D3A5C"/>
                          <w:spacing w:val="40"/>
                        </w:rPr>
                        <w:t> </w:t>
                      </w:r>
                      <w:r>
                        <w:rPr>
                          <w:color w:val="0D3A5C"/>
                        </w:rPr>
                        <w:t>ontvangen</w:t>
                      </w:r>
                      <w:r>
                        <w:rPr>
                          <w:color w:val="0D3A5C"/>
                          <w:spacing w:val="40"/>
                        </w:rPr>
                        <w:t> </w:t>
                      </w:r>
                      <w:r>
                        <w:rPr>
                          <w:color w:val="0D3A5C"/>
                        </w:rPr>
                        <w:t>op</w:t>
                      </w:r>
                      <w:r>
                        <w:rPr>
                          <w:color w:val="0D3A5C"/>
                          <w:spacing w:val="40"/>
                        </w:rPr>
                        <w:t> </w:t>
                      </w:r>
                      <w:r>
                        <w:rPr>
                          <w:color w:val="0D3A5C"/>
                        </w:rPr>
                        <w:t>tijdelijk</w:t>
                      </w:r>
                      <w:r>
                        <w:rPr>
                          <w:color w:val="0D3A5C"/>
                          <w:spacing w:val="40"/>
                        </w:rPr>
                        <w:t> </w:t>
                      </w:r>
                      <w:r>
                        <w:rPr>
                          <w:color w:val="0D3A5C"/>
                        </w:rPr>
                        <w:t>overtollige</w:t>
                      </w:r>
                      <w:r>
                        <w:rPr>
                          <w:color w:val="0D3A5C"/>
                          <w:spacing w:val="40"/>
                        </w:rPr>
                        <w:t> </w:t>
                      </w:r>
                      <w:r>
                        <w:rPr>
                          <w:color w:val="0D3A5C"/>
                        </w:rPr>
                        <w:t>middelen</w:t>
                      </w:r>
                      <w:r>
                        <w:rPr>
                          <w:color w:val="0D3A5C"/>
                          <w:spacing w:val="40"/>
                        </w:rPr>
                        <w:t> </w:t>
                      </w:r>
                      <w:r>
                        <w:rPr>
                          <w:color w:val="0D3A5C"/>
                        </w:rPr>
                        <w:t>op</w:t>
                      </w:r>
                      <w:r>
                        <w:rPr>
                          <w:color w:val="0D3A5C"/>
                          <w:spacing w:val="40"/>
                        </w:rPr>
                        <w:t> </w:t>
                      </w:r>
                      <w:r>
                        <w:rPr>
                          <w:color w:val="0D3A5C"/>
                        </w:rPr>
                        <w:t>onze betaalrekening bij de BNG en de schatkistrekening bij het Rijk.</w:t>
                      </w:r>
                    </w:p>
                  </w:txbxContent>
                </v:textbox>
                <w10:wrap type="none"/>
              </v:shape>
            </w:pict>
          </mc:Fallback>
        </mc:AlternateContent>
      </w:r>
    </w:p>
    <w:p>
      <w:pPr>
        <w:spacing w:after="0"/>
        <w:rPr>
          <w:sz w:val="2"/>
          <w:szCs w:val="2"/>
        </w:rPr>
        <w:sectPr>
          <w:pgSz w:w="11910" w:h="16850"/>
          <w:pgMar w:top="1180" w:bottom="280" w:left="566" w:right="850"/>
        </w:sectPr>
      </w:pPr>
    </w:p>
    <w:p>
      <w:pPr>
        <w:rPr>
          <w:sz w:val="2"/>
          <w:szCs w:val="2"/>
        </w:rPr>
      </w:pPr>
      <w:r>
        <w:rPr>
          <w:sz w:val="2"/>
          <w:szCs w:val="2"/>
        </w:rPr>
        <mc:AlternateContent>
          <mc:Choice Requires="wps">
            <w:drawing>
              <wp:anchor distT="0" distB="0" distL="0" distR="0" allowOverlap="1" layoutInCell="1" locked="0" behindDoc="1" simplePos="0" relativeHeight="487453696">
                <wp:simplePos x="0" y="0"/>
                <wp:positionH relativeFrom="page">
                  <wp:posOffset>599517</wp:posOffset>
                </wp:positionH>
                <wp:positionV relativeFrom="page">
                  <wp:posOffset>760148</wp:posOffset>
                </wp:positionV>
                <wp:extent cx="6361430" cy="13404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361430" cy="1340485"/>
                        </a:xfrm>
                        <a:prstGeom prst="rect">
                          <a:avLst/>
                        </a:prstGeom>
                      </wps:spPr>
                      <wps:txbx>
                        <w:txbxContent>
                          <w:p>
                            <w:pPr>
                              <w:spacing w:line="366" w:lineRule="exact" w:before="0"/>
                              <w:ind w:left="20" w:right="0" w:firstLine="0"/>
                              <w:jc w:val="left"/>
                              <w:rPr>
                                <w:b/>
                                <w:sz w:val="34"/>
                              </w:rPr>
                            </w:pPr>
                            <w:r>
                              <w:rPr>
                                <w:b/>
                                <w:color w:val="0D3A5C"/>
                                <w:sz w:val="34"/>
                              </w:rPr>
                              <w:t>Gemeente</w:t>
                            </w:r>
                            <w:r>
                              <w:rPr>
                                <w:b/>
                                <w:color w:val="0D3A5C"/>
                                <w:spacing w:val="23"/>
                                <w:sz w:val="34"/>
                              </w:rPr>
                              <w:t> </w:t>
                            </w:r>
                            <w:r>
                              <w:rPr>
                                <w:b/>
                                <w:color w:val="0D3A5C"/>
                                <w:sz w:val="34"/>
                              </w:rPr>
                              <w:t>specifieke</w:t>
                            </w:r>
                            <w:r>
                              <w:rPr>
                                <w:b/>
                                <w:color w:val="0D3A5C"/>
                                <w:spacing w:val="24"/>
                                <w:sz w:val="34"/>
                              </w:rPr>
                              <w:t> </w:t>
                            </w:r>
                            <w:r>
                              <w:rPr>
                                <w:b/>
                                <w:color w:val="0D3A5C"/>
                                <w:sz w:val="34"/>
                              </w:rPr>
                              <w:t>lasten</w:t>
                            </w:r>
                            <w:r>
                              <w:rPr>
                                <w:b/>
                                <w:color w:val="0D3A5C"/>
                                <w:spacing w:val="23"/>
                                <w:sz w:val="34"/>
                              </w:rPr>
                              <w:t> </w:t>
                            </w:r>
                            <w:r>
                              <w:rPr>
                                <w:b/>
                                <w:color w:val="0D3A5C"/>
                                <w:sz w:val="34"/>
                              </w:rPr>
                              <w:t>en</w:t>
                            </w:r>
                            <w:r>
                              <w:rPr>
                                <w:b/>
                                <w:color w:val="0D3A5C"/>
                                <w:spacing w:val="24"/>
                                <w:sz w:val="34"/>
                              </w:rPr>
                              <w:t> </w:t>
                            </w:r>
                            <w:r>
                              <w:rPr>
                                <w:b/>
                                <w:color w:val="0D3A5C"/>
                                <w:spacing w:val="-2"/>
                                <w:sz w:val="34"/>
                              </w:rPr>
                              <w:t>baten</w:t>
                            </w:r>
                          </w:p>
                          <w:p>
                            <w:pPr>
                              <w:spacing w:before="47"/>
                              <w:ind w:left="20" w:right="0" w:firstLine="0"/>
                              <w:jc w:val="left"/>
                              <w:rPr>
                                <w:b/>
                                <w:sz w:val="28"/>
                              </w:rPr>
                            </w:pPr>
                            <w:r>
                              <w:rPr>
                                <w:b/>
                                <w:color w:val="0D3A5C"/>
                                <w:sz w:val="28"/>
                              </w:rPr>
                              <w:t>Gemeente</w:t>
                            </w:r>
                            <w:r>
                              <w:rPr>
                                <w:b/>
                                <w:color w:val="0D3A5C"/>
                                <w:spacing w:val="24"/>
                                <w:sz w:val="28"/>
                              </w:rPr>
                              <w:t> </w:t>
                            </w:r>
                            <w:r>
                              <w:rPr>
                                <w:b/>
                                <w:color w:val="0D3A5C"/>
                                <w:sz w:val="28"/>
                              </w:rPr>
                              <w:t>Roermond</w:t>
                            </w:r>
                            <w:r>
                              <w:rPr>
                                <w:b/>
                                <w:color w:val="0D3A5C"/>
                                <w:spacing w:val="24"/>
                                <w:sz w:val="28"/>
                              </w:rPr>
                              <w:t> </w:t>
                            </w:r>
                            <w:r>
                              <w:rPr>
                                <w:b/>
                                <w:color w:val="0D3A5C"/>
                                <w:sz w:val="28"/>
                              </w:rPr>
                              <w:t>(€60k</w:t>
                            </w:r>
                            <w:r>
                              <w:rPr>
                                <w:b/>
                                <w:color w:val="0D3A5C"/>
                                <w:spacing w:val="24"/>
                                <w:sz w:val="28"/>
                              </w:rPr>
                              <w:t> </w:t>
                            </w:r>
                            <w:r>
                              <w:rPr>
                                <w:b/>
                                <w:color w:val="0D3A5C"/>
                                <w:spacing w:val="-2"/>
                                <w:sz w:val="28"/>
                              </w:rPr>
                              <w:t>voordeel)</w:t>
                            </w:r>
                          </w:p>
                          <w:p>
                            <w:pPr>
                              <w:pStyle w:val="BodyText"/>
                              <w:spacing w:line="271" w:lineRule="auto" w:before="56"/>
                            </w:pPr>
                            <w:r>
                              <w:rPr>
                                <w:color w:val="0D3A5C"/>
                              </w:rPr>
                              <w:t>Binnen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wordt</w:t>
                            </w:r>
                            <w:r>
                              <w:rPr>
                                <w:color w:val="0D3A5C"/>
                                <w:spacing w:val="29"/>
                              </w:rPr>
                              <w:t> </w:t>
                            </w:r>
                            <w:r>
                              <w:rPr>
                                <w:color w:val="0D3A5C"/>
                              </w:rPr>
                              <w:t>een</w:t>
                            </w:r>
                            <w:r>
                              <w:rPr>
                                <w:color w:val="0D3A5C"/>
                                <w:spacing w:val="29"/>
                              </w:rPr>
                              <w:t> </w:t>
                            </w:r>
                            <w:r>
                              <w:rPr>
                                <w:color w:val="0D3A5C"/>
                              </w:rPr>
                              <w:t>voordeel</w:t>
                            </w:r>
                            <w:r>
                              <w:rPr>
                                <w:color w:val="0D3A5C"/>
                                <w:spacing w:val="29"/>
                              </w:rPr>
                              <w:t> </w:t>
                            </w:r>
                            <w:r>
                              <w:rPr>
                                <w:color w:val="0D3A5C"/>
                              </w:rPr>
                              <w:t>verwacht</w:t>
                            </w:r>
                            <w:r>
                              <w:rPr>
                                <w:color w:val="0D3A5C"/>
                                <w:spacing w:val="29"/>
                              </w:rPr>
                              <w:t> </w:t>
                            </w:r>
                            <w:r>
                              <w:rPr>
                                <w:color w:val="0D3A5C"/>
                              </w:rPr>
                              <w:t>van</w:t>
                            </w:r>
                            <w:r>
                              <w:rPr>
                                <w:color w:val="0D3A5C"/>
                                <w:spacing w:val="29"/>
                              </w:rPr>
                              <w:t> </w:t>
                            </w:r>
                            <w:r>
                              <w:rPr>
                                <w:color w:val="0D3A5C"/>
                              </w:rPr>
                              <w:t>€19k,</w:t>
                            </w:r>
                            <w:r>
                              <w:rPr>
                                <w:color w:val="0D3A5C"/>
                                <w:spacing w:val="29"/>
                              </w:rPr>
                              <w:t> </w:t>
                            </w:r>
                            <w:r>
                              <w:rPr>
                                <w:color w:val="0D3A5C"/>
                              </w:rPr>
                              <w:t>omdat</w:t>
                            </w:r>
                            <w:r>
                              <w:rPr>
                                <w:color w:val="0D3A5C"/>
                                <w:spacing w:val="29"/>
                              </w:rPr>
                              <w:t> </w:t>
                            </w:r>
                            <w:r>
                              <w:rPr>
                                <w:color w:val="0D3A5C"/>
                              </w:rPr>
                              <w:t>nog</w:t>
                            </w:r>
                            <w:r>
                              <w:rPr>
                                <w:color w:val="0D3A5C"/>
                                <w:spacing w:val="29"/>
                              </w:rPr>
                              <w:t> </w:t>
                            </w:r>
                            <w:r>
                              <w:rPr>
                                <w:color w:val="0D3A5C"/>
                              </w:rPr>
                              <w:t>niet</w:t>
                            </w:r>
                            <w:r>
                              <w:rPr>
                                <w:color w:val="0D3A5C"/>
                                <w:spacing w:val="29"/>
                              </w:rPr>
                              <w:t> </w:t>
                            </w:r>
                            <w:r>
                              <w:rPr>
                                <w:color w:val="0D3A5C"/>
                              </w:rPr>
                              <w:t>het</w:t>
                            </w:r>
                            <w:r>
                              <w:rPr>
                                <w:color w:val="0D3A5C"/>
                                <w:spacing w:val="29"/>
                              </w:rPr>
                              <w:t> </w:t>
                            </w:r>
                            <w:r>
                              <w:rPr>
                                <w:color w:val="0D3A5C"/>
                              </w:rPr>
                              <w:t>gehele</w:t>
                            </w:r>
                            <w:r>
                              <w:rPr>
                                <w:color w:val="0D3A5C"/>
                                <w:spacing w:val="29"/>
                              </w:rPr>
                              <w:t> </w:t>
                            </w:r>
                            <w:r>
                              <w:rPr>
                                <w:color w:val="0D3A5C"/>
                              </w:rPr>
                              <w:t>budget</w:t>
                            </w:r>
                            <w:r>
                              <w:rPr>
                                <w:color w:val="0D3A5C"/>
                                <w:spacing w:val="29"/>
                              </w:rPr>
                              <w:t> </w:t>
                            </w:r>
                            <w:r>
                              <w:rPr>
                                <w:color w:val="0D3A5C"/>
                              </w:rPr>
                              <w:t>wordt gebruikt</w:t>
                            </w:r>
                            <w:r>
                              <w:rPr>
                                <w:color w:val="0D3A5C"/>
                                <w:spacing w:val="26"/>
                              </w:rPr>
                              <w:t> </w:t>
                            </w:r>
                            <w:r>
                              <w:rPr>
                                <w:color w:val="0D3A5C"/>
                              </w:rPr>
                              <w:t>in</w:t>
                            </w:r>
                            <w:r>
                              <w:rPr>
                                <w:color w:val="0D3A5C"/>
                                <w:spacing w:val="28"/>
                              </w:rPr>
                              <w:t> </w:t>
                            </w:r>
                            <w:r>
                              <w:rPr>
                                <w:color w:val="0D3A5C"/>
                              </w:rPr>
                              <w:t>het</w:t>
                            </w:r>
                            <w:r>
                              <w:rPr>
                                <w:color w:val="0D3A5C"/>
                                <w:spacing w:val="28"/>
                              </w:rPr>
                              <w:t> </w:t>
                            </w:r>
                            <w:r>
                              <w:rPr>
                                <w:color w:val="0D3A5C"/>
                              </w:rPr>
                              <w:t>investeringsvolume</w:t>
                            </w:r>
                            <w:r>
                              <w:rPr>
                                <w:color w:val="0D3A5C"/>
                                <w:spacing w:val="28"/>
                              </w:rPr>
                              <w:t> </w:t>
                            </w:r>
                            <w:r>
                              <w:rPr>
                                <w:color w:val="0D3A5C"/>
                              </w:rPr>
                              <w:t>van</w:t>
                            </w:r>
                            <w:r>
                              <w:rPr>
                                <w:color w:val="0D3A5C"/>
                                <w:spacing w:val="28"/>
                              </w:rPr>
                              <w:t> </w:t>
                            </w:r>
                            <w:r>
                              <w:rPr>
                                <w:color w:val="0D3A5C"/>
                              </w:rPr>
                              <w:t>de</w:t>
                            </w:r>
                            <w:r>
                              <w:rPr>
                                <w:color w:val="0D3A5C"/>
                                <w:spacing w:val="28"/>
                              </w:rPr>
                              <w:t> </w:t>
                            </w:r>
                            <w:r>
                              <w:rPr>
                                <w:color w:val="0D3A5C"/>
                              </w:rPr>
                              <w:t>lease.</w:t>
                            </w:r>
                            <w:r>
                              <w:rPr>
                                <w:color w:val="0D3A5C"/>
                                <w:spacing w:val="28"/>
                              </w:rPr>
                              <w:t> </w:t>
                            </w:r>
                            <w:r>
                              <w:rPr>
                                <w:color w:val="0D3A5C"/>
                              </w:rPr>
                              <w:t>Hiernaast</w:t>
                            </w:r>
                            <w:r>
                              <w:rPr>
                                <w:color w:val="0D3A5C"/>
                                <w:spacing w:val="28"/>
                              </w:rPr>
                              <w:t> </w:t>
                            </w:r>
                            <w:r>
                              <w:rPr>
                                <w:color w:val="0D3A5C"/>
                              </w:rPr>
                              <w:t>wordt</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verwacht</w:t>
                            </w:r>
                            <w:r>
                              <w:rPr>
                                <w:color w:val="0D3A5C"/>
                                <w:spacing w:val="28"/>
                              </w:rPr>
                              <w:t> </w:t>
                            </w:r>
                            <w:r>
                              <w:rPr>
                                <w:color w:val="0D3A5C"/>
                              </w:rPr>
                              <w:t>van</w:t>
                            </w:r>
                            <w:r>
                              <w:rPr>
                                <w:color w:val="0D3A5C"/>
                                <w:spacing w:val="28"/>
                              </w:rPr>
                              <w:t> </w:t>
                            </w:r>
                            <w:r>
                              <w:rPr>
                                <w:color w:val="0D3A5C"/>
                                <w:spacing w:val="-2"/>
                              </w:rPr>
                              <w:t>circa</w:t>
                            </w:r>
                          </w:p>
                          <w:p>
                            <w:pPr>
                              <w:pStyle w:val="BodyText"/>
                              <w:spacing w:line="271" w:lineRule="auto"/>
                            </w:pPr>
                            <w:r>
                              <w:rPr>
                                <w:color w:val="0D3A5C"/>
                              </w:rPr>
                              <w:t>€</w:t>
                            </w:r>
                            <w:r>
                              <w:rPr>
                                <w:color w:val="0D3A5C"/>
                                <w:spacing w:val="34"/>
                              </w:rPr>
                              <w:t> </w:t>
                            </w:r>
                            <w:r>
                              <w:rPr>
                                <w:color w:val="0D3A5C"/>
                              </w:rPr>
                              <w:t>59k</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Microsoftlicenties.</w:t>
                            </w:r>
                            <w:r>
                              <w:rPr>
                                <w:color w:val="0D3A5C"/>
                                <w:spacing w:val="34"/>
                              </w:rPr>
                              <w:t> </w:t>
                            </w:r>
                            <w:r>
                              <w:rPr>
                                <w:color w:val="0D3A5C"/>
                              </w:rPr>
                              <w:t>Verder</w:t>
                            </w:r>
                            <w:r>
                              <w:rPr>
                                <w:color w:val="0D3A5C"/>
                                <w:spacing w:val="34"/>
                              </w:rPr>
                              <w:t> </w:t>
                            </w:r>
                            <w:r>
                              <w:rPr>
                                <w:color w:val="0D3A5C"/>
                              </w:rPr>
                              <w:t>wordt</w:t>
                            </w:r>
                            <w:r>
                              <w:rPr>
                                <w:color w:val="0D3A5C"/>
                                <w:spacing w:val="34"/>
                              </w:rPr>
                              <w:t> </w:t>
                            </w:r>
                            <w:r>
                              <w:rPr>
                                <w:color w:val="0D3A5C"/>
                              </w:rPr>
                              <w:t>een</w:t>
                            </w:r>
                            <w:r>
                              <w:rPr>
                                <w:color w:val="0D3A5C"/>
                                <w:spacing w:val="34"/>
                              </w:rPr>
                              <w:t> </w:t>
                            </w:r>
                            <w:r>
                              <w:rPr>
                                <w:color w:val="0D3A5C"/>
                              </w:rPr>
                              <w:t>nadeel</w:t>
                            </w:r>
                            <w:r>
                              <w:rPr>
                                <w:color w:val="0D3A5C"/>
                                <w:spacing w:val="34"/>
                              </w:rPr>
                              <w:t> </w:t>
                            </w:r>
                            <w:r>
                              <w:rPr>
                                <w:color w:val="0D3A5C"/>
                              </w:rPr>
                              <w:t>verwacht</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budgetten</w:t>
                            </w:r>
                            <w:r>
                              <w:rPr>
                                <w:color w:val="0D3A5C"/>
                                <w:spacing w:val="34"/>
                              </w:rPr>
                              <w:t> </w:t>
                            </w:r>
                            <w:r>
                              <w:rPr>
                                <w:color w:val="0D3A5C"/>
                              </w:rPr>
                              <w:t>voor datacommunicatie van € 37k. Dit bedrag is reeds in de begroting 2024 gecorrigeerd.</w:t>
                            </w:r>
                          </w:p>
                        </w:txbxContent>
                      </wps:txbx>
                      <wps:bodyPr wrap="square" lIns="0" tIns="0" rIns="0" bIns="0" rtlCol="0">
                        <a:noAutofit/>
                      </wps:bodyPr>
                    </wps:wsp>
                  </a:graphicData>
                </a:graphic>
              </wp:anchor>
            </w:drawing>
          </mc:Choice>
          <mc:Fallback>
            <w:pict>
              <v:shape style="position:absolute;margin-left:47.206127pt;margin-top:59.854248pt;width:500.9pt;height:105.55pt;mso-position-horizontal-relative:page;mso-position-vertical-relative:page;z-index:-15862784" type="#_x0000_t202" id="docshape51" filled="false" stroked="false">
                <v:textbox inset="0,0,0,0">
                  <w:txbxContent>
                    <w:p>
                      <w:pPr>
                        <w:spacing w:line="366" w:lineRule="exact" w:before="0"/>
                        <w:ind w:left="20" w:right="0" w:firstLine="0"/>
                        <w:jc w:val="left"/>
                        <w:rPr>
                          <w:b/>
                          <w:sz w:val="34"/>
                        </w:rPr>
                      </w:pPr>
                      <w:r>
                        <w:rPr>
                          <w:b/>
                          <w:color w:val="0D3A5C"/>
                          <w:sz w:val="34"/>
                        </w:rPr>
                        <w:t>Gemeente</w:t>
                      </w:r>
                      <w:r>
                        <w:rPr>
                          <w:b/>
                          <w:color w:val="0D3A5C"/>
                          <w:spacing w:val="23"/>
                          <w:sz w:val="34"/>
                        </w:rPr>
                        <w:t> </w:t>
                      </w:r>
                      <w:r>
                        <w:rPr>
                          <w:b/>
                          <w:color w:val="0D3A5C"/>
                          <w:sz w:val="34"/>
                        </w:rPr>
                        <w:t>specifieke</w:t>
                      </w:r>
                      <w:r>
                        <w:rPr>
                          <w:b/>
                          <w:color w:val="0D3A5C"/>
                          <w:spacing w:val="24"/>
                          <w:sz w:val="34"/>
                        </w:rPr>
                        <w:t> </w:t>
                      </w:r>
                      <w:r>
                        <w:rPr>
                          <w:b/>
                          <w:color w:val="0D3A5C"/>
                          <w:sz w:val="34"/>
                        </w:rPr>
                        <w:t>lasten</w:t>
                      </w:r>
                      <w:r>
                        <w:rPr>
                          <w:b/>
                          <w:color w:val="0D3A5C"/>
                          <w:spacing w:val="23"/>
                          <w:sz w:val="34"/>
                        </w:rPr>
                        <w:t> </w:t>
                      </w:r>
                      <w:r>
                        <w:rPr>
                          <w:b/>
                          <w:color w:val="0D3A5C"/>
                          <w:sz w:val="34"/>
                        </w:rPr>
                        <w:t>en</w:t>
                      </w:r>
                      <w:r>
                        <w:rPr>
                          <w:b/>
                          <w:color w:val="0D3A5C"/>
                          <w:spacing w:val="24"/>
                          <w:sz w:val="34"/>
                        </w:rPr>
                        <w:t> </w:t>
                      </w:r>
                      <w:r>
                        <w:rPr>
                          <w:b/>
                          <w:color w:val="0D3A5C"/>
                          <w:spacing w:val="-2"/>
                          <w:sz w:val="34"/>
                        </w:rPr>
                        <w:t>baten</w:t>
                      </w:r>
                    </w:p>
                    <w:p>
                      <w:pPr>
                        <w:spacing w:before="47"/>
                        <w:ind w:left="20" w:right="0" w:firstLine="0"/>
                        <w:jc w:val="left"/>
                        <w:rPr>
                          <w:b/>
                          <w:sz w:val="28"/>
                        </w:rPr>
                      </w:pPr>
                      <w:r>
                        <w:rPr>
                          <w:b/>
                          <w:color w:val="0D3A5C"/>
                          <w:sz w:val="28"/>
                        </w:rPr>
                        <w:t>Gemeente</w:t>
                      </w:r>
                      <w:r>
                        <w:rPr>
                          <w:b/>
                          <w:color w:val="0D3A5C"/>
                          <w:spacing w:val="24"/>
                          <w:sz w:val="28"/>
                        </w:rPr>
                        <w:t> </w:t>
                      </w:r>
                      <w:r>
                        <w:rPr>
                          <w:b/>
                          <w:color w:val="0D3A5C"/>
                          <w:sz w:val="28"/>
                        </w:rPr>
                        <w:t>Roermond</w:t>
                      </w:r>
                      <w:r>
                        <w:rPr>
                          <w:b/>
                          <w:color w:val="0D3A5C"/>
                          <w:spacing w:val="24"/>
                          <w:sz w:val="28"/>
                        </w:rPr>
                        <w:t> </w:t>
                      </w:r>
                      <w:r>
                        <w:rPr>
                          <w:b/>
                          <w:color w:val="0D3A5C"/>
                          <w:sz w:val="28"/>
                        </w:rPr>
                        <w:t>(€60k</w:t>
                      </w:r>
                      <w:r>
                        <w:rPr>
                          <w:b/>
                          <w:color w:val="0D3A5C"/>
                          <w:spacing w:val="24"/>
                          <w:sz w:val="28"/>
                        </w:rPr>
                        <w:t> </w:t>
                      </w:r>
                      <w:r>
                        <w:rPr>
                          <w:b/>
                          <w:color w:val="0D3A5C"/>
                          <w:spacing w:val="-2"/>
                          <w:sz w:val="28"/>
                        </w:rPr>
                        <w:t>voordeel)</w:t>
                      </w:r>
                    </w:p>
                    <w:p>
                      <w:pPr>
                        <w:pStyle w:val="BodyText"/>
                        <w:spacing w:line="271" w:lineRule="auto" w:before="56"/>
                      </w:pPr>
                      <w:r>
                        <w:rPr>
                          <w:color w:val="0D3A5C"/>
                        </w:rPr>
                        <w:t>Binnen</w:t>
                      </w:r>
                      <w:r>
                        <w:rPr>
                          <w:color w:val="0D3A5C"/>
                          <w:spacing w:val="29"/>
                        </w:rPr>
                        <w:t> </w:t>
                      </w:r>
                      <w:r>
                        <w:rPr>
                          <w:color w:val="0D3A5C"/>
                        </w:rPr>
                        <w:t>de</w:t>
                      </w:r>
                      <w:r>
                        <w:rPr>
                          <w:color w:val="0D3A5C"/>
                          <w:spacing w:val="29"/>
                        </w:rPr>
                        <w:t> </w:t>
                      </w:r>
                      <w:r>
                        <w:rPr>
                          <w:color w:val="0D3A5C"/>
                        </w:rPr>
                        <w:t>lease</w:t>
                      </w:r>
                      <w:r>
                        <w:rPr>
                          <w:color w:val="0D3A5C"/>
                          <w:spacing w:val="29"/>
                        </w:rPr>
                        <w:t> </w:t>
                      </w:r>
                      <w:r>
                        <w:rPr>
                          <w:color w:val="0D3A5C"/>
                        </w:rPr>
                        <w:t>wordt</w:t>
                      </w:r>
                      <w:r>
                        <w:rPr>
                          <w:color w:val="0D3A5C"/>
                          <w:spacing w:val="29"/>
                        </w:rPr>
                        <w:t> </w:t>
                      </w:r>
                      <w:r>
                        <w:rPr>
                          <w:color w:val="0D3A5C"/>
                        </w:rPr>
                        <w:t>een</w:t>
                      </w:r>
                      <w:r>
                        <w:rPr>
                          <w:color w:val="0D3A5C"/>
                          <w:spacing w:val="29"/>
                        </w:rPr>
                        <w:t> </w:t>
                      </w:r>
                      <w:r>
                        <w:rPr>
                          <w:color w:val="0D3A5C"/>
                        </w:rPr>
                        <w:t>voordeel</w:t>
                      </w:r>
                      <w:r>
                        <w:rPr>
                          <w:color w:val="0D3A5C"/>
                          <w:spacing w:val="29"/>
                        </w:rPr>
                        <w:t> </w:t>
                      </w:r>
                      <w:r>
                        <w:rPr>
                          <w:color w:val="0D3A5C"/>
                        </w:rPr>
                        <w:t>verwacht</w:t>
                      </w:r>
                      <w:r>
                        <w:rPr>
                          <w:color w:val="0D3A5C"/>
                          <w:spacing w:val="29"/>
                        </w:rPr>
                        <w:t> </w:t>
                      </w:r>
                      <w:r>
                        <w:rPr>
                          <w:color w:val="0D3A5C"/>
                        </w:rPr>
                        <w:t>van</w:t>
                      </w:r>
                      <w:r>
                        <w:rPr>
                          <w:color w:val="0D3A5C"/>
                          <w:spacing w:val="29"/>
                        </w:rPr>
                        <w:t> </w:t>
                      </w:r>
                      <w:r>
                        <w:rPr>
                          <w:color w:val="0D3A5C"/>
                        </w:rPr>
                        <w:t>€19k,</w:t>
                      </w:r>
                      <w:r>
                        <w:rPr>
                          <w:color w:val="0D3A5C"/>
                          <w:spacing w:val="29"/>
                        </w:rPr>
                        <w:t> </w:t>
                      </w:r>
                      <w:r>
                        <w:rPr>
                          <w:color w:val="0D3A5C"/>
                        </w:rPr>
                        <w:t>omdat</w:t>
                      </w:r>
                      <w:r>
                        <w:rPr>
                          <w:color w:val="0D3A5C"/>
                          <w:spacing w:val="29"/>
                        </w:rPr>
                        <w:t> </w:t>
                      </w:r>
                      <w:r>
                        <w:rPr>
                          <w:color w:val="0D3A5C"/>
                        </w:rPr>
                        <w:t>nog</w:t>
                      </w:r>
                      <w:r>
                        <w:rPr>
                          <w:color w:val="0D3A5C"/>
                          <w:spacing w:val="29"/>
                        </w:rPr>
                        <w:t> </w:t>
                      </w:r>
                      <w:r>
                        <w:rPr>
                          <w:color w:val="0D3A5C"/>
                        </w:rPr>
                        <w:t>niet</w:t>
                      </w:r>
                      <w:r>
                        <w:rPr>
                          <w:color w:val="0D3A5C"/>
                          <w:spacing w:val="29"/>
                        </w:rPr>
                        <w:t> </w:t>
                      </w:r>
                      <w:r>
                        <w:rPr>
                          <w:color w:val="0D3A5C"/>
                        </w:rPr>
                        <w:t>het</w:t>
                      </w:r>
                      <w:r>
                        <w:rPr>
                          <w:color w:val="0D3A5C"/>
                          <w:spacing w:val="29"/>
                        </w:rPr>
                        <w:t> </w:t>
                      </w:r>
                      <w:r>
                        <w:rPr>
                          <w:color w:val="0D3A5C"/>
                        </w:rPr>
                        <w:t>gehele</w:t>
                      </w:r>
                      <w:r>
                        <w:rPr>
                          <w:color w:val="0D3A5C"/>
                          <w:spacing w:val="29"/>
                        </w:rPr>
                        <w:t> </w:t>
                      </w:r>
                      <w:r>
                        <w:rPr>
                          <w:color w:val="0D3A5C"/>
                        </w:rPr>
                        <w:t>budget</w:t>
                      </w:r>
                      <w:r>
                        <w:rPr>
                          <w:color w:val="0D3A5C"/>
                          <w:spacing w:val="29"/>
                        </w:rPr>
                        <w:t> </w:t>
                      </w:r>
                      <w:r>
                        <w:rPr>
                          <w:color w:val="0D3A5C"/>
                        </w:rPr>
                        <w:t>wordt gebruikt</w:t>
                      </w:r>
                      <w:r>
                        <w:rPr>
                          <w:color w:val="0D3A5C"/>
                          <w:spacing w:val="26"/>
                        </w:rPr>
                        <w:t> </w:t>
                      </w:r>
                      <w:r>
                        <w:rPr>
                          <w:color w:val="0D3A5C"/>
                        </w:rPr>
                        <w:t>in</w:t>
                      </w:r>
                      <w:r>
                        <w:rPr>
                          <w:color w:val="0D3A5C"/>
                          <w:spacing w:val="28"/>
                        </w:rPr>
                        <w:t> </w:t>
                      </w:r>
                      <w:r>
                        <w:rPr>
                          <w:color w:val="0D3A5C"/>
                        </w:rPr>
                        <w:t>het</w:t>
                      </w:r>
                      <w:r>
                        <w:rPr>
                          <w:color w:val="0D3A5C"/>
                          <w:spacing w:val="28"/>
                        </w:rPr>
                        <w:t> </w:t>
                      </w:r>
                      <w:r>
                        <w:rPr>
                          <w:color w:val="0D3A5C"/>
                        </w:rPr>
                        <w:t>investeringsvolume</w:t>
                      </w:r>
                      <w:r>
                        <w:rPr>
                          <w:color w:val="0D3A5C"/>
                          <w:spacing w:val="28"/>
                        </w:rPr>
                        <w:t> </w:t>
                      </w:r>
                      <w:r>
                        <w:rPr>
                          <w:color w:val="0D3A5C"/>
                        </w:rPr>
                        <w:t>van</w:t>
                      </w:r>
                      <w:r>
                        <w:rPr>
                          <w:color w:val="0D3A5C"/>
                          <w:spacing w:val="28"/>
                        </w:rPr>
                        <w:t> </w:t>
                      </w:r>
                      <w:r>
                        <w:rPr>
                          <w:color w:val="0D3A5C"/>
                        </w:rPr>
                        <w:t>de</w:t>
                      </w:r>
                      <w:r>
                        <w:rPr>
                          <w:color w:val="0D3A5C"/>
                          <w:spacing w:val="28"/>
                        </w:rPr>
                        <w:t> </w:t>
                      </w:r>
                      <w:r>
                        <w:rPr>
                          <w:color w:val="0D3A5C"/>
                        </w:rPr>
                        <w:t>lease.</w:t>
                      </w:r>
                      <w:r>
                        <w:rPr>
                          <w:color w:val="0D3A5C"/>
                          <w:spacing w:val="28"/>
                        </w:rPr>
                        <w:t> </w:t>
                      </w:r>
                      <w:r>
                        <w:rPr>
                          <w:color w:val="0D3A5C"/>
                        </w:rPr>
                        <w:t>Hiernaast</w:t>
                      </w:r>
                      <w:r>
                        <w:rPr>
                          <w:color w:val="0D3A5C"/>
                          <w:spacing w:val="28"/>
                        </w:rPr>
                        <w:t> </w:t>
                      </w:r>
                      <w:r>
                        <w:rPr>
                          <w:color w:val="0D3A5C"/>
                        </w:rPr>
                        <w:t>wordt</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verwacht</w:t>
                      </w:r>
                      <w:r>
                        <w:rPr>
                          <w:color w:val="0D3A5C"/>
                          <w:spacing w:val="28"/>
                        </w:rPr>
                        <w:t> </w:t>
                      </w:r>
                      <w:r>
                        <w:rPr>
                          <w:color w:val="0D3A5C"/>
                        </w:rPr>
                        <w:t>van</w:t>
                      </w:r>
                      <w:r>
                        <w:rPr>
                          <w:color w:val="0D3A5C"/>
                          <w:spacing w:val="28"/>
                        </w:rPr>
                        <w:t> </w:t>
                      </w:r>
                      <w:r>
                        <w:rPr>
                          <w:color w:val="0D3A5C"/>
                          <w:spacing w:val="-2"/>
                        </w:rPr>
                        <w:t>circa</w:t>
                      </w:r>
                    </w:p>
                    <w:p>
                      <w:pPr>
                        <w:pStyle w:val="BodyText"/>
                        <w:spacing w:line="271" w:lineRule="auto"/>
                      </w:pPr>
                      <w:r>
                        <w:rPr>
                          <w:color w:val="0D3A5C"/>
                        </w:rPr>
                        <w:t>€</w:t>
                      </w:r>
                      <w:r>
                        <w:rPr>
                          <w:color w:val="0D3A5C"/>
                          <w:spacing w:val="34"/>
                        </w:rPr>
                        <w:t> </w:t>
                      </w:r>
                      <w:r>
                        <w:rPr>
                          <w:color w:val="0D3A5C"/>
                        </w:rPr>
                        <w:t>59k</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Microsoftlicenties.</w:t>
                      </w:r>
                      <w:r>
                        <w:rPr>
                          <w:color w:val="0D3A5C"/>
                          <w:spacing w:val="34"/>
                        </w:rPr>
                        <w:t> </w:t>
                      </w:r>
                      <w:r>
                        <w:rPr>
                          <w:color w:val="0D3A5C"/>
                        </w:rPr>
                        <w:t>Verder</w:t>
                      </w:r>
                      <w:r>
                        <w:rPr>
                          <w:color w:val="0D3A5C"/>
                          <w:spacing w:val="34"/>
                        </w:rPr>
                        <w:t> </w:t>
                      </w:r>
                      <w:r>
                        <w:rPr>
                          <w:color w:val="0D3A5C"/>
                        </w:rPr>
                        <w:t>wordt</w:t>
                      </w:r>
                      <w:r>
                        <w:rPr>
                          <w:color w:val="0D3A5C"/>
                          <w:spacing w:val="34"/>
                        </w:rPr>
                        <w:t> </w:t>
                      </w:r>
                      <w:r>
                        <w:rPr>
                          <w:color w:val="0D3A5C"/>
                        </w:rPr>
                        <w:t>een</w:t>
                      </w:r>
                      <w:r>
                        <w:rPr>
                          <w:color w:val="0D3A5C"/>
                          <w:spacing w:val="34"/>
                        </w:rPr>
                        <w:t> </w:t>
                      </w:r>
                      <w:r>
                        <w:rPr>
                          <w:color w:val="0D3A5C"/>
                        </w:rPr>
                        <w:t>nadeel</w:t>
                      </w:r>
                      <w:r>
                        <w:rPr>
                          <w:color w:val="0D3A5C"/>
                          <w:spacing w:val="34"/>
                        </w:rPr>
                        <w:t> </w:t>
                      </w:r>
                      <w:r>
                        <w:rPr>
                          <w:color w:val="0D3A5C"/>
                        </w:rPr>
                        <w:t>verwacht</w:t>
                      </w:r>
                      <w:r>
                        <w:rPr>
                          <w:color w:val="0D3A5C"/>
                          <w:spacing w:val="34"/>
                        </w:rPr>
                        <w:t> </w:t>
                      </w:r>
                      <w:r>
                        <w:rPr>
                          <w:color w:val="0D3A5C"/>
                        </w:rPr>
                        <w:t>binnen</w:t>
                      </w:r>
                      <w:r>
                        <w:rPr>
                          <w:color w:val="0D3A5C"/>
                          <w:spacing w:val="34"/>
                        </w:rPr>
                        <w:t> </w:t>
                      </w:r>
                      <w:r>
                        <w:rPr>
                          <w:color w:val="0D3A5C"/>
                        </w:rPr>
                        <w:t>de</w:t>
                      </w:r>
                      <w:r>
                        <w:rPr>
                          <w:color w:val="0D3A5C"/>
                          <w:spacing w:val="34"/>
                        </w:rPr>
                        <w:t> </w:t>
                      </w:r>
                      <w:r>
                        <w:rPr>
                          <w:color w:val="0D3A5C"/>
                        </w:rPr>
                        <w:t>budgetten</w:t>
                      </w:r>
                      <w:r>
                        <w:rPr>
                          <w:color w:val="0D3A5C"/>
                          <w:spacing w:val="34"/>
                        </w:rPr>
                        <w:t> </w:t>
                      </w:r>
                      <w:r>
                        <w:rPr>
                          <w:color w:val="0D3A5C"/>
                        </w:rPr>
                        <w:t>voor datacommunicatie van € 37k. Dit bedrag is reeds in de begroting 2024 gecorrigeerd.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4208">
                <wp:simplePos x="0" y="0"/>
                <wp:positionH relativeFrom="page">
                  <wp:posOffset>599517</wp:posOffset>
                </wp:positionH>
                <wp:positionV relativeFrom="page">
                  <wp:posOffset>2341847</wp:posOffset>
                </wp:positionV>
                <wp:extent cx="6361430" cy="59753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361430" cy="597535"/>
                        </a:xfrm>
                        <a:prstGeom prst="rect">
                          <a:avLst/>
                        </a:prstGeom>
                      </wps:spPr>
                      <wps:txbx>
                        <w:txbxContent>
                          <w:p>
                            <w:pPr>
                              <w:pStyle w:val="BodyText"/>
                              <w:spacing w:line="265" w:lineRule="exact"/>
                            </w:pPr>
                            <w:r>
                              <w:rPr>
                                <w:color w:val="0D3A5C"/>
                              </w:rPr>
                              <w:t>Aangezien</w:t>
                            </w:r>
                            <w:r>
                              <w:rPr>
                                <w:color w:val="0D3A5C"/>
                                <w:spacing w:val="65"/>
                              </w:rPr>
                              <w:t> </w:t>
                            </w:r>
                            <w:r>
                              <w:rPr>
                                <w:color w:val="0D3A5C"/>
                              </w:rPr>
                              <w:t>er</w:t>
                            </w:r>
                            <w:r>
                              <w:rPr>
                                <w:color w:val="0D3A5C"/>
                                <w:spacing w:val="67"/>
                              </w:rPr>
                              <w:t> </w:t>
                            </w:r>
                            <w:r>
                              <w:rPr>
                                <w:color w:val="0D3A5C"/>
                              </w:rPr>
                              <w:t>ook</w:t>
                            </w:r>
                            <w:r>
                              <w:rPr>
                                <w:color w:val="0D3A5C"/>
                                <w:spacing w:val="67"/>
                              </w:rPr>
                              <w:t> </w:t>
                            </w:r>
                            <w:r>
                              <w:rPr>
                                <w:color w:val="0D3A5C"/>
                              </w:rPr>
                              <w:t>nog</w:t>
                            </w:r>
                            <w:r>
                              <w:rPr>
                                <w:color w:val="0D3A5C"/>
                                <w:spacing w:val="68"/>
                              </w:rPr>
                              <w:t> </w:t>
                            </w:r>
                            <w:r>
                              <w:rPr>
                                <w:color w:val="0D3A5C"/>
                              </w:rPr>
                              <w:t>een</w:t>
                            </w:r>
                            <w:r>
                              <w:rPr>
                                <w:color w:val="0D3A5C"/>
                                <w:spacing w:val="67"/>
                              </w:rPr>
                              <w:t> </w:t>
                            </w:r>
                            <w:r>
                              <w:rPr>
                                <w:color w:val="0D3A5C"/>
                              </w:rPr>
                              <w:t>voordeel</w:t>
                            </w:r>
                            <w:r>
                              <w:rPr>
                                <w:color w:val="0D3A5C"/>
                                <w:spacing w:val="67"/>
                              </w:rPr>
                              <w:t> </w:t>
                            </w:r>
                            <w:r>
                              <w:rPr>
                                <w:color w:val="0D3A5C"/>
                              </w:rPr>
                              <w:t>bij</w:t>
                            </w:r>
                            <w:r>
                              <w:rPr>
                                <w:color w:val="0D3A5C"/>
                                <w:spacing w:val="68"/>
                              </w:rPr>
                              <w:t> </w:t>
                            </w:r>
                            <w:r>
                              <w:rPr>
                                <w:color w:val="0D3A5C"/>
                              </w:rPr>
                              <w:t>de</w:t>
                            </w:r>
                            <w:r>
                              <w:rPr>
                                <w:color w:val="0D3A5C"/>
                                <w:spacing w:val="67"/>
                              </w:rPr>
                              <w:t> </w:t>
                            </w:r>
                            <w:r>
                              <w:rPr>
                                <w:color w:val="0D3A5C"/>
                              </w:rPr>
                              <w:t>overige</w:t>
                            </w:r>
                            <w:r>
                              <w:rPr>
                                <w:color w:val="0D3A5C"/>
                                <w:spacing w:val="67"/>
                              </w:rPr>
                              <w:t> </w:t>
                            </w:r>
                            <w:r>
                              <w:rPr>
                                <w:color w:val="0D3A5C"/>
                              </w:rPr>
                              <w:t>budgetten</w:t>
                            </w:r>
                            <w:r>
                              <w:rPr>
                                <w:color w:val="0D3A5C"/>
                                <w:spacing w:val="67"/>
                              </w:rPr>
                              <w:t> </w:t>
                            </w:r>
                            <w:r>
                              <w:rPr>
                                <w:color w:val="0D3A5C"/>
                              </w:rPr>
                              <w:t>wordt</w:t>
                            </w:r>
                            <w:r>
                              <w:rPr>
                                <w:color w:val="0D3A5C"/>
                                <w:spacing w:val="68"/>
                              </w:rPr>
                              <w:t> </w:t>
                            </w:r>
                            <w:r>
                              <w:rPr>
                                <w:color w:val="0D3A5C"/>
                              </w:rPr>
                              <w:t>verwacht,</w:t>
                            </w:r>
                            <w:r>
                              <w:rPr>
                                <w:color w:val="0D3A5C"/>
                                <w:spacing w:val="67"/>
                              </w:rPr>
                              <w:t> </w:t>
                            </w:r>
                            <w:r>
                              <w:rPr>
                                <w:color w:val="0D3A5C"/>
                              </w:rPr>
                              <w:t>wordt</w:t>
                            </w:r>
                            <w:r>
                              <w:rPr>
                                <w:color w:val="0D3A5C"/>
                                <w:spacing w:val="67"/>
                              </w:rPr>
                              <w:t> </w:t>
                            </w:r>
                            <w:r>
                              <w:rPr>
                                <w:color w:val="0D3A5C"/>
                              </w:rPr>
                              <w:t>voor</w:t>
                            </w:r>
                            <w:r>
                              <w:rPr>
                                <w:color w:val="0D3A5C"/>
                                <w:spacing w:val="68"/>
                              </w:rPr>
                              <w:t> </w:t>
                            </w:r>
                            <w:r>
                              <w:rPr>
                                <w:color w:val="0D3A5C"/>
                                <w:spacing w:val="-5"/>
                              </w:rPr>
                              <w:t>de</w:t>
                            </w:r>
                          </w:p>
                          <w:p>
                            <w:pPr>
                              <w:pStyle w:val="BodyText"/>
                              <w:spacing w:line="271" w:lineRule="auto" w:before="13"/>
                            </w:pPr>
                            <w:r>
                              <w:rPr>
                                <w:color w:val="0D3A5C"/>
                              </w:rPr>
                              <w:t>gemeente</w:t>
                            </w:r>
                            <w:r>
                              <w:rPr>
                                <w:color w:val="0D3A5C"/>
                                <w:spacing w:val="35"/>
                              </w:rPr>
                              <w:t> </w:t>
                            </w:r>
                            <w:r>
                              <w:rPr>
                                <w:color w:val="0D3A5C"/>
                              </w:rPr>
                              <w:t>Roermond</w:t>
                            </w:r>
                            <w:r>
                              <w:rPr>
                                <w:color w:val="0D3A5C"/>
                                <w:spacing w:val="35"/>
                              </w:rPr>
                              <w:t> </w:t>
                            </w:r>
                            <w:r>
                              <w:rPr>
                                <w:color w:val="0D3A5C"/>
                              </w:rPr>
                              <w:t>op</w:t>
                            </w:r>
                            <w:r>
                              <w:rPr>
                                <w:color w:val="0D3A5C"/>
                                <w:spacing w:val="35"/>
                              </w:rPr>
                              <w:t> </w:t>
                            </w:r>
                            <w:r>
                              <w:rPr>
                                <w:color w:val="0D3A5C"/>
                              </w:rPr>
                              <w:t>gemeentespecifiek</w:t>
                            </w:r>
                            <w:r>
                              <w:rPr>
                                <w:color w:val="0D3A5C"/>
                                <w:spacing w:val="35"/>
                              </w:rPr>
                              <w:t> </w:t>
                            </w:r>
                            <w:r>
                              <w:rPr>
                                <w:color w:val="0D3A5C"/>
                              </w:rPr>
                              <w:t>op</w:t>
                            </w:r>
                            <w:r>
                              <w:rPr>
                                <w:color w:val="0D3A5C"/>
                                <w:spacing w:val="35"/>
                              </w:rPr>
                              <w:t> </w:t>
                            </w:r>
                            <w:r>
                              <w:rPr>
                                <w:color w:val="0D3A5C"/>
                              </w:rPr>
                              <w:t>dit</w:t>
                            </w:r>
                            <w:r>
                              <w:rPr>
                                <w:color w:val="0D3A5C"/>
                                <w:spacing w:val="35"/>
                              </w:rPr>
                              <w:t> </w:t>
                            </w:r>
                            <w:r>
                              <w:rPr>
                                <w:color w:val="0D3A5C"/>
                              </w:rPr>
                              <w:t>moment</w:t>
                            </w:r>
                            <w:r>
                              <w:rPr>
                                <w:color w:val="0D3A5C"/>
                                <w:spacing w:val="35"/>
                              </w:rPr>
                              <w:t> </w:t>
                            </w:r>
                            <w:r>
                              <w:rPr>
                                <w:color w:val="0D3A5C"/>
                              </w:rPr>
                              <w:t>een</w:t>
                            </w:r>
                            <w:r>
                              <w:rPr>
                                <w:color w:val="0D3A5C"/>
                                <w:spacing w:val="35"/>
                              </w:rPr>
                              <w:t> </w:t>
                            </w:r>
                            <w:r>
                              <w:rPr>
                                <w:color w:val="0D3A5C"/>
                              </w:rPr>
                              <w:t>voordeel</w:t>
                            </w:r>
                            <w:r>
                              <w:rPr>
                                <w:color w:val="0D3A5C"/>
                                <w:spacing w:val="35"/>
                              </w:rPr>
                              <w:t> </w:t>
                            </w:r>
                            <w:r>
                              <w:rPr>
                                <w:color w:val="0D3A5C"/>
                              </w:rPr>
                              <w:t>van</w:t>
                            </w:r>
                            <w:r>
                              <w:rPr>
                                <w:color w:val="0D3A5C"/>
                                <w:spacing w:val="35"/>
                              </w:rPr>
                              <w:t> </w:t>
                            </w:r>
                            <w:r>
                              <w:rPr>
                                <w:color w:val="0D3A5C"/>
                              </w:rPr>
                              <w:t>€60k</w:t>
                            </w:r>
                            <w:r>
                              <w:rPr>
                                <w:color w:val="0D3A5C"/>
                                <w:spacing w:val="35"/>
                              </w:rPr>
                              <w:t> </w:t>
                            </w:r>
                            <w:r>
                              <w:rPr>
                                <w:color w:val="0D3A5C"/>
                              </w:rPr>
                              <w:t>verwacht</w:t>
                            </w:r>
                            <w:r>
                              <w:rPr>
                                <w:color w:val="0D3A5C"/>
                                <w:spacing w:val="35"/>
                              </w:rPr>
                              <w:t> </w:t>
                            </w:r>
                            <w:r>
                              <w:rPr>
                                <w:color w:val="0D3A5C"/>
                              </w:rPr>
                              <w:t>over </w:t>
                            </w:r>
                            <w:r>
                              <w:rPr>
                                <w:color w:val="0D3A5C"/>
                                <w:spacing w:val="-2"/>
                              </w:rPr>
                              <w:t>2023.</w:t>
                            </w:r>
                          </w:p>
                        </w:txbxContent>
                      </wps:txbx>
                      <wps:bodyPr wrap="square" lIns="0" tIns="0" rIns="0" bIns="0" rtlCol="0">
                        <a:noAutofit/>
                      </wps:bodyPr>
                    </wps:wsp>
                  </a:graphicData>
                </a:graphic>
              </wp:anchor>
            </w:drawing>
          </mc:Choice>
          <mc:Fallback>
            <w:pict>
              <v:shape style="position:absolute;margin-left:47.206127pt;margin-top:184.397415pt;width:500.9pt;height:47.05pt;mso-position-horizontal-relative:page;mso-position-vertical-relative:page;z-index:-15862272" type="#_x0000_t202" id="docshape52" filled="false" stroked="false">
                <v:textbox inset="0,0,0,0">
                  <w:txbxContent>
                    <w:p>
                      <w:pPr>
                        <w:pStyle w:val="BodyText"/>
                        <w:spacing w:line="265" w:lineRule="exact"/>
                      </w:pPr>
                      <w:r>
                        <w:rPr>
                          <w:color w:val="0D3A5C"/>
                        </w:rPr>
                        <w:t>Aangezien</w:t>
                      </w:r>
                      <w:r>
                        <w:rPr>
                          <w:color w:val="0D3A5C"/>
                          <w:spacing w:val="65"/>
                        </w:rPr>
                        <w:t> </w:t>
                      </w:r>
                      <w:r>
                        <w:rPr>
                          <w:color w:val="0D3A5C"/>
                        </w:rPr>
                        <w:t>er</w:t>
                      </w:r>
                      <w:r>
                        <w:rPr>
                          <w:color w:val="0D3A5C"/>
                          <w:spacing w:val="67"/>
                        </w:rPr>
                        <w:t> </w:t>
                      </w:r>
                      <w:r>
                        <w:rPr>
                          <w:color w:val="0D3A5C"/>
                        </w:rPr>
                        <w:t>ook</w:t>
                      </w:r>
                      <w:r>
                        <w:rPr>
                          <w:color w:val="0D3A5C"/>
                          <w:spacing w:val="67"/>
                        </w:rPr>
                        <w:t> </w:t>
                      </w:r>
                      <w:r>
                        <w:rPr>
                          <w:color w:val="0D3A5C"/>
                        </w:rPr>
                        <w:t>nog</w:t>
                      </w:r>
                      <w:r>
                        <w:rPr>
                          <w:color w:val="0D3A5C"/>
                          <w:spacing w:val="68"/>
                        </w:rPr>
                        <w:t> </w:t>
                      </w:r>
                      <w:r>
                        <w:rPr>
                          <w:color w:val="0D3A5C"/>
                        </w:rPr>
                        <w:t>een</w:t>
                      </w:r>
                      <w:r>
                        <w:rPr>
                          <w:color w:val="0D3A5C"/>
                          <w:spacing w:val="67"/>
                        </w:rPr>
                        <w:t> </w:t>
                      </w:r>
                      <w:r>
                        <w:rPr>
                          <w:color w:val="0D3A5C"/>
                        </w:rPr>
                        <w:t>voordeel</w:t>
                      </w:r>
                      <w:r>
                        <w:rPr>
                          <w:color w:val="0D3A5C"/>
                          <w:spacing w:val="67"/>
                        </w:rPr>
                        <w:t> </w:t>
                      </w:r>
                      <w:r>
                        <w:rPr>
                          <w:color w:val="0D3A5C"/>
                        </w:rPr>
                        <w:t>bij</w:t>
                      </w:r>
                      <w:r>
                        <w:rPr>
                          <w:color w:val="0D3A5C"/>
                          <w:spacing w:val="68"/>
                        </w:rPr>
                        <w:t> </w:t>
                      </w:r>
                      <w:r>
                        <w:rPr>
                          <w:color w:val="0D3A5C"/>
                        </w:rPr>
                        <w:t>de</w:t>
                      </w:r>
                      <w:r>
                        <w:rPr>
                          <w:color w:val="0D3A5C"/>
                          <w:spacing w:val="67"/>
                        </w:rPr>
                        <w:t> </w:t>
                      </w:r>
                      <w:r>
                        <w:rPr>
                          <w:color w:val="0D3A5C"/>
                        </w:rPr>
                        <w:t>overige</w:t>
                      </w:r>
                      <w:r>
                        <w:rPr>
                          <w:color w:val="0D3A5C"/>
                          <w:spacing w:val="67"/>
                        </w:rPr>
                        <w:t> </w:t>
                      </w:r>
                      <w:r>
                        <w:rPr>
                          <w:color w:val="0D3A5C"/>
                        </w:rPr>
                        <w:t>budgetten</w:t>
                      </w:r>
                      <w:r>
                        <w:rPr>
                          <w:color w:val="0D3A5C"/>
                          <w:spacing w:val="67"/>
                        </w:rPr>
                        <w:t> </w:t>
                      </w:r>
                      <w:r>
                        <w:rPr>
                          <w:color w:val="0D3A5C"/>
                        </w:rPr>
                        <w:t>wordt</w:t>
                      </w:r>
                      <w:r>
                        <w:rPr>
                          <w:color w:val="0D3A5C"/>
                          <w:spacing w:val="68"/>
                        </w:rPr>
                        <w:t> </w:t>
                      </w:r>
                      <w:r>
                        <w:rPr>
                          <w:color w:val="0D3A5C"/>
                        </w:rPr>
                        <w:t>verwacht,</w:t>
                      </w:r>
                      <w:r>
                        <w:rPr>
                          <w:color w:val="0D3A5C"/>
                          <w:spacing w:val="67"/>
                        </w:rPr>
                        <w:t> </w:t>
                      </w:r>
                      <w:r>
                        <w:rPr>
                          <w:color w:val="0D3A5C"/>
                        </w:rPr>
                        <w:t>wordt</w:t>
                      </w:r>
                      <w:r>
                        <w:rPr>
                          <w:color w:val="0D3A5C"/>
                          <w:spacing w:val="67"/>
                        </w:rPr>
                        <w:t> </w:t>
                      </w:r>
                      <w:r>
                        <w:rPr>
                          <w:color w:val="0D3A5C"/>
                        </w:rPr>
                        <w:t>voor</w:t>
                      </w:r>
                      <w:r>
                        <w:rPr>
                          <w:color w:val="0D3A5C"/>
                          <w:spacing w:val="68"/>
                        </w:rPr>
                        <w:t> </w:t>
                      </w:r>
                      <w:r>
                        <w:rPr>
                          <w:color w:val="0D3A5C"/>
                          <w:spacing w:val="-5"/>
                        </w:rPr>
                        <w:t>de</w:t>
                      </w:r>
                    </w:p>
                    <w:p>
                      <w:pPr>
                        <w:pStyle w:val="BodyText"/>
                        <w:spacing w:line="271" w:lineRule="auto" w:before="13"/>
                      </w:pPr>
                      <w:r>
                        <w:rPr>
                          <w:color w:val="0D3A5C"/>
                        </w:rPr>
                        <w:t>gemeente</w:t>
                      </w:r>
                      <w:r>
                        <w:rPr>
                          <w:color w:val="0D3A5C"/>
                          <w:spacing w:val="35"/>
                        </w:rPr>
                        <w:t> </w:t>
                      </w:r>
                      <w:r>
                        <w:rPr>
                          <w:color w:val="0D3A5C"/>
                        </w:rPr>
                        <w:t>Roermond</w:t>
                      </w:r>
                      <w:r>
                        <w:rPr>
                          <w:color w:val="0D3A5C"/>
                          <w:spacing w:val="35"/>
                        </w:rPr>
                        <w:t> </w:t>
                      </w:r>
                      <w:r>
                        <w:rPr>
                          <w:color w:val="0D3A5C"/>
                        </w:rPr>
                        <w:t>op</w:t>
                      </w:r>
                      <w:r>
                        <w:rPr>
                          <w:color w:val="0D3A5C"/>
                          <w:spacing w:val="35"/>
                        </w:rPr>
                        <w:t> </w:t>
                      </w:r>
                      <w:r>
                        <w:rPr>
                          <w:color w:val="0D3A5C"/>
                        </w:rPr>
                        <w:t>gemeentespecifiek</w:t>
                      </w:r>
                      <w:r>
                        <w:rPr>
                          <w:color w:val="0D3A5C"/>
                          <w:spacing w:val="35"/>
                        </w:rPr>
                        <w:t> </w:t>
                      </w:r>
                      <w:r>
                        <w:rPr>
                          <w:color w:val="0D3A5C"/>
                        </w:rPr>
                        <w:t>op</w:t>
                      </w:r>
                      <w:r>
                        <w:rPr>
                          <w:color w:val="0D3A5C"/>
                          <w:spacing w:val="35"/>
                        </w:rPr>
                        <w:t> </w:t>
                      </w:r>
                      <w:r>
                        <w:rPr>
                          <w:color w:val="0D3A5C"/>
                        </w:rPr>
                        <w:t>dit</w:t>
                      </w:r>
                      <w:r>
                        <w:rPr>
                          <w:color w:val="0D3A5C"/>
                          <w:spacing w:val="35"/>
                        </w:rPr>
                        <w:t> </w:t>
                      </w:r>
                      <w:r>
                        <w:rPr>
                          <w:color w:val="0D3A5C"/>
                        </w:rPr>
                        <w:t>moment</w:t>
                      </w:r>
                      <w:r>
                        <w:rPr>
                          <w:color w:val="0D3A5C"/>
                          <w:spacing w:val="35"/>
                        </w:rPr>
                        <w:t> </w:t>
                      </w:r>
                      <w:r>
                        <w:rPr>
                          <w:color w:val="0D3A5C"/>
                        </w:rPr>
                        <w:t>een</w:t>
                      </w:r>
                      <w:r>
                        <w:rPr>
                          <w:color w:val="0D3A5C"/>
                          <w:spacing w:val="35"/>
                        </w:rPr>
                        <w:t> </w:t>
                      </w:r>
                      <w:r>
                        <w:rPr>
                          <w:color w:val="0D3A5C"/>
                        </w:rPr>
                        <w:t>voordeel</w:t>
                      </w:r>
                      <w:r>
                        <w:rPr>
                          <w:color w:val="0D3A5C"/>
                          <w:spacing w:val="35"/>
                        </w:rPr>
                        <w:t> </w:t>
                      </w:r>
                      <w:r>
                        <w:rPr>
                          <w:color w:val="0D3A5C"/>
                        </w:rPr>
                        <w:t>van</w:t>
                      </w:r>
                      <w:r>
                        <w:rPr>
                          <w:color w:val="0D3A5C"/>
                          <w:spacing w:val="35"/>
                        </w:rPr>
                        <w:t> </w:t>
                      </w:r>
                      <w:r>
                        <w:rPr>
                          <w:color w:val="0D3A5C"/>
                        </w:rPr>
                        <w:t>€60k</w:t>
                      </w:r>
                      <w:r>
                        <w:rPr>
                          <w:color w:val="0D3A5C"/>
                          <w:spacing w:val="35"/>
                        </w:rPr>
                        <w:t> </w:t>
                      </w:r>
                      <w:r>
                        <w:rPr>
                          <w:color w:val="0D3A5C"/>
                        </w:rPr>
                        <w:t>verwacht</w:t>
                      </w:r>
                      <w:r>
                        <w:rPr>
                          <w:color w:val="0D3A5C"/>
                          <w:spacing w:val="35"/>
                        </w:rPr>
                        <w:t> </w:t>
                      </w:r>
                      <w:r>
                        <w:rPr>
                          <w:color w:val="0D3A5C"/>
                        </w:rPr>
                        <w:t>over </w:t>
                      </w:r>
                      <w:r>
                        <w:rPr>
                          <w:color w:val="0D3A5C"/>
                          <w:spacing w:val="-2"/>
                        </w:rPr>
                        <w:t>2023.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4720">
                <wp:simplePos x="0" y="0"/>
                <wp:positionH relativeFrom="page">
                  <wp:posOffset>599517</wp:posOffset>
                </wp:positionH>
                <wp:positionV relativeFrom="page">
                  <wp:posOffset>3180410</wp:posOffset>
                </wp:positionV>
                <wp:extent cx="6361430" cy="126428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361430" cy="12642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4"/>
                                <w:sz w:val="28"/>
                              </w:rPr>
                              <w:t> </w:t>
                            </w:r>
                            <w:r>
                              <w:rPr>
                                <w:b/>
                                <w:color w:val="0D3A5C"/>
                                <w:sz w:val="28"/>
                              </w:rPr>
                              <w:t>Nederweert</w:t>
                            </w:r>
                            <w:r>
                              <w:rPr>
                                <w:b/>
                                <w:color w:val="0D3A5C"/>
                                <w:spacing w:val="26"/>
                                <w:sz w:val="28"/>
                              </w:rPr>
                              <w:t> </w:t>
                            </w:r>
                            <w:r>
                              <w:rPr>
                                <w:b/>
                                <w:color w:val="0D3A5C"/>
                                <w:sz w:val="28"/>
                              </w:rPr>
                              <w:t>(€56k</w:t>
                            </w:r>
                            <w:r>
                              <w:rPr>
                                <w:b/>
                                <w:color w:val="0D3A5C"/>
                                <w:spacing w:val="26"/>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klein</w:t>
                            </w:r>
                            <w:r>
                              <w:rPr>
                                <w:color w:val="0D3A5C"/>
                                <w:spacing w:val="15"/>
                              </w:rPr>
                              <w:t> </w:t>
                            </w:r>
                            <w:r>
                              <w:rPr>
                                <w:color w:val="0D3A5C"/>
                              </w:rPr>
                              <w:t>voordeel</w:t>
                            </w:r>
                            <w:r>
                              <w:rPr>
                                <w:color w:val="0D3A5C"/>
                                <w:spacing w:val="16"/>
                              </w:rPr>
                              <w:t> </w:t>
                            </w:r>
                            <w:r>
                              <w:rPr>
                                <w:color w:val="0D3A5C"/>
                              </w:rPr>
                              <w:t>verwacht</w:t>
                            </w:r>
                            <w:r>
                              <w:rPr>
                                <w:color w:val="0D3A5C"/>
                                <w:spacing w:val="15"/>
                              </w:rPr>
                              <w:t> </w:t>
                            </w:r>
                            <w:r>
                              <w:rPr>
                                <w:color w:val="0D3A5C"/>
                              </w:rPr>
                              <w:t>van</w:t>
                            </w:r>
                            <w:r>
                              <w:rPr>
                                <w:color w:val="0D3A5C"/>
                                <w:spacing w:val="16"/>
                              </w:rPr>
                              <w:t> </w:t>
                            </w:r>
                            <w:r>
                              <w:rPr>
                                <w:color w:val="0D3A5C"/>
                                <w:spacing w:val="-4"/>
                              </w:rPr>
                              <w:t>€7k.</w:t>
                            </w:r>
                          </w:p>
                          <w:p>
                            <w:pPr>
                              <w:pStyle w:val="BodyText"/>
                              <w:spacing w:line="271" w:lineRule="auto" w:before="37"/>
                              <w:ind w:right="65"/>
                            </w:pPr>
                            <w:r>
                              <w:rPr>
                                <w:color w:val="0D3A5C"/>
                              </w:rPr>
                              <w:t>Binnen het leasebudget wordt op basis van de huidige info een onderuitputting verwacht van €40k.</w:t>
                            </w:r>
                            <w:r>
                              <w:rPr>
                                <w:color w:val="0D3A5C"/>
                                <w:spacing w:val="40"/>
                              </w:rPr>
                              <w:t> </w:t>
                            </w:r>
                            <w:r>
                              <w:rPr>
                                <w:color w:val="0D3A5C"/>
                              </w:rPr>
                              <w:t>En bij overige posten blijft nog een ruimte beschikbaar van €10k.</w:t>
                            </w:r>
                          </w:p>
                          <w:p>
                            <w:pPr>
                              <w:pStyle w:val="BodyText"/>
                              <w:spacing w:line="291" w:lineRule="exact"/>
                            </w:pPr>
                            <w:r>
                              <w:rPr>
                                <w:color w:val="0D3A5C"/>
                              </w:rPr>
                              <w:t>Voor</w:t>
                            </w:r>
                            <w:r>
                              <w:rPr>
                                <w:color w:val="0D3A5C"/>
                                <w:spacing w:val="38"/>
                              </w:rPr>
                              <w:t> </w:t>
                            </w:r>
                            <w:r>
                              <w:rPr>
                                <w:color w:val="0D3A5C"/>
                              </w:rPr>
                              <w:t>de</w:t>
                            </w:r>
                            <w:r>
                              <w:rPr>
                                <w:color w:val="0D3A5C"/>
                                <w:spacing w:val="39"/>
                              </w:rPr>
                              <w:t> </w:t>
                            </w:r>
                            <w:r>
                              <w:rPr>
                                <w:color w:val="0D3A5C"/>
                              </w:rPr>
                              <w:t>gemeente</w:t>
                            </w:r>
                            <w:r>
                              <w:rPr>
                                <w:color w:val="0D3A5C"/>
                                <w:spacing w:val="38"/>
                              </w:rPr>
                              <w:t> </w:t>
                            </w:r>
                            <w:r>
                              <w:rPr>
                                <w:color w:val="0D3A5C"/>
                              </w:rPr>
                              <w:t>Nederweert</w:t>
                            </w:r>
                            <w:r>
                              <w:rPr>
                                <w:color w:val="0D3A5C"/>
                                <w:spacing w:val="39"/>
                              </w:rPr>
                              <w:t> </w:t>
                            </w:r>
                            <w:r>
                              <w:rPr>
                                <w:color w:val="0D3A5C"/>
                              </w:rPr>
                              <w:t>wordt</w:t>
                            </w:r>
                            <w:r>
                              <w:rPr>
                                <w:color w:val="0D3A5C"/>
                                <w:spacing w:val="38"/>
                              </w:rPr>
                              <w:t> </w:t>
                            </w:r>
                            <w:r>
                              <w:rPr>
                                <w:color w:val="0D3A5C"/>
                              </w:rPr>
                              <w:t>op</w:t>
                            </w:r>
                            <w:r>
                              <w:rPr>
                                <w:color w:val="0D3A5C"/>
                                <w:spacing w:val="39"/>
                              </w:rPr>
                              <w:t> </w:t>
                            </w:r>
                            <w:r>
                              <w:rPr>
                                <w:color w:val="0D3A5C"/>
                              </w:rPr>
                              <w:t>gemeentespecifiek</w:t>
                            </w:r>
                            <w:r>
                              <w:rPr>
                                <w:color w:val="0D3A5C"/>
                                <w:spacing w:val="38"/>
                              </w:rPr>
                              <w:t> </w:t>
                            </w:r>
                            <w:r>
                              <w:rPr>
                                <w:color w:val="0D3A5C"/>
                              </w:rPr>
                              <w:t>in</w:t>
                            </w:r>
                            <w:r>
                              <w:rPr>
                                <w:color w:val="0D3A5C"/>
                                <w:spacing w:val="39"/>
                              </w:rPr>
                              <w:t> </w:t>
                            </w:r>
                            <w:r>
                              <w:rPr>
                                <w:color w:val="0D3A5C"/>
                              </w:rPr>
                              <w:t>totaal</w:t>
                            </w:r>
                            <w:r>
                              <w:rPr>
                                <w:color w:val="0D3A5C"/>
                                <w:spacing w:val="38"/>
                              </w:rPr>
                              <w:t> </w:t>
                            </w:r>
                            <w:r>
                              <w:rPr>
                                <w:color w:val="0D3A5C"/>
                              </w:rPr>
                              <w:t>een</w:t>
                            </w:r>
                            <w:r>
                              <w:rPr>
                                <w:color w:val="0D3A5C"/>
                                <w:spacing w:val="39"/>
                              </w:rPr>
                              <w:t> </w:t>
                            </w:r>
                            <w:r>
                              <w:rPr>
                                <w:color w:val="0D3A5C"/>
                              </w:rPr>
                              <w:t>voordeel</w:t>
                            </w:r>
                            <w:r>
                              <w:rPr>
                                <w:color w:val="0D3A5C"/>
                                <w:spacing w:val="38"/>
                              </w:rPr>
                              <w:t> </w:t>
                            </w:r>
                            <w:r>
                              <w:rPr>
                                <w:color w:val="0D3A5C"/>
                              </w:rPr>
                              <w:t>verwacht</w:t>
                            </w:r>
                            <w:r>
                              <w:rPr>
                                <w:color w:val="0D3A5C"/>
                                <w:spacing w:val="39"/>
                              </w:rPr>
                              <w:t> </w:t>
                            </w:r>
                            <w:r>
                              <w:rPr>
                                <w:color w:val="0D3A5C"/>
                                <w:spacing w:val="-5"/>
                              </w:rPr>
                              <w:t>van</w:t>
                            </w:r>
                          </w:p>
                          <w:p>
                            <w:pPr>
                              <w:pStyle w:val="BodyText"/>
                              <w:spacing w:before="37"/>
                            </w:pPr>
                            <w:r>
                              <w:rPr>
                                <w:color w:val="0D3A5C"/>
                                <w:spacing w:val="-2"/>
                              </w:rPr>
                              <w:t>€56k.</w:t>
                            </w:r>
                          </w:p>
                        </w:txbxContent>
                      </wps:txbx>
                      <wps:bodyPr wrap="square" lIns="0" tIns="0" rIns="0" bIns="0" rtlCol="0">
                        <a:noAutofit/>
                      </wps:bodyPr>
                    </wps:wsp>
                  </a:graphicData>
                </a:graphic>
              </wp:anchor>
            </w:drawing>
          </mc:Choice>
          <mc:Fallback>
            <w:pict>
              <v:shape style="position:absolute;margin-left:47.206127pt;margin-top:250.426056pt;width:500.9pt;height:99.55pt;mso-position-horizontal-relative:page;mso-position-vertical-relative:page;z-index:-15861760" type="#_x0000_t202" id="docshape53"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4"/>
                          <w:sz w:val="28"/>
                        </w:rPr>
                        <w:t> </w:t>
                      </w:r>
                      <w:r>
                        <w:rPr>
                          <w:b/>
                          <w:color w:val="0D3A5C"/>
                          <w:sz w:val="28"/>
                        </w:rPr>
                        <w:t>Nederweert</w:t>
                      </w:r>
                      <w:r>
                        <w:rPr>
                          <w:b/>
                          <w:color w:val="0D3A5C"/>
                          <w:spacing w:val="26"/>
                          <w:sz w:val="28"/>
                        </w:rPr>
                        <w:t> </w:t>
                      </w:r>
                      <w:r>
                        <w:rPr>
                          <w:b/>
                          <w:color w:val="0D3A5C"/>
                          <w:sz w:val="28"/>
                        </w:rPr>
                        <w:t>(€56k</w:t>
                      </w:r>
                      <w:r>
                        <w:rPr>
                          <w:b/>
                          <w:color w:val="0D3A5C"/>
                          <w:spacing w:val="26"/>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klein</w:t>
                      </w:r>
                      <w:r>
                        <w:rPr>
                          <w:color w:val="0D3A5C"/>
                          <w:spacing w:val="15"/>
                        </w:rPr>
                        <w:t> </w:t>
                      </w:r>
                      <w:r>
                        <w:rPr>
                          <w:color w:val="0D3A5C"/>
                        </w:rPr>
                        <w:t>voordeel</w:t>
                      </w:r>
                      <w:r>
                        <w:rPr>
                          <w:color w:val="0D3A5C"/>
                          <w:spacing w:val="16"/>
                        </w:rPr>
                        <w:t> </w:t>
                      </w:r>
                      <w:r>
                        <w:rPr>
                          <w:color w:val="0D3A5C"/>
                        </w:rPr>
                        <w:t>verwacht</w:t>
                      </w:r>
                      <w:r>
                        <w:rPr>
                          <w:color w:val="0D3A5C"/>
                          <w:spacing w:val="15"/>
                        </w:rPr>
                        <w:t> </w:t>
                      </w:r>
                      <w:r>
                        <w:rPr>
                          <w:color w:val="0D3A5C"/>
                        </w:rPr>
                        <w:t>van</w:t>
                      </w:r>
                      <w:r>
                        <w:rPr>
                          <w:color w:val="0D3A5C"/>
                          <w:spacing w:val="16"/>
                        </w:rPr>
                        <w:t> </w:t>
                      </w:r>
                      <w:r>
                        <w:rPr>
                          <w:color w:val="0D3A5C"/>
                          <w:spacing w:val="-4"/>
                        </w:rPr>
                        <w:t>€7k.</w:t>
                      </w:r>
                    </w:p>
                    <w:p>
                      <w:pPr>
                        <w:pStyle w:val="BodyText"/>
                        <w:spacing w:line="271" w:lineRule="auto" w:before="37"/>
                        <w:ind w:right="65"/>
                      </w:pPr>
                      <w:r>
                        <w:rPr>
                          <w:color w:val="0D3A5C"/>
                        </w:rPr>
                        <w:t>Binnen het leasebudget wordt op basis van de huidige info een onderuitputting verwacht van €40k.</w:t>
                      </w:r>
                      <w:r>
                        <w:rPr>
                          <w:color w:val="0D3A5C"/>
                          <w:spacing w:val="40"/>
                        </w:rPr>
                        <w:t> </w:t>
                      </w:r>
                      <w:r>
                        <w:rPr>
                          <w:color w:val="0D3A5C"/>
                        </w:rPr>
                        <w:t>En bij overige posten blijft nog een ruimte beschikbaar van €10k.</w:t>
                      </w:r>
                    </w:p>
                    <w:p>
                      <w:pPr>
                        <w:pStyle w:val="BodyText"/>
                        <w:spacing w:line="291" w:lineRule="exact"/>
                      </w:pPr>
                      <w:r>
                        <w:rPr>
                          <w:color w:val="0D3A5C"/>
                        </w:rPr>
                        <w:t>Voor</w:t>
                      </w:r>
                      <w:r>
                        <w:rPr>
                          <w:color w:val="0D3A5C"/>
                          <w:spacing w:val="38"/>
                        </w:rPr>
                        <w:t> </w:t>
                      </w:r>
                      <w:r>
                        <w:rPr>
                          <w:color w:val="0D3A5C"/>
                        </w:rPr>
                        <w:t>de</w:t>
                      </w:r>
                      <w:r>
                        <w:rPr>
                          <w:color w:val="0D3A5C"/>
                          <w:spacing w:val="39"/>
                        </w:rPr>
                        <w:t> </w:t>
                      </w:r>
                      <w:r>
                        <w:rPr>
                          <w:color w:val="0D3A5C"/>
                        </w:rPr>
                        <w:t>gemeente</w:t>
                      </w:r>
                      <w:r>
                        <w:rPr>
                          <w:color w:val="0D3A5C"/>
                          <w:spacing w:val="38"/>
                        </w:rPr>
                        <w:t> </w:t>
                      </w:r>
                      <w:r>
                        <w:rPr>
                          <w:color w:val="0D3A5C"/>
                        </w:rPr>
                        <w:t>Nederweert</w:t>
                      </w:r>
                      <w:r>
                        <w:rPr>
                          <w:color w:val="0D3A5C"/>
                          <w:spacing w:val="39"/>
                        </w:rPr>
                        <w:t> </w:t>
                      </w:r>
                      <w:r>
                        <w:rPr>
                          <w:color w:val="0D3A5C"/>
                        </w:rPr>
                        <w:t>wordt</w:t>
                      </w:r>
                      <w:r>
                        <w:rPr>
                          <w:color w:val="0D3A5C"/>
                          <w:spacing w:val="38"/>
                        </w:rPr>
                        <w:t> </w:t>
                      </w:r>
                      <w:r>
                        <w:rPr>
                          <w:color w:val="0D3A5C"/>
                        </w:rPr>
                        <w:t>op</w:t>
                      </w:r>
                      <w:r>
                        <w:rPr>
                          <w:color w:val="0D3A5C"/>
                          <w:spacing w:val="39"/>
                        </w:rPr>
                        <w:t> </w:t>
                      </w:r>
                      <w:r>
                        <w:rPr>
                          <w:color w:val="0D3A5C"/>
                        </w:rPr>
                        <w:t>gemeentespecifiek</w:t>
                      </w:r>
                      <w:r>
                        <w:rPr>
                          <w:color w:val="0D3A5C"/>
                          <w:spacing w:val="38"/>
                        </w:rPr>
                        <w:t> </w:t>
                      </w:r>
                      <w:r>
                        <w:rPr>
                          <w:color w:val="0D3A5C"/>
                        </w:rPr>
                        <w:t>in</w:t>
                      </w:r>
                      <w:r>
                        <w:rPr>
                          <w:color w:val="0D3A5C"/>
                          <w:spacing w:val="39"/>
                        </w:rPr>
                        <w:t> </w:t>
                      </w:r>
                      <w:r>
                        <w:rPr>
                          <w:color w:val="0D3A5C"/>
                        </w:rPr>
                        <w:t>totaal</w:t>
                      </w:r>
                      <w:r>
                        <w:rPr>
                          <w:color w:val="0D3A5C"/>
                          <w:spacing w:val="38"/>
                        </w:rPr>
                        <w:t> </w:t>
                      </w:r>
                      <w:r>
                        <w:rPr>
                          <w:color w:val="0D3A5C"/>
                        </w:rPr>
                        <w:t>een</w:t>
                      </w:r>
                      <w:r>
                        <w:rPr>
                          <w:color w:val="0D3A5C"/>
                          <w:spacing w:val="39"/>
                        </w:rPr>
                        <w:t> </w:t>
                      </w:r>
                      <w:r>
                        <w:rPr>
                          <w:color w:val="0D3A5C"/>
                        </w:rPr>
                        <w:t>voordeel</w:t>
                      </w:r>
                      <w:r>
                        <w:rPr>
                          <w:color w:val="0D3A5C"/>
                          <w:spacing w:val="38"/>
                        </w:rPr>
                        <w:t> </w:t>
                      </w:r>
                      <w:r>
                        <w:rPr>
                          <w:color w:val="0D3A5C"/>
                        </w:rPr>
                        <w:t>verwacht</w:t>
                      </w:r>
                      <w:r>
                        <w:rPr>
                          <w:color w:val="0D3A5C"/>
                          <w:spacing w:val="39"/>
                        </w:rPr>
                        <w:t> </w:t>
                      </w:r>
                      <w:r>
                        <w:rPr>
                          <w:color w:val="0D3A5C"/>
                          <w:spacing w:val="-5"/>
                        </w:rPr>
                        <w:t>van</w:t>
                      </w:r>
                    </w:p>
                    <w:p>
                      <w:pPr>
                        <w:pStyle w:val="BodyText"/>
                        <w:spacing w:before="37"/>
                      </w:pPr>
                      <w:r>
                        <w:rPr>
                          <w:color w:val="0D3A5C"/>
                          <w:spacing w:val="-2"/>
                        </w:rPr>
                        <w:t>€56k.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5232">
                <wp:simplePos x="0" y="0"/>
                <wp:positionH relativeFrom="page">
                  <wp:posOffset>599517</wp:posOffset>
                </wp:positionH>
                <wp:positionV relativeFrom="page">
                  <wp:posOffset>4685927</wp:posOffset>
                </wp:positionV>
                <wp:extent cx="6361430" cy="126428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361430" cy="1264285"/>
                        </a:xfrm>
                        <a:prstGeom prst="rect">
                          <a:avLst/>
                        </a:prstGeom>
                      </wps:spPr>
                      <wps:txbx>
                        <w:txbxContent>
                          <w:p>
                            <w:pPr>
                              <w:spacing w:line="305" w:lineRule="exact" w:before="0"/>
                              <w:ind w:left="20" w:right="0" w:firstLine="0"/>
                              <w:jc w:val="both"/>
                              <w:rPr>
                                <w:b/>
                                <w:sz w:val="28"/>
                              </w:rPr>
                            </w:pPr>
                            <w:r>
                              <w:rPr>
                                <w:b/>
                                <w:color w:val="0D3A5C"/>
                                <w:sz w:val="28"/>
                              </w:rPr>
                              <w:t>Gemeente</w:t>
                            </w:r>
                            <w:r>
                              <w:rPr>
                                <w:b/>
                                <w:color w:val="0D3A5C"/>
                                <w:spacing w:val="17"/>
                                <w:sz w:val="28"/>
                              </w:rPr>
                              <w:t> </w:t>
                            </w:r>
                            <w:r>
                              <w:rPr>
                                <w:b/>
                                <w:color w:val="0D3A5C"/>
                                <w:sz w:val="28"/>
                              </w:rPr>
                              <w:t>Venlo</w:t>
                            </w:r>
                            <w:r>
                              <w:rPr>
                                <w:b/>
                                <w:color w:val="0D3A5C"/>
                                <w:spacing w:val="17"/>
                                <w:sz w:val="28"/>
                              </w:rPr>
                              <w:t> </w:t>
                            </w:r>
                            <w:r>
                              <w:rPr>
                                <w:b/>
                                <w:color w:val="0D3A5C"/>
                                <w:sz w:val="28"/>
                              </w:rPr>
                              <w:t>(€</w:t>
                            </w:r>
                            <w:r>
                              <w:rPr>
                                <w:b/>
                                <w:color w:val="0D3A5C"/>
                                <w:spacing w:val="17"/>
                                <w:sz w:val="28"/>
                              </w:rPr>
                              <w:t> </w:t>
                            </w:r>
                            <w:r>
                              <w:rPr>
                                <w:b/>
                                <w:color w:val="0D3A5C"/>
                                <w:sz w:val="28"/>
                              </w:rPr>
                              <w:t>120k</w:t>
                            </w:r>
                            <w:r>
                              <w:rPr>
                                <w:b/>
                                <w:color w:val="0D3A5C"/>
                                <w:spacing w:val="18"/>
                                <w:sz w:val="28"/>
                              </w:rPr>
                              <w:t> </w:t>
                            </w:r>
                            <w:r>
                              <w:rPr>
                                <w:b/>
                                <w:color w:val="0D3A5C"/>
                                <w:spacing w:val="-2"/>
                                <w:sz w:val="28"/>
                              </w:rPr>
                              <w:t>voordeel)</w:t>
                            </w:r>
                          </w:p>
                          <w:p>
                            <w:pPr>
                              <w:pStyle w:val="BodyText"/>
                              <w:spacing w:before="56"/>
                              <w:jc w:val="both"/>
                            </w:pPr>
                            <w:r>
                              <w:rPr>
                                <w:color w:val="0D3A5C"/>
                              </w:rPr>
                              <w:t>Wat</w:t>
                            </w:r>
                            <w:r>
                              <w:rPr>
                                <w:color w:val="0D3A5C"/>
                                <w:spacing w:val="13"/>
                              </w:rPr>
                              <w:t> </w:t>
                            </w:r>
                            <w:r>
                              <w:rPr>
                                <w:color w:val="0D3A5C"/>
                              </w:rPr>
                              <w:t>betreft</w:t>
                            </w:r>
                            <w:r>
                              <w:rPr>
                                <w:color w:val="0D3A5C"/>
                                <w:spacing w:val="16"/>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6"/>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6"/>
                              </w:rPr>
                              <w:t> </w:t>
                            </w:r>
                            <w:r>
                              <w:rPr>
                                <w:color w:val="0D3A5C"/>
                                <w:spacing w:val="-2"/>
                              </w:rPr>
                              <w:t>€45k.</w:t>
                            </w:r>
                          </w:p>
                          <w:p>
                            <w:pPr>
                              <w:pStyle w:val="BodyText"/>
                              <w:spacing w:line="271" w:lineRule="auto" w:before="12"/>
                              <w:ind w:right="17"/>
                              <w:jc w:val="both"/>
                            </w:pPr>
                            <w:r>
                              <w:rPr>
                                <w:color w:val="0D3A5C"/>
                              </w:rPr>
                              <w:t>Voor het leasebudget wordt vooralsnog nog geen prognose afgegeven. Dit komt omdat er forse investeringen plaatsvinden voor het nieuwe werkplekconcept. Hierdoor zullen de leasekosten fors stijgen, echter met dekking vanuit andere budgetten bij de gemeente Venlo. Per saldo loopt dit dan budgettair neutraal.</w:t>
                            </w:r>
                          </w:p>
                        </w:txbxContent>
                      </wps:txbx>
                      <wps:bodyPr wrap="square" lIns="0" tIns="0" rIns="0" bIns="0" rtlCol="0">
                        <a:noAutofit/>
                      </wps:bodyPr>
                    </wps:wsp>
                  </a:graphicData>
                </a:graphic>
              </wp:anchor>
            </w:drawing>
          </mc:Choice>
          <mc:Fallback>
            <w:pict>
              <v:shape style="position:absolute;margin-left:47.206127pt;margin-top:368.970703pt;width:500.9pt;height:99.55pt;mso-position-horizontal-relative:page;mso-position-vertical-relative:page;z-index:-15861248" type="#_x0000_t202" id="docshape54" filled="false" stroked="false">
                <v:textbox inset="0,0,0,0">
                  <w:txbxContent>
                    <w:p>
                      <w:pPr>
                        <w:spacing w:line="305" w:lineRule="exact" w:before="0"/>
                        <w:ind w:left="20" w:right="0" w:firstLine="0"/>
                        <w:jc w:val="both"/>
                        <w:rPr>
                          <w:b/>
                          <w:sz w:val="28"/>
                        </w:rPr>
                      </w:pPr>
                      <w:r>
                        <w:rPr>
                          <w:b/>
                          <w:color w:val="0D3A5C"/>
                          <w:sz w:val="28"/>
                        </w:rPr>
                        <w:t>Gemeente</w:t>
                      </w:r>
                      <w:r>
                        <w:rPr>
                          <w:b/>
                          <w:color w:val="0D3A5C"/>
                          <w:spacing w:val="17"/>
                          <w:sz w:val="28"/>
                        </w:rPr>
                        <w:t> </w:t>
                      </w:r>
                      <w:r>
                        <w:rPr>
                          <w:b/>
                          <w:color w:val="0D3A5C"/>
                          <w:sz w:val="28"/>
                        </w:rPr>
                        <w:t>Venlo</w:t>
                      </w:r>
                      <w:r>
                        <w:rPr>
                          <w:b/>
                          <w:color w:val="0D3A5C"/>
                          <w:spacing w:val="17"/>
                          <w:sz w:val="28"/>
                        </w:rPr>
                        <w:t> </w:t>
                      </w:r>
                      <w:r>
                        <w:rPr>
                          <w:b/>
                          <w:color w:val="0D3A5C"/>
                          <w:sz w:val="28"/>
                        </w:rPr>
                        <w:t>(€</w:t>
                      </w:r>
                      <w:r>
                        <w:rPr>
                          <w:b/>
                          <w:color w:val="0D3A5C"/>
                          <w:spacing w:val="17"/>
                          <w:sz w:val="28"/>
                        </w:rPr>
                        <w:t> </w:t>
                      </w:r>
                      <w:r>
                        <w:rPr>
                          <w:b/>
                          <w:color w:val="0D3A5C"/>
                          <w:sz w:val="28"/>
                        </w:rPr>
                        <w:t>120k</w:t>
                      </w:r>
                      <w:r>
                        <w:rPr>
                          <w:b/>
                          <w:color w:val="0D3A5C"/>
                          <w:spacing w:val="18"/>
                          <w:sz w:val="28"/>
                        </w:rPr>
                        <w:t> </w:t>
                      </w:r>
                      <w:r>
                        <w:rPr>
                          <w:b/>
                          <w:color w:val="0D3A5C"/>
                          <w:spacing w:val="-2"/>
                          <w:sz w:val="28"/>
                        </w:rPr>
                        <w:t>voordeel)</w:t>
                      </w:r>
                    </w:p>
                    <w:p>
                      <w:pPr>
                        <w:pStyle w:val="BodyText"/>
                        <w:spacing w:before="56"/>
                        <w:jc w:val="both"/>
                      </w:pPr>
                      <w:r>
                        <w:rPr>
                          <w:color w:val="0D3A5C"/>
                        </w:rPr>
                        <w:t>Wat</w:t>
                      </w:r>
                      <w:r>
                        <w:rPr>
                          <w:color w:val="0D3A5C"/>
                          <w:spacing w:val="13"/>
                        </w:rPr>
                        <w:t> </w:t>
                      </w:r>
                      <w:r>
                        <w:rPr>
                          <w:color w:val="0D3A5C"/>
                        </w:rPr>
                        <w:t>betreft</w:t>
                      </w:r>
                      <w:r>
                        <w:rPr>
                          <w:color w:val="0D3A5C"/>
                          <w:spacing w:val="16"/>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6"/>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6"/>
                        </w:rPr>
                        <w:t> </w:t>
                      </w:r>
                      <w:r>
                        <w:rPr>
                          <w:color w:val="0D3A5C"/>
                          <w:spacing w:val="-2"/>
                        </w:rPr>
                        <w:t>€45k.</w:t>
                      </w:r>
                    </w:p>
                    <w:p>
                      <w:pPr>
                        <w:pStyle w:val="BodyText"/>
                        <w:spacing w:line="271" w:lineRule="auto" w:before="12"/>
                        <w:ind w:right="17"/>
                        <w:jc w:val="both"/>
                      </w:pPr>
                      <w:r>
                        <w:rPr>
                          <w:color w:val="0D3A5C"/>
                        </w:rPr>
                        <w:t>Voor het leasebudget wordt vooralsnog nog geen prognose afgegeven. Dit komt omdat er forse investeringen plaatsvinden voor het nieuwe werkplekconcept. Hierdoor zullen de leasekosten fors stijgen, echter met dekking vanuit andere budgetten bij de gemeente Venlo. Per saldo loopt dit dan budgettair neutraal.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5744">
                <wp:simplePos x="0" y="0"/>
                <wp:positionH relativeFrom="page">
                  <wp:posOffset>599517</wp:posOffset>
                </wp:positionH>
                <wp:positionV relativeFrom="page">
                  <wp:posOffset>6191397</wp:posOffset>
                </wp:positionV>
                <wp:extent cx="6361430" cy="80708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6361430" cy="807085"/>
                        </a:xfrm>
                        <a:prstGeom prst="rect">
                          <a:avLst/>
                        </a:prstGeom>
                      </wps:spPr>
                      <wps:txbx>
                        <w:txbxContent>
                          <w:p>
                            <w:pPr>
                              <w:pStyle w:val="BodyText"/>
                              <w:spacing w:line="265" w:lineRule="exact"/>
                              <w:jc w:val="both"/>
                            </w:pPr>
                            <w:r>
                              <w:rPr>
                                <w:color w:val="0D3A5C"/>
                              </w:rPr>
                              <w:t>Bij</w:t>
                            </w:r>
                            <w:r>
                              <w:rPr>
                                <w:color w:val="0D3A5C"/>
                                <w:spacing w:val="13"/>
                              </w:rPr>
                              <w:t> </w:t>
                            </w:r>
                            <w:r>
                              <w:rPr>
                                <w:color w:val="0D3A5C"/>
                              </w:rPr>
                              <w:t>de</w:t>
                            </w:r>
                            <w:r>
                              <w:rPr>
                                <w:color w:val="0D3A5C"/>
                                <w:spacing w:val="13"/>
                              </w:rPr>
                              <w:t> </w:t>
                            </w:r>
                            <w:r>
                              <w:rPr>
                                <w:color w:val="0D3A5C"/>
                              </w:rPr>
                              <w:t>overige</w:t>
                            </w:r>
                            <w:r>
                              <w:rPr>
                                <w:color w:val="0D3A5C"/>
                                <w:spacing w:val="13"/>
                              </w:rPr>
                              <w:t> </w:t>
                            </w:r>
                            <w:r>
                              <w:rPr>
                                <w:color w:val="0D3A5C"/>
                              </w:rPr>
                              <w:t>posten</w:t>
                            </w:r>
                            <w:r>
                              <w:rPr>
                                <w:color w:val="0D3A5C"/>
                                <w:spacing w:val="13"/>
                              </w:rPr>
                              <w:t> </w:t>
                            </w:r>
                            <w:r>
                              <w:rPr>
                                <w:color w:val="0D3A5C"/>
                              </w:rPr>
                              <w:t>blijft</w:t>
                            </w:r>
                            <w:r>
                              <w:rPr>
                                <w:color w:val="0D3A5C"/>
                                <w:spacing w:val="13"/>
                              </w:rPr>
                              <w:t> </w:t>
                            </w:r>
                            <w:r>
                              <w:rPr>
                                <w:color w:val="0D3A5C"/>
                              </w:rPr>
                              <w:t>nog</w:t>
                            </w:r>
                            <w:r>
                              <w:rPr>
                                <w:color w:val="0D3A5C"/>
                                <w:spacing w:val="13"/>
                              </w:rPr>
                              <w:t> </w:t>
                            </w:r>
                            <w:r>
                              <w:rPr>
                                <w:color w:val="0D3A5C"/>
                              </w:rPr>
                              <w:t>een</w:t>
                            </w:r>
                            <w:r>
                              <w:rPr>
                                <w:color w:val="0D3A5C"/>
                                <w:spacing w:val="13"/>
                              </w:rPr>
                              <w:t> </w:t>
                            </w:r>
                            <w:r>
                              <w:rPr>
                                <w:color w:val="0D3A5C"/>
                              </w:rPr>
                              <w:t>ruimte</w:t>
                            </w:r>
                            <w:r>
                              <w:rPr>
                                <w:color w:val="0D3A5C"/>
                                <w:spacing w:val="13"/>
                              </w:rPr>
                              <w:t> </w:t>
                            </w:r>
                            <w:r>
                              <w:rPr>
                                <w:color w:val="0D3A5C"/>
                              </w:rPr>
                              <w:t>beschikbaar</w:t>
                            </w:r>
                            <w:r>
                              <w:rPr>
                                <w:color w:val="0D3A5C"/>
                                <w:spacing w:val="13"/>
                              </w:rPr>
                              <w:t> </w:t>
                            </w:r>
                            <w:r>
                              <w:rPr>
                                <w:color w:val="0D3A5C"/>
                              </w:rPr>
                              <w:t>van</w:t>
                            </w:r>
                            <w:r>
                              <w:rPr>
                                <w:color w:val="0D3A5C"/>
                                <w:spacing w:val="13"/>
                              </w:rPr>
                              <w:t> </w:t>
                            </w:r>
                            <w:r>
                              <w:rPr>
                                <w:color w:val="0D3A5C"/>
                              </w:rPr>
                              <w:t>circa</w:t>
                            </w:r>
                            <w:r>
                              <w:rPr>
                                <w:color w:val="0D3A5C"/>
                                <w:spacing w:val="13"/>
                              </w:rPr>
                              <w:t> </w:t>
                            </w:r>
                            <w:r>
                              <w:rPr>
                                <w:color w:val="0D3A5C"/>
                                <w:spacing w:val="-2"/>
                              </w:rPr>
                              <w:t>€75k.</w:t>
                            </w:r>
                          </w:p>
                          <w:p>
                            <w:pPr>
                              <w:pStyle w:val="BodyText"/>
                              <w:spacing w:line="271" w:lineRule="auto" w:before="12"/>
                              <w:ind w:right="17"/>
                              <w:jc w:val="both"/>
                            </w:pPr>
                            <w:r>
                              <w:rPr>
                                <w:color w:val="0D3A5C"/>
                              </w:rPr>
                              <w:t>Voor de gemeente Venlo wordt op gemeentespecifiek in totaal een voordeel verwacht van €120k. Zonder rekening te houden met extra investeringen in de lease waar aanvullende dekking voor beschikbaar is.</w:t>
                            </w:r>
                          </w:p>
                        </w:txbxContent>
                      </wps:txbx>
                      <wps:bodyPr wrap="square" lIns="0" tIns="0" rIns="0" bIns="0" rtlCol="0">
                        <a:noAutofit/>
                      </wps:bodyPr>
                    </wps:wsp>
                  </a:graphicData>
                </a:graphic>
              </wp:anchor>
            </w:drawing>
          </mc:Choice>
          <mc:Fallback>
            <w:pict>
              <v:shape style="position:absolute;margin-left:47.206127pt;margin-top:487.511627pt;width:500.9pt;height:63.55pt;mso-position-horizontal-relative:page;mso-position-vertical-relative:page;z-index:-15860736" type="#_x0000_t202" id="docshape55" filled="false" stroked="false">
                <v:textbox inset="0,0,0,0">
                  <w:txbxContent>
                    <w:p>
                      <w:pPr>
                        <w:pStyle w:val="BodyText"/>
                        <w:spacing w:line="265" w:lineRule="exact"/>
                        <w:jc w:val="both"/>
                      </w:pPr>
                      <w:r>
                        <w:rPr>
                          <w:color w:val="0D3A5C"/>
                        </w:rPr>
                        <w:t>Bij</w:t>
                      </w:r>
                      <w:r>
                        <w:rPr>
                          <w:color w:val="0D3A5C"/>
                          <w:spacing w:val="13"/>
                        </w:rPr>
                        <w:t> </w:t>
                      </w:r>
                      <w:r>
                        <w:rPr>
                          <w:color w:val="0D3A5C"/>
                        </w:rPr>
                        <w:t>de</w:t>
                      </w:r>
                      <w:r>
                        <w:rPr>
                          <w:color w:val="0D3A5C"/>
                          <w:spacing w:val="13"/>
                        </w:rPr>
                        <w:t> </w:t>
                      </w:r>
                      <w:r>
                        <w:rPr>
                          <w:color w:val="0D3A5C"/>
                        </w:rPr>
                        <w:t>overige</w:t>
                      </w:r>
                      <w:r>
                        <w:rPr>
                          <w:color w:val="0D3A5C"/>
                          <w:spacing w:val="13"/>
                        </w:rPr>
                        <w:t> </w:t>
                      </w:r>
                      <w:r>
                        <w:rPr>
                          <w:color w:val="0D3A5C"/>
                        </w:rPr>
                        <w:t>posten</w:t>
                      </w:r>
                      <w:r>
                        <w:rPr>
                          <w:color w:val="0D3A5C"/>
                          <w:spacing w:val="13"/>
                        </w:rPr>
                        <w:t> </w:t>
                      </w:r>
                      <w:r>
                        <w:rPr>
                          <w:color w:val="0D3A5C"/>
                        </w:rPr>
                        <w:t>blijft</w:t>
                      </w:r>
                      <w:r>
                        <w:rPr>
                          <w:color w:val="0D3A5C"/>
                          <w:spacing w:val="13"/>
                        </w:rPr>
                        <w:t> </w:t>
                      </w:r>
                      <w:r>
                        <w:rPr>
                          <w:color w:val="0D3A5C"/>
                        </w:rPr>
                        <w:t>nog</w:t>
                      </w:r>
                      <w:r>
                        <w:rPr>
                          <w:color w:val="0D3A5C"/>
                          <w:spacing w:val="13"/>
                        </w:rPr>
                        <w:t> </w:t>
                      </w:r>
                      <w:r>
                        <w:rPr>
                          <w:color w:val="0D3A5C"/>
                        </w:rPr>
                        <w:t>een</w:t>
                      </w:r>
                      <w:r>
                        <w:rPr>
                          <w:color w:val="0D3A5C"/>
                          <w:spacing w:val="13"/>
                        </w:rPr>
                        <w:t> </w:t>
                      </w:r>
                      <w:r>
                        <w:rPr>
                          <w:color w:val="0D3A5C"/>
                        </w:rPr>
                        <w:t>ruimte</w:t>
                      </w:r>
                      <w:r>
                        <w:rPr>
                          <w:color w:val="0D3A5C"/>
                          <w:spacing w:val="13"/>
                        </w:rPr>
                        <w:t> </w:t>
                      </w:r>
                      <w:r>
                        <w:rPr>
                          <w:color w:val="0D3A5C"/>
                        </w:rPr>
                        <w:t>beschikbaar</w:t>
                      </w:r>
                      <w:r>
                        <w:rPr>
                          <w:color w:val="0D3A5C"/>
                          <w:spacing w:val="13"/>
                        </w:rPr>
                        <w:t> </w:t>
                      </w:r>
                      <w:r>
                        <w:rPr>
                          <w:color w:val="0D3A5C"/>
                        </w:rPr>
                        <w:t>van</w:t>
                      </w:r>
                      <w:r>
                        <w:rPr>
                          <w:color w:val="0D3A5C"/>
                          <w:spacing w:val="13"/>
                        </w:rPr>
                        <w:t> </w:t>
                      </w:r>
                      <w:r>
                        <w:rPr>
                          <w:color w:val="0D3A5C"/>
                        </w:rPr>
                        <w:t>circa</w:t>
                      </w:r>
                      <w:r>
                        <w:rPr>
                          <w:color w:val="0D3A5C"/>
                          <w:spacing w:val="13"/>
                        </w:rPr>
                        <w:t> </w:t>
                      </w:r>
                      <w:r>
                        <w:rPr>
                          <w:color w:val="0D3A5C"/>
                          <w:spacing w:val="-2"/>
                        </w:rPr>
                        <w:t>€75k.</w:t>
                      </w:r>
                    </w:p>
                    <w:p>
                      <w:pPr>
                        <w:pStyle w:val="BodyText"/>
                        <w:spacing w:line="271" w:lineRule="auto" w:before="12"/>
                        <w:ind w:right="17"/>
                        <w:jc w:val="both"/>
                      </w:pPr>
                      <w:r>
                        <w:rPr>
                          <w:color w:val="0D3A5C"/>
                        </w:rPr>
                        <w:t>Voor de gemeente Venlo wordt op gemeentespecifiek in totaal een voordeel verwacht van €120k. Zonder rekening te houden met extra investeringen in de lease waar aanvullende dekking voor beschikbaar 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6256">
                <wp:simplePos x="0" y="0"/>
                <wp:positionH relativeFrom="page">
                  <wp:posOffset>599517</wp:posOffset>
                </wp:positionH>
                <wp:positionV relativeFrom="page">
                  <wp:posOffset>7239589</wp:posOffset>
                </wp:positionV>
                <wp:extent cx="6361430" cy="105473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361430" cy="105473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Weert</w:t>
                            </w:r>
                            <w:r>
                              <w:rPr>
                                <w:b/>
                                <w:color w:val="0D3A5C"/>
                                <w:spacing w:val="21"/>
                                <w:sz w:val="28"/>
                              </w:rPr>
                              <w:t> </w:t>
                            </w:r>
                            <w:r>
                              <w:rPr>
                                <w:b/>
                                <w:color w:val="0D3A5C"/>
                                <w:sz w:val="28"/>
                              </w:rPr>
                              <w:t>(€67k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2"/>
                              </w:rPr>
                              <w:t>€17k.</w:t>
                            </w:r>
                          </w:p>
                          <w:p>
                            <w:pPr>
                              <w:pStyle w:val="BodyText"/>
                              <w:spacing w:line="271" w:lineRule="auto" w:before="37"/>
                            </w:pPr>
                            <w:r>
                              <w:rPr>
                                <w:color w:val="0D3A5C"/>
                              </w:rPr>
                              <w:t>Binnen</w:t>
                            </w:r>
                            <w:r>
                              <w:rPr>
                                <w:color w:val="0D3A5C"/>
                                <w:spacing w:val="26"/>
                              </w:rPr>
                              <w:t> </w:t>
                            </w:r>
                            <w:r>
                              <w:rPr>
                                <w:color w:val="0D3A5C"/>
                              </w:rPr>
                              <w:t>het</w:t>
                            </w:r>
                            <w:r>
                              <w:rPr>
                                <w:color w:val="0D3A5C"/>
                                <w:spacing w:val="26"/>
                              </w:rPr>
                              <w:t> </w:t>
                            </w:r>
                            <w:r>
                              <w:rPr>
                                <w:color w:val="0D3A5C"/>
                              </w:rPr>
                              <w:t>leasebudget</w:t>
                            </w:r>
                            <w:r>
                              <w:rPr>
                                <w:color w:val="0D3A5C"/>
                                <w:spacing w:val="26"/>
                              </w:rPr>
                              <w:t> </w:t>
                            </w:r>
                            <w:r>
                              <w:rPr>
                                <w:color w:val="0D3A5C"/>
                              </w:rPr>
                              <w:t>wordt</w:t>
                            </w:r>
                            <w:r>
                              <w:rPr>
                                <w:color w:val="0D3A5C"/>
                                <w:spacing w:val="26"/>
                              </w:rPr>
                              <w:t> </w:t>
                            </w:r>
                            <w:r>
                              <w:rPr>
                                <w:color w:val="0D3A5C"/>
                              </w:rPr>
                              <w:t>op</w:t>
                            </w:r>
                            <w:r>
                              <w:rPr>
                                <w:color w:val="0D3A5C"/>
                                <w:spacing w:val="26"/>
                              </w:rPr>
                              <w:t> </w:t>
                            </w:r>
                            <w:r>
                              <w:rPr>
                                <w:color w:val="0D3A5C"/>
                              </w:rPr>
                              <w:t>basis</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huidige</w:t>
                            </w:r>
                            <w:r>
                              <w:rPr>
                                <w:color w:val="0D3A5C"/>
                                <w:spacing w:val="26"/>
                              </w:rPr>
                              <w:t> </w:t>
                            </w:r>
                            <w:r>
                              <w:rPr>
                                <w:color w:val="0D3A5C"/>
                              </w:rPr>
                              <w:t>info</w:t>
                            </w:r>
                            <w:r>
                              <w:rPr>
                                <w:color w:val="0D3A5C"/>
                                <w:spacing w:val="26"/>
                              </w:rPr>
                              <w:t> </w:t>
                            </w:r>
                            <w:r>
                              <w:rPr>
                                <w:color w:val="0D3A5C"/>
                              </w:rPr>
                              <w:t>een</w:t>
                            </w:r>
                            <w:r>
                              <w:rPr>
                                <w:color w:val="0D3A5C"/>
                                <w:spacing w:val="26"/>
                              </w:rPr>
                              <w:t> </w:t>
                            </w:r>
                            <w:r>
                              <w:rPr>
                                <w:color w:val="0D3A5C"/>
                              </w:rPr>
                              <w:t>onderuitputting</w:t>
                            </w:r>
                            <w:r>
                              <w:rPr>
                                <w:color w:val="0D3A5C"/>
                                <w:spacing w:val="26"/>
                              </w:rPr>
                              <w:t> </w:t>
                            </w:r>
                            <w:r>
                              <w:rPr>
                                <w:color w:val="0D3A5C"/>
                              </w:rPr>
                              <w:t>verwacht</w:t>
                            </w:r>
                            <w:r>
                              <w:rPr>
                                <w:color w:val="0D3A5C"/>
                                <w:spacing w:val="26"/>
                              </w:rPr>
                              <w:t> </w:t>
                            </w:r>
                            <w:r>
                              <w:rPr>
                                <w:color w:val="0D3A5C"/>
                              </w:rPr>
                              <w:t>van</w:t>
                            </w:r>
                            <w:r>
                              <w:rPr>
                                <w:color w:val="0D3A5C"/>
                                <w:spacing w:val="26"/>
                              </w:rPr>
                              <w:t> </w:t>
                            </w:r>
                            <w:r>
                              <w:rPr>
                                <w:color w:val="0D3A5C"/>
                              </w:rPr>
                              <w:t>€5k. En bij overige posten blijft nog een ruimte beschikbaar van €44k.</w:t>
                            </w:r>
                          </w:p>
                          <w:p>
                            <w:pPr>
                              <w:pStyle w:val="BodyText"/>
                              <w:spacing w:line="291" w:lineRule="exact"/>
                            </w:pPr>
                            <w:r>
                              <w:rPr>
                                <w:color w:val="0D3A5C"/>
                              </w:rPr>
                              <w:t>Voor</w:t>
                            </w:r>
                            <w:r>
                              <w:rPr>
                                <w:color w:val="0D3A5C"/>
                                <w:spacing w:val="14"/>
                              </w:rPr>
                              <w:t> </w:t>
                            </w:r>
                            <w:r>
                              <w:rPr>
                                <w:color w:val="0D3A5C"/>
                              </w:rPr>
                              <w:t>de</w:t>
                            </w:r>
                            <w:r>
                              <w:rPr>
                                <w:color w:val="0D3A5C"/>
                                <w:spacing w:val="14"/>
                              </w:rPr>
                              <w:t> </w:t>
                            </w:r>
                            <w:r>
                              <w:rPr>
                                <w:color w:val="0D3A5C"/>
                              </w:rPr>
                              <w:t>gemeente</w:t>
                            </w:r>
                            <w:r>
                              <w:rPr>
                                <w:color w:val="0D3A5C"/>
                                <w:spacing w:val="14"/>
                              </w:rPr>
                              <w:t> </w:t>
                            </w:r>
                            <w:r>
                              <w:rPr>
                                <w:color w:val="0D3A5C"/>
                              </w:rPr>
                              <w:t>Weert</w:t>
                            </w:r>
                            <w:r>
                              <w:rPr>
                                <w:color w:val="0D3A5C"/>
                                <w:spacing w:val="14"/>
                              </w:rPr>
                              <w:t> </w:t>
                            </w:r>
                            <w:r>
                              <w:rPr>
                                <w:color w:val="0D3A5C"/>
                              </w:rPr>
                              <w:t>wordt</w:t>
                            </w:r>
                            <w:r>
                              <w:rPr>
                                <w:color w:val="0D3A5C"/>
                                <w:spacing w:val="15"/>
                              </w:rPr>
                              <w:t> </w:t>
                            </w:r>
                            <w:r>
                              <w:rPr>
                                <w:color w:val="0D3A5C"/>
                              </w:rPr>
                              <w:t>op</w:t>
                            </w:r>
                            <w:r>
                              <w:rPr>
                                <w:color w:val="0D3A5C"/>
                                <w:spacing w:val="14"/>
                              </w:rPr>
                              <w:t> </w:t>
                            </w:r>
                            <w:r>
                              <w:rPr>
                                <w:color w:val="0D3A5C"/>
                              </w:rPr>
                              <w:t>gemeentespecifiek</w:t>
                            </w:r>
                            <w:r>
                              <w:rPr>
                                <w:color w:val="0D3A5C"/>
                                <w:spacing w:val="14"/>
                              </w:rPr>
                              <w:t> </w:t>
                            </w:r>
                            <w:r>
                              <w:rPr>
                                <w:color w:val="0D3A5C"/>
                              </w:rPr>
                              <w:t>in</w:t>
                            </w:r>
                            <w:r>
                              <w:rPr>
                                <w:color w:val="0D3A5C"/>
                                <w:spacing w:val="14"/>
                              </w:rPr>
                              <w:t> </w:t>
                            </w:r>
                            <w:r>
                              <w:rPr>
                                <w:color w:val="0D3A5C"/>
                              </w:rPr>
                              <w:t>totaal</w:t>
                            </w:r>
                            <w:r>
                              <w:rPr>
                                <w:color w:val="0D3A5C"/>
                                <w:spacing w:val="15"/>
                              </w:rPr>
                              <w:t> </w:t>
                            </w:r>
                            <w:r>
                              <w:rPr>
                                <w:color w:val="0D3A5C"/>
                              </w:rPr>
                              <w:t>een</w:t>
                            </w:r>
                            <w:r>
                              <w:rPr>
                                <w:color w:val="0D3A5C"/>
                                <w:spacing w:val="14"/>
                              </w:rPr>
                              <w:t> </w:t>
                            </w:r>
                            <w:r>
                              <w:rPr>
                                <w:color w:val="0D3A5C"/>
                              </w:rPr>
                              <w:t>voordeel</w:t>
                            </w:r>
                            <w:r>
                              <w:rPr>
                                <w:color w:val="0D3A5C"/>
                                <w:spacing w:val="14"/>
                              </w:rPr>
                              <w:t> </w:t>
                            </w:r>
                            <w:r>
                              <w:rPr>
                                <w:color w:val="0D3A5C"/>
                              </w:rPr>
                              <w:t>verwacht</w:t>
                            </w:r>
                            <w:r>
                              <w:rPr>
                                <w:color w:val="0D3A5C"/>
                                <w:spacing w:val="14"/>
                              </w:rPr>
                              <w:t> </w:t>
                            </w:r>
                            <w:r>
                              <w:rPr>
                                <w:color w:val="0D3A5C"/>
                              </w:rPr>
                              <w:t>van</w:t>
                            </w:r>
                            <w:r>
                              <w:rPr>
                                <w:color w:val="0D3A5C"/>
                                <w:spacing w:val="15"/>
                              </w:rPr>
                              <w:t> </w:t>
                            </w:r>
                            <w:r>
                              <w:rPr>
                                <w:color w:val="0D3A5C"/>
                                <w:spacing w:val="-2"/>
                              </w:rPr>
                              <w:t>€67k.</w:t>
                            </w:r>
                          </w:p>
                        </w:txbxContent>
                      </wps:txbx>
                      <wps:bodyPr wrap="square" lIns="0" tIns="0" rIns="0" bIns="0" rtlCol="0">
                        <a:noAutofit/>
                      </wps:bodyPr>
                    </wps:wsp>
                  </a:graphicData>
                </a:graphic>
              </wp:anchor>
            </w:drawing>
          </mc:Choice>
          <mc:Fallback>
            <w:pict>
              <v:shape style="position:absolute;margin-left:47.206127pt;margin-top:570.046448pt;width:500.9pt;height:83.05pt;mso-position-horizontal-relative:page;mso-position-vertical-relative:page;z-index:-15860224" type="#_x0000_t202" id="docshape56"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Weert</w:t>
                      </w:r>
                      <w:r>
                        <w:rPr>
                          <w:b/>
                          <w:color w:val="0D3A5C"/>
                          <w:spacing w:val="21"/>
                          <w:sz w:val="28"/>
                        </w:rPr>
                        <w:t> </w:t>
                      </w:r>
                      <w:r>
                        <w:rPr>
                          <w:b/>
                          <w:color w:val="0D3A5C"/>
                          <w:sz w:val="28"/>
                        </w:rPr>
                        <w:t>(€67k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2"/>
                        </w:rPr>
                        <w:t>€17k.</w:t>
                      </w:r>
                    </w:p>
                    <w:p>
                      <w:pPr>
                        <w:pStyle w:val="BodyText"/>
                        <w:spacing w:line="271" w:lineRule="auto" w:before="37"/>
                      </w:pPr>
                      <w:r>
                        <w:rPr>
                          <w:color w:val="0D3A5C"/>
                        </w:rPr>
                        <w:t>Binnen</w:t>
                      </w:r>
                      <w:r>
                        <w:rPr>
                          <w:color w:val="0D3A5C"/>
                          <w:spacing w:val="26"/>
                        </w:rPr>
                        <w:t> </w:t>
                      </w:r>
                      <w:r>
                        <w:rPr>
                          <w:color w:val="0D3A5C"/>
                        </w:rPr>
                        <w:t>het</w:t>
                      </w:r>
                      <w:r>
                        <w:rPr>
                          <w:color w:val="0D3A5C"/>
                          <w:spacing w:val="26"/>
                        </w:rPr>
                        <w:t> </w:t>
                      </w:r>
                      <w:r>
                        <w:rPr>
                          <w:color w:val="0D3A5C"/>
                        </w:rPr>
                        <w:t>leasebudget</w:t>
                      </w:r>
                      <w:r>
                        <w:rPr>
                          <w:color w:val="0D3A5C"/>
                          <w:spacing w:val="26"/>
                        </w:rPr>
                        <w:t> </w:t>
                      </w:r>
                      <w:r>
                        <w:rPr>
                          <w:color w:val="0D3A5C"/>
                        </w:rPr>
                        <w:t>wordt</w:t>
                      </w:r>
                      <w:r>
                        <w:rPr>
                          <w:color w:val="0D3A5C"/>
                          <w:spacing w:val="26"/>
                        </w:rPr>
                        <w:t> </w:t>
                      </w:r>
                      <w:r>
                        <w:rPr>
                          <w:color w:val="0D3A5C"/>
                        </w:rPr>
                        <w:t>op</w:t>
                      </w:r>
                      <w:r>
                        <w:rPr>
                          <w:color w:val="0D3A5C"/>
                          <w:spacing w:val="26"/>
                        </w:rPr>
                        <w:t> </w:t>
                      </w:r>
                      <w:r>
                        <w:rPr>
                          <w:color w:val="0D3A5C"/>
                        </w:rPr>
                        <w:t>basis</w:t>
                      </w:r>
                      <w:r>
                        <w:rPr>
                          <w:color w:val="0D3A5C"/>
                          <w:spacing w:val="26"/>
                        </w:rPr>
                        <w:t> </w:t>
                      </w:r>
                      <w:r>
                        <w:rPr>
                          <w:color w:val="0D3A5C"/>
                        </w:rPr>
                        <w:t>van</w:t>
                      </w:r>
                      <w:r>
                        <w:rPr>
                          <w:color w:val="0D3A5C"/>
                          <w:spacing w:val="26"/>
                        </w:rPr>
                        <w:t> </w:t>
                      </w:r>
                      <w:r>
                        <w:rPr>
                          <w:color w:val="0D3A5C"/>
                        </w:rPr>
                        <w:t>de</w:t>
                      </w:r>
                      <w:r>
                        <w:rPr>
                          <w:color w:val="0D3A5C"/>
                          <w:spacing w:val="26"/>
                        </w:rPr>
                        <w:t> </w:t>
                      </w:r>
                      <w:r>
                        <w:rPr>
                          <w:color w:val="0D3A5C"/>
                        </w:rPr>
                        <w:t>huidige</w:t>
                      </w:r>
                      <w:r>
                        <w:rPr>
                          <w:color w:val="0D3A5C"/>
                          <w:spacing w:val="26"/>
                        </w:rPr>
                        <w:t> </w:t>
                      </w:r>
                      <w:r>
                        <w:rPr>
                          <w:color w:val="0D3A5C"/>
                        </w:rPr>
                        <w:t>info</w:t>
                      </w:r>
                      <w:r>
                        <w:rPr>
                          <w:color w:val="0D3A5C"/>
                          <w:spacing w:val="26"/>
                        </w:rPr>
                        <w:t> </w:t>
                      </w:r>
                      <w:r>
                        <w:rPr>
                          <w:color w:val="0D3A5C"/>
                        </w:rPr>
                        <w:t>een</w:t>
                      </w:r>
                      <w:r>
                        <w:rPr>
                          <w:color w:val="0D3A5C"/>
                          <w:spacing w:val="26"/>
                        </w:rPr>
                        <w:t> </w:t>
                      </w:r>
                      <w:r>
                        <w:rPr>
                          <w:color w:val="0D3A5C"/>
                        </w:rPr>
                        <w:t>onderuitputting</w:t>
                      </w:r>
                      <w:r>
                        <w:rPr>
                          <w:color w:val="0D3A5C"/>
                          <w:spacing w:val="26"/>
                        </w:rPr>
                        <w:t> </w:t>
                      </w:r>
                      <w:r>
                        <w:rPr>
                          <w:color w:val="0D3A5C"/>
                        </w:rPr>
                        <w:t>verwacht</w:t>
                      </w:r>
                      <w:r>
                        <w:rPr>
                          <w:color w:val="0D3A5C"/>
                          <w:spacing w:val="26"/>
                        </w:rPr>
                        <w:t> </w:t>
                      </w:r>
                      <w:r>
                        <w:rPr>
                          <w:color w:val="0D3A5C"/>
                        </w:rPr>
                        <w:t>van</w:t>
                      </w:r>
                      <w:r>
                        <w:rPr>
                          <w:color w:val="0D3A5C"/>
                          <w:spacing w:val="26"/>
                        </w:rPr>
                        <w:t> </w:t>
                      </w:r>
                      <w:r>
                        <w:rPr>
                          <w:color w:val="0D3A5C"/>
                        </w:rPr>
                        <w:t>€5k. En bij overige posten blijft nog een ruimte beschikbaar van €44k.</w:t>
                      </w:r>
                    </w:p>
                    <w:p>
                      <w:pPr>
                        <w:pStyle w:val="BodyText"/>
                        <w:spacing w:line="291" w:lineRule="exact"/>
                      </w:pPr>
                      <w:r>
                        <w:rPr>
                          <w:color w:val="0D3A5C"/>
                        </w:rPr>
                        <w:t>Voor</w:t>
                      </w:r>
                      <w:r>
                        <w:rPr>
                          <w:color w:val="0D3A5C"/>
                          <w:spacing w:val="14"/>
                        </w:rPr>
                        <w:t> </w:t>
                      </w:r>
                      <w:r>
                        <w:rPr>
                          <w:color w:val="0D3A5C"/>
                        </w:rPr>
                        <w:t>de</w:t>
                      </w:r>
                      <w:r>
                        <w:rPr>
                          <w:color w:val="0D3A5C"/>
                          <w:spacing w:val="14"/>
                        </w:rPr>
                        <w:t> </w:t>
                      </w:r>
                      <w:r>
                        <w:rPr>
                          <w:color w:val="0D3A5C"/>
                        </w:rPr>
                        <w:t>gemeente</w:t>
                      </w:r>
                      <w:r>
                        <w:rPr>
                          <w:color w:val="0D3A5C"/>
                          <w:spacing w:val="14"/>
                        </w:rPr>
                        <w:t> </w:t>
                      </w:r>
                      <w:r>
                        <w:rPr>
                          <w:color w:val="0D3A5C"/>
                        </w:rPr>
                        <w:t>Weert</w:t>
                      </w:r>
                      <w:r>
                        <w:rPr>
                          <w:color w:val="0D3A5C"/>
                          <w:spacing w:val="14"/>
                        </w:rPr>
                        <w:t> </w:t>
                      </w:r>
                      <w:r>
                        <w:rPr>
                          <w:color w:val="0D3A5C"/>
                        </w:rPr>
                        <w:t>wordt</w:t>
                      </w:r>
                      <w:r>
                        <w:rPr>
                          <w:color w:val="0D3A5C"/>
                          <w:spacing w:val="15"/>
                        </w:rPr>
                        <w:t> </w:t>
                      </w:r>
                      <w:r>
                        <w:rPr>
                          <w:color w:val="0D3A5C"/>
                        </w:rPr>
                        <w:t>op</w:t>
                      </w:r>
                      <w:r>
                        <w:rPr>
                          <w:color w:val="0D3A5C"/>
                          <w:spacing w:val="14"/>
                        </w:rPr>
                        <w:t> </w:t>
                      </w:r>
                      <w:r>
                        <w:rPr>
                          <w:color w:val="0D3A5C"/>
                        </w:rPr>
                        <w:t>gemeentespecifiek</w:t>
                      </w:r>
                      <w:r>
                        <w:rPr>
                          <w:color w:val="0D3A5C"/>
                          <w:spacing w:val="14"/>
                        </w:rPr>
                        <w:t> </w:t>
                      </w:r>
                      <w:r>
                        <w:rPr>
                          <w:color w:val="0D3A5C"/>
                        </w:rPr>
                        <w:t>in</w:t>
                      </w:r>
                      <w:r>
                        <w:rPr>
                          <w:color w:val="0D3A5C"/>
                          <w:spacing w:val="14"/>
                        </w:rPr>
                        <w:t> </w:t>
                      </w:r>
                      <w:r>
                        <w:rPr>
                          <w:color w:val="0D3A5C"/>
                        </w:rPr>
                        <w:t>totaal</w:t>
                      </w:r>
                      <w:r>
                        <w:rPr>
                          <w:color w:val="0D3A5C"/>
                          <w:spacing w:val="15"/>
                        </w:rPr>
                        <w:t> </w:t>
                      </w:r>
                      <w:r>
                        <w:rPr>
                          <w:color w:val="0D3A5C"/>
                        </w:rPr>
                        <w:t>een</w:t>
                      </w:r>
                      <w:r>
                        <w:rPr>
                          <w:color w:val="0D3A5C"/>
                          <w:spacing w:val="14"/>
                        </w:rPr>
                        <w:t> </w:t>
                      </w:r>
                      <w:r>
                        <w:rPr>
                          <w:color w:val="0D3A5C"/>
                        </w:rPr>
                        <w:t>voordeel</w:t>
                      </w:r>
                      <w:r>
                        <w:rPr>
                          <w:color w:val="0D3A5C"/>
                          <w:spacing w:val="14"/>
                        </w:rPr>
                        <w:t> </w:t>
                      </w:r>
                      <w:r>
                        <w:rPr>
                          <w:color w:val="0D3A5C"/>
                        </w:rPr>
                        <w:t>verwacht</w:t>
                      </w:r>
                      <w:r>
                        <w:rPr>
                          <w:color w:val="0D3A5C"/>
                          <w:spacing w:val="14"/>
                        </w:rPr>
                        <w:t> </w:t>
                      </w:r>
                      <w:r>
                        <w:rPr>
                          <w:color w:val="0D3A5C"/>
                        </w:rPr>
                        <w:t>van</w:t>
                      </w:r>
                      <w:r>
                        <w:rPr>
                          <w:color w:val="0D3A5C"/>
                          <w:spacing w:val="15"/>
                        </w:rPr>
                        <w:t> </w:t>
                      </w:r>
                      <w:r>
                        <w:rPr>
                          <w:color w:val="0D3A5C"/>
                          <w:spacing w:val="-2"/>
                        </w:rPr>
                        <w:t>€67k.</w:t>
                      </w:r>
                    </w:p>
                  </w:txbxContent>
                </v:textbox>
                <w10:wrap type="none"/>
              </v:shape>
            </w:pict>
          </mc:Fallback>
        </mc:AlternateContent>
      </w:r>
    </w:p>
    <w:p>
      <w:pPr>
        <w:spacing w:after="0"/>
        <w:rPr>
          <w:sz w:val="2"/>
          <w:szCs w:val="2"/>
        </w:rPr>
        <w:sectPr>
          <w:pgSz w:w="11910" w:h="16850"/>
          <w:pgMar w:top="1200" w:bottom="280" w:left="566" w:right="850"/>
        </w:sectPr>
      </w:pPr>
    </w:p>
    <w:p>
      <w:pPr>
        <w:rPr>
          <w:sz w:val="2"/>
          <w:szCs w:val="2"/>
        </w:rPr>
      </w:pPr>
      <w:r>
        <w:rPr>
          <w:sz w:val="2"/>
          <w:szCs w:val="2"/>
        </w:rPr>
        <w:drawing>
          <wp:anchor distT="0" distB="0" distL="0" distR="0" allowOverlap="1" layoutInCell="1" locked="0" behindDoc="1" simplePos="0" relativeHeight="487456768">
            <wp:simplePos x="0" y="0"/>
            <wp:positionH relativeFrom="page">
              <wp:posOffset>0</wp:posOffset>
            </wp:positionH>
            <wp:positionV relativeFrom="page">
              <wp:posOffset>6441926</wp:posOffset>
            </wp:positionV>
            <wp:extent cx="7562850" cy="4249751"/>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3" cstate="print"/>
                    <a:stretch>
                      <a:fillRect/>
                    </a:stretch>
                  </pic:blipFill>
                  <pic:spPr>
                    <a:xfrm>
                      <a:off x="0" y="0"/>
                      <a:ext cx="7562850" cy="424975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57280">
                <wp:simplePos x="0" y="0"/>
                <wp:positionH relativeFrom="page">
                  <wp:posOffset>599517</wp:posOffset>
                </wp:positionH>
                <wp:positionV relativeFrom="page">
                  <wp:posOffset>754431</wp:posOffset>
                </wp:positionV>
                <wp:extent cx="6361430" cy="8451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6361430" cy="8451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Asten</w:t>
                            </w:r>
                            <w:r>
                              <w:rPr>
                                <w:b/>
                                <w:color w:val="0D3A5C"/>
                                <w:spacing w:val="21"/>
                                <w:sz w:val="28"/>
                              </w:rPr>
                              <w:t> </w:t>
                            </w:r>
                            <w:r>
                              <w:rPr>
                                <w:b/>
                                <w:color w:val="0D3A5C"/>
                                <w:sz w:val="28"/>
                              </w:rPr>
                              <w:t>(€13k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2"/>
                              </w:rPr>
                              <w:t>€17k.</w:t>
                            </w:r>
                          </w:p>
                          <w:p>
                            <w:pPr>
                              <w:pStyle w:val="BodyText"/>
                              <w:spacing w:line="271" w:lineRule="auto" w:before="14"/>
                            </w:pPr>
                            <w:r>
                              <w:rPr>
                                <w:color w:val="0D3A5C"/>
                              </w:rPr>
                              <w:t>Binnen</w:t>
                            </w:r>
                            <w:r>
                              <w:rPr>
                                <w:color w:val="0D3A5C"/>
                                <w:spacing w:val="40"/>
                              </w:rPr>
                              <w:t> </w:t>
                            </w:r>
                            <w:r>
                              <w:rPr>
                                <w:color w:val="0D3A5C"/>
                              </w:rPr>
                              <w:t>het</w:t>
                            </w:r>
                            <w:r>
                              <w:rPr>
                                <w:color w:val="0D3A5C"/>
                                <w:spacing w:val="40"/>
                              </w:rPr>
                              <w:t> </w:t>
                            </w:r>
                            <w:r>
                              <w:rPr>
                                <w:color w:val="0D3A5C"/>
                              </w:rPr>
                              <w:t>leasebudget</w:t>
                            </w:r>
                            <w:r>
                              <w:rPr>
                                <w:color w:val="0D3A5C"/>
                                <w:spacing w:val="40"/>
                              </w:rPr>
                              <w:t> </w:t>
                            </w:r>
                            <w:r>
                              <w:rPr>
                                <w:color w:val="0D3A5C"/>
                              </w:rPr>
                              <w:t>wordt</w:t>
                            </w:r>
                            <w:r>
                              <w:rPr>
                                <w:color w:val="0D3A5C"/>
                                <w:spacing w:val="40"/>
                              </w:rPr>
                              <w:t> </w:t>
                            </w:r>
                            <w:r>
                              <w:rPr>
                                <w:color w:val="0D3A5C"/>
                              </w:rPr>
                              <w:t>op</w:t>
                            </w:r>
                            <w:r>
                              <w:rPr>
                                <w:color w:val="0D3A5C"/>
                                <w:spacing w:val="40"/>
                              </w:rPr>
                              <w:t> </w:t>
                            </w:r>
                            <w:r>
                              <w:rPr>
                                <w:color w:val="0D3A5C"/>
                              </w:rPr>
                              <w:t>basis</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huidige</w:t>
                            </w:r>
                            <w:r>
                              <w:rPr>
                                <w:color w:val="0D3A5C"/>
                                <w:spacing w:val="40"/>
                              </w:rPr>
                              <w:t> </w:t>
                            </w:r>
                            <w:r>
                              <w:rPr>
                                <w:color w:val="0D3A5C"/>
                              </w:rPr>
                              <w:t>info</w:t>
                            </w:r>
                            <w:r>
                              <w:rPr>
                                <w:color w:val="0D3A5C"/>
                                <w:spacing w:val="40"/>
                              </w:rPr>
                              <w:t> </w:t>
                            </w:r>
                            <w:r>
                              <w:rPr>
                                <w:color w:val="0D3A5C"/>
                              </w:rPr>
                              <w:t>een</w:t>
                            </w:r>
                            <w:r>
                              <w:rPr>
                                <w:color w:val="0D3A5C"/>
                                <w:spacing w:val="40"/>
                              </w:rPr>
                              <w:t> </w:t>
                            </w:r>
                            <w:r>
                              <w:rPr>
                                <w:color w:val="0D3A5C"/>
                              </w:rPr>
                              <w:t>tekort</w:t>
                            </w:r>
                            <w:r>
                              <w:rPr>
                                <w:color w:val="0D3A5C"/>
                                <w:spacing w:val="40"/>
                              </w:rPr>
                              <w:t> </w:t>
                            </w:r>
                            <w:r>
                              <w:rPr>
                                <w:color w:val="0D3A5C"/>
                              </w:rPr>
                              <w:t>verwacht</w:t>
                            </w:r>
                            <w:r>
                              <w:rPr>
                                <w:color w:val="0D3A5C"/>
                                <w:spacing w:val="40"/>
                              </w:rPr>
                              <w:t> </w:t>
                            </w:r>
                            <w:r>
                              <w:rPr>
                                <w:color w:val="0D3A5C"/>
                              </w:rPr>
                              <w:t>van</w:t>
                            </w:r>
                            <w:r>
                              <w:rPr>
                                <w:color w:val="0D3A5C"/>
                                <w:spacing w:val="40"/>
                              </w:rPr>
                              <w:t> </w:t>
                            </w:r>
                            <w:r>
                              <w:rPr>
                                <w:color w:val="0D3A5C"/>
                              </w:rPr>
                              <w:t>€6k.</w:t>
                            </w:r>
                            <w:r>
                              <w:rPr>
                                <w:color w:val="0D3A5C"/>
                                <w:spacing w:val="40"/>
                              </w:rPr>
                              <w:t> </w:t>
                            </w:r>
                            <w:r>
                              <w:rPr>
                                <w:color w:val="0D3A5C"/>
                              </w:rPr>
                              <w:t>En</w:t>
                            </w:r>
                            <w:r>
                              <w:rPr>
                                <w:color w:val="0D3A5C"/>
                                <w:spacing w:val="40"/>
                              </w:rPr>
                              <w:t> </w:t>
                            </w:r>
                            <w:r>
                              <w:rPr>
                                <w:color w:val="0D3A5C"/>
                              </w:rPr>
                              <w:t>bij overige posten blijft nog een ruimte beschikbaar van €2k.</w:t>
                            </w:r>
                          </w:p>
                        </w:txbxContent>
                      </wps:txbx>
                      <wps:bodyPr wrap="square" lIns="0" tIns="0" rIns="0" bIns="0" rtlCol="0">
                        <a:noAutofit/>
                      </wps:bodyPr>
                    </wps:wsp>
                  </a:graphicData>
                </a:graphic>
              </wp:anchor>
            </w:drawing>
          </mc:Choice>
          <mc:Fallback>
            <w:pict>
              <v:shape style="position:absolute;margin-left:47.206127pt;margin-top:59.404072pt;width:500.9pt;height:66.55pt;mso-position-horizontal-relative:page;mso-position-vertical-relative:page;z-index:-15859200" type="#_x0000_t202" id="docshape57"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Asten</w:t>
                      </w:r>
                      <w:r>
                        <w:rPr>
                          <w:b/>
                          <w:color w:val="0D3A5C"/>
                          <w:spacing w:val="21"/>
                          <w:sz w:val="28"/>
                        </w:rPr>
                        <w:t> </w:t>
                      </w:r>
                      <w:r>
                        <w:rPr>
                          <w:b/>
                          <w:color w:val="0D3A5C"/>
                          <w:sz w:val="28"/>
                        </w:rPr>
                        <w:t>(€13k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2"/>
                        </w:rPr>
                        <w:t>€17k.</w:t>
                      </w:r>
                    </w:p>
                    <w:p>
                      <w:pPr>
                        <w:pStyle w:val="BodyText"/>
                        <w:spacing w:line="271" w:lineRule="auto" w:before="14"/>
                      </w:pPr>
                      <w:r>
                        <w:rPr>
                          <w:color w:val="0D3A5C"/>
                        </w:rPr>
                        <w:t>Binnen</w:t>
                      </w:r>
                      <w:r>
                        <w:rPr>
                          <w:color w:val="0D3A5C"/>
                          <w:spacing w:val="40"/>
                        </w:rPr>
                        <w:t> </w:t>
                      </w:r>
                      <w:r>
                        <w:rPr>
                          <w:color w:val="0D3A5C"/>
                        </w:rPr>
                        <w:t>het</w:t>
                      </w:r>
                      <w:r>
                        <w:rPr>
                          <w:color w:val="0D3A5C"/>
                          <w:spacing w:val="40"/>
                        </w:rPr>
                        <w:t> </w:t>
                      </w:r>
                      <w:r>
                        <w:rPr>
                          <w:color w:val="0D3A5C"/>
                        </w:rPr>
                        <w:t>leasebudget</w:t>
                      </w:r>
                      <w:r>
                        <w:rPr>
                          <w:color w:val="0D3A5C"/>
                          <w:spacing w:val="40"/>
                        </w:rPr>
                        <w:t> </w:t>
                      </w:r>
                      <w:r>
                        <w:rPr>
                          <w:color w:val="0D3A5C"/>
                        </w:rPr>
                        <w:t>wordt</w:t>
                      </w:r>
                      <w:r>
                        <w:rPr>
                          <w:color w:val="0D3A5C"/>
                          <w:spacing w:val="40"/>
                        </w:rPr>
                        <w:t> </w:t>
                      </w:r>
                      <w:r>
                        <w:rPr>
                          <w:color w:val="0D3A5C"/>
                        </w:rPr>
                        <w:t>op</w:t>
                      </w:r>
                      <w:r>
                        <w:rPr>
                          <w:color w:val="0D3A5C"/>
                          <w:spacing w:val="40"/>
                        </w:rPr>
                        <w:t> </w:t>
                      </w:r>
                      <w:r>
                        <w:rPr>
                          <w:color w:val="0D3A5C"/>
                        </w:rPr>
                        <w:t>basis</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huidige</w:t>
                      </w:r>
                      <w:r>
                        <w:rPr>
                          <w:color w:val="0D3A5C"/>
                          <w:spacing w:val="40"/>
                        </w:rPr>
                        <w:t> </w:t>
                      </w:r>
                      <w:r>
                        <w:rPr>
                          <w:color w:val="0D3A5C"/>
                        </w:rPr>
                        <w:t>info</w:t>
                      </w:r>
                      <w:r>
                        <w:rPr>
                          <w:color w:val="0D3A5C"/>
                          <w:spacing w:val="40"/>
                        </w:rPr>
                        <w:t> </w:t>
                      </w:r>
                      <w:r>
                        <w:rPr>
                          <w:color w:val="0D3A5C"/>
                        </w:rPr>
                        <w:t>een</w:t>
                      </w:r>
                      <w:r>
                        <w:rPr>
                          <w:color w:val="0D3A5C"/>
                          <w:spacing w:val="40"/>
                        </w:rPr>
                        <w:t> </w:t>
                      </w:r>
                      <w:r>
                        <w:rPr>
                          <w:color w:val="0D3A5C"/>
                        </w:rPr>
                        <w:t>tekort</w:t>
                      </w:r>
                      <w:r>
                        <w:rPr>
                          <w:color w:val="0D3A5C"/>
                          <w:spacing w:val="40"/>
                        </w:rPr>
                        <w:t> </w:t>
                      </w:r>
                      <w:r>
                        <w:rPr>
                          <w:color w:val="0D3A5C"/>
                        </w:rPr>
                        <w:t>verwacht</w:t>
                      </w:r>
                      <w:r>
                        <w:rPr>
                          <w:color w:val="0D3A5C"/>
                          <w:spacing w:val="40"/>
                        </w:rPr>
                        <w:t> </w:t>
                      </w:r>
                      <w:r>
                        <w:rPr>
                          <w:color w:val="0D3A5C"/>
                        </w:rPr>
                        <w:t>van</w:t>
                      </w:r>
                      <w:r>
                        <w:rPr>
                          <w:color w:val="0D3A5C"/>
                          <w:spacing w:val="40"/>
                        </w:rPr>
                        <w:t> </w:t>
                      </w:r>
                      <w:r>
                        <w:rPr>
                          <w:color w:val="0D3A5C"/>
                        </w:rPr>
                        <w:t>€6k.</w:t>
                      </w:r>
                      <w:r>
                        <w:rPr>
                          <w:color w:val="0D3A5C"/>
                          <w:spacing w:val="40"/>
                        </w:rPr>
                        <w:t> </w:t>
                      </w:r>
                      <w:r>
                        <w:rPr>
                          <w:color w:val="0D3A5C"/>
                        </w:rPr>
                        <w:t>En</w:t>
                      </w:r>
                      <w:r>
                        <w:rPr>
                          <w:color w:val="0D3A5C"/>
                          <w:spacing w:val="40"/>
                        </w:rPr>
                        <w:t> </w:t>
                      </w:r>
                      <w:r>
                        <w:rPr>
                          <w:color w:val="0D3A5C"/>
                        </w:rPr>
                        <w:t>bij overige posten blijft nog een ruimte beschikbaar van €2k.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7792">
                <wp:simplePos x="0" y="0"/>
                <wp:positionH relativeFrom="page">
                  <wp:posOffset>599517</wp:posOffset>
                </wp:positionH>
                <wp:positionV relativeFrom="page">
                  <wp:posOffset>1840643</wp:posOffset>
                </wp:positionV>
                <wp:extent cx="6164580" cy="17843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6164580" cy="178435"/>
                        </a:xfrm>
                        <a:prstGeom prst="rect">
                          <a:avLst/>
                        </a:prstGeom>
                      </wps:spPr>
                      <wps:txbx>
                        <w:txbxContent>
                          <w:p>
                            <w:pPr>
                              <w:pStyle w:val="BodyText"/>
                              <w:spacing w:line="265" w:lineRule="exact"/>
                            </w:pPr>
                            <w:r>
                              <w:rPr>
                                <w:color w:val="0D3A5C"/>
                              </w:rPr>
                              <w:t>Voor</w:t>
                            </w:r>
                            <w:r>
                              <w:rPr>
                                <w:color w:val="0D3A5C"/>
                                <w:spacing w:val="14"/>
                              </w:rPr>
                              <w:t> </w:t>
                            </w:r>
                            <w:r>
                              <w:rPr>
                                <w:color w:val="0D3A5C"/>
                              </w:rPr>
                              <w:t>de</w:t>
                            </w:r>
                            <w:r>
                              <w:rPr>
                                <w:color w:val="0D3A5C"/>
                                <w:spacing w:val="14"/>
                              </w:rPr>
                              <w:t> </w:t>
                            </w:r>
                            <w:r>
                              <w:rPr>
                                <w:color w:val="0D3A5C"/>
                              </w:rPr>
                              <w:t>gemeente</w:t>
                            </w:r>
                            <w:r>
                              <w:rPr>
                                <w:color w:val="0D3A5C"/>
                                <w:spacing w:val="14"/>
                              </w:rPr>
                              <w:t> </w:t>
                            </w:r>
                            <w:r>
                              <w:rPr>
                                <w:color w:val="0D3A5C"/>
                              </w:rPr>
                              <w:t>Asten</w:t>
                            </w:r>
                            <w:r>
                              <w:rPr>
                                <w:color w:val="0D3A5C"/>
                                <w:spacing w:val="14"/>
                              </w:rPr>
                              <w:t> </w:t>
                            </w:r>
                            <w:r>
                              <w:rPr>
                                <w:color w:val="0D3A5C"/>
                              </w:rPr>
                              <w:t>wordt</w:t>
                            </w:r>
                            <w:r>
                              <w:rPr>
                                <w:color w:val="0D3A5C"/>
                                <w:spacing w:val="15"/>
                              </w:rPr>
                              <w:t> </w:t>
                            </w:r>
                            <w:r>
                              <w:rPr>
                                <w:color w:val="0D3A5C"/>
                              </w:rPr>
                              <w:t>op</w:t>
                            </w:r>
                            <w:r>
                              <w:rPr>
                                <w:color w:val="0D3A5C"/>
                                <w:spacing w:val="14"/>
                              </w:rPr>
                              <w:t> </w:t>
                            </w:r>
                            <w:r>
                              <w:rPr>
                                <w:color w:val="0D3A5C"/>
                              </w:rPr>
                              <w:t>gemeentespecifiek</w:t>
                            </w:r>
                            <w:r>
                              <w:rPr>
                                <w:color w:val="0D3A5C"/>
                                <w:spacing w:val="14"/>
                              </w:rPr>
                              <w:t> </w:t>
                            </w:r>
                            <w:r>
                              <w:rPr>
                                <w:color w:val="0D3A5C"/>
                              </w:rPr>
                              <w:t>in</w:t>
                            </w:r>
                            <w:r>
                              <w:rPr>
                                <w:color w:val="0D3A5C"/>
                                <w:spacing w:val="14"/>
                              </w:rPr>
                              <w:t> </w:t>
                            </w:r>
                            <w:r>
                              <w:rPr>
                                <w:color w:val="0D3A5C"/>
                              </w:rPr>
                              <w:t>totaal</w:t>
                            </w:r>
                            <w:r>
                              <w:rPr>
                                <w:color w:val="0D3A5C"/>
                                <w:spacing w:val="15"/>
                              </w:rPr>
                              <w:t> </w:t>
                            </w:r>
                            <w:r>
                              <w:rPr>
                                <w:color w:val="0D3A5C"/>
                              </w:rPr>
                              <w:t>een</w:t>
                            </w:r>
                            <w:r>
                              <w:rPr>
                                <w:color w:val="0D3A5C"/>
                                <w:spacing w:val="14"/>
                              </w:rPr>
                              <w:t> </w:t>
                            </w:r>
                            <w:r>
                              <w:rPr>
                                <w:color w:val="0D3A5C"/>
                              </w:rPr>
                              <w:t>voordeel</w:t>
                            </w:r>
                            <w:r>
                              <w:rPr>
                                <w:color w:val="0D3A5C"/>
                                <w:spacing w:val="14"/>
                              </w:rPr>
                              <w:t> </w:t>
                            </w:r>
                            <w:r>
                              <w:rPr>
                                <w:color w:val="0D3A5C"/>
                              </w:rPr>
                              <w:t>verwacht</w:t>
                            </w:r>
                            <w:r>
                              <w:rPr>
                                <w:color w:val="0D3A5C"/>
                                <w:spacing w:val="14"/>
                              </w:rPr>
                              <w:t> </w:t>
                            </w:r>
                            <w:r>
                              <w:rPr>
                                <w:color w:val="0D3A5C"/>
                              </w:rPr>
                              <w:t>van</w:t>
                            </w:r>
                            <w:r>
                              <w:rPr>
                                <w:color w:val="0D3A5C"/>
                                <w:spacing w:val="15"/>
                              </w:rPr>
                              <w:t> </w:t>
                            </w:r>
                            <w:r>
                              <w:rPr>
                                <w:color w:val="0D3A5C"/>
                                <w:spacing w:val="-2"/>
                              </w:rPr>
                              <w:t>€13k.</w:t>
                            </w:r>
                          </w:p>
                        </w:txbxContent>
                      </wps:txbx>
                      <wps:bodyPr wrap="square" lIns="0" tIns="0" rIns="0" bIns="0" rtlCol="0">
                        <a:noAutofit/>
                      </wps:bodyPr>
                    </wps:wsp>
                  </a:graphicData>
                </a:graphic>
              </wp:anchor>
            </w:drawing>
          </mc:Choice>
          <mc:Fallback>
            <w:pict>
              <v:shape style="position:absolute;margin-left:47.206127pt;margin-top:144.932541pt;width:485.4pt;height:14.05pt;mso-position-horizontal-relative:page;mso-position-vertical-relative:page;z-index:-15858688" type="#_x0000_t202" id="docshape58" filled="false" stroked="false">
                <v:textbox inset="0,0,0,0">
                  <w:txbxContent>
                    <w:p>
                      <w:pPr>
                        <w:pStyle w:val="BodyText"/>
                        <w:spacing w:line="265" w:lineRule="exact"/>
                      </w:pPr>
                      <w:r>
                        <w:rPr>
                          <w:color w:val="0D3A5C"/>
                        </w:rPr>
                        <w:t>Voor</w:t>
                      </w:r>
                      <w:r>
                        <w:rPr>
                          <w:color w:val="0D3A5C"/>
                          <w:spacing w:val="14"/>
                        </w:rPr>
                        <w:t> </w:t>
                      </w:r>
                      <w:r>
                        <w:rPr>
                          <w:color w:val="0D3A5C"/>
                        </w:rPr>
                        <w:t>de</w:t>
                      </w:r>
                      <w:r>
                        <w:rPr>
                          <w:color w:val="0D3A5C"/>
                          <w:spacing w:val="14"/>
                        </w:rPr>
                        <w:t> </w:t>
                      </w:r>
                      <w:r>
                        <w:rPr>
                          <w:color w:val="0D3A5C"/>
                        </w:rPr>
                        <w:t>gemeente</w:t>
                      </w:r>
                      <w:r>
                        <w:rPr>
                          <w:color w:val="0D3A5C"/>
                          <w:spacing w:val="14"/>
                        </w:rPr>
                        <w:t> </w:t>
                      </w:r>
                      <w:r>
                        <w:rPr>
                          <w:color w:val="0D3A5C"/>
                        </w:rPr>
                        <w:t>Asten</w:t>
                      </w:r>
                      <w:r>
                        <w:rPr>
                          <w:color w:val="0D3A5C"/>
                          <w:spacing w:val="14"/>
                        </w:rPr>
                        <w:t> </w:t>
                      </w:r>
                      <w:r>
                        <w:rPr>
                          <w:color w:val="0D3A5C"/>
                        </w:rPr>
                        <w:t>wordt</w:t>
                      </w:r>
                      <w:r>
                        <w:rPr>
                          <w:color w:val="0D3A5C"/>
                          <w:spacing w:val="15"/>
                        </w:rPr>
                        <w:t> </w:t>
                      </w:r>
                      <w:r>
                        <w:rPr>
                          <w:color w:val="0D3A5C"/>
                        </w:rPr>
                        <w:t>op</w:t>
                      </w:r>
                      <w:r>
                        <w:rPr>
                          <w:color w:val="0D3A5C"/>
                          <w:spacing w:val="14"/>
                        </w:rPr>
                        <w:t> </w:t>
                      </w:r>
                      <w:r>
                        <w:rPr>
                          <w:color w:val="0D3A5C"/>
                        </w:rPr>
                        <w:t>gemeentespecifiek</w:t>
                      </w:r>
                      <w:r>
                        <w:rPr>
                          <w:color w:val="0D3A5C"/>
                          <w:spacing w:val="14"/>
                        </w:rPr>
                        <w:t> </w:t>
                      </w:r>
                      <w:r>
                        <w:rPr>
                          <w:color w:val="0D3A5C"/>
                        </w:rPr>
                        <w:t>in</w:t>
                      </w:r>
                      <w:r>
                        <w:rPr>
                          <w:color w:val="0D3A5C"/>
                          <w:spacing w:val="14"/>
                        </w:rPr>
                        <w:t> </w:t>
                      </w:r>
                      <w:r>
                        <w:rPr>
                          <w:color w:val="0D3A5C"/>
                        </w:rPr>
                        <w:t>totaal</w:t>
                      </w:r>
                      <w:r>
                        <w:rPr>
                          <w:color w:val="0D3A5C"/>
                          <w:spacing w:val="15"/>
                        </w:rPr>
                        <w:t> </w:t>
                      </w:r>
                      <w:r>
                        <w:rPr>
                          <w:color w:val="0D3A5C"/>
                        </w:rPr>
                        <w:t>een</w:t>
                      </w:r>
                      <w:r>
                        <w:rPr>
                          <w:color w:val="0D3A5C"/>
                          <w:spacing w:val="14"/>
                        </w:rPr>
                        <w:t> </w:t>
                      </w:r>
                      <w:r>
                        <w:rPr>
                          <w:color w:val="0D3A5C"/>
                        </w:rPr>
                        <w:t>voordeel</w:t>
                      </w:r>
                      <w:r>
                        <w:rPr>
                          <w:color w:val="0D3A5C"/>
                          <w:spacing w:val="14"/>
                        </w:rPr>
                        <w:t> </w:t>
                      </w:r>
                      <w:r>
                        <w:rPr>
                          <w:color w:val="0D3A5C"/>
                        </w:rPr>
                        <w:t>verwacht</w:t>
                      </w:r>
                      <w:r>
                        <w:rPr>
                          <w:color w:val="0D3A5C"/>
                          <w:spacing w:val="14"/>
                        </w:rPr>
                        <w:t> </w:t>
                      </w:r>
                      <w:r>
                        <w:rPr>
                          <w:color w:val="0D3A5C"/>
                        </w:rPr>
                        <w:t>van</w:t>
                      </w:r>
                      <w:r>
                        <w:rPr>
                          <w:color w:val="0D3A5C"/>
                          <w:spacing w:val="15"/>
                        </w:rPr>
                        <w:t> </w:t>
                      </w:r>
                      <w:r>
                        <w:rPr>
                          <w:color w:val="0D3A5C"/>
                          <w:spacing w:val="-2"/>
                        </w:rPr>
                        <w:t>€13k.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8304">
                <wp:simplePos x="0" y="0"/>
                <wp:positionH relativeFrom="page">
                  <wp:posOffset>599517</wp:posOffset>
                </wp:positionH>
                <wp:positionV relativeFrom="page">
                  <wp:posOffset>2259948</wp:posOffset>
                </wp:positionV>
                <wp:extent cx="6361430" cy="12642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361430" cy="12642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3"/>
                                <w:sz w:val="28"/>
                              </w:rPr>
                              <w:t> </w:t>
                            </w:r>
                            <w:r>
                              <w:rPr>
                                <w:b/>
                                <w:color w:val="0D3A5C"/>
                                <w:sz w:val="28"/>
                              </w:rPr>
                              <w:t>Someren</w:t>
                            </w:r>
                            <w:r>
                              <w:rPr>
                                <w:b/>
                                <w:color w:val="0D3A5C"/>
                                <w:spacing w:val="23"/>
                                <w:sz w:val="28"/>
                              </w:rPr>
                              <w:t> </w:t>
                            </w:r>
                            <w:r>
                              <w:rPr>
                                <w:b/>
                                <w:color w:val="0D3A5C"/>
                                <w:sz w:val="28"/>
                              </w:rPr>
                              <w:t>(€12k</w:t>
                            </w:r>
                            <w:r>
                              <w:rPr>
                                <w:b/>
                                <w:color w:val="0D3A5C"/>
                                <w:spacing w:val="23"/>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4"/>
                              </w:rPr>
                              <w:t>€2k.</w:t>
                            </w:r>
                          </w:p>
                          <w:p>
                            <w:pPr>
                              <w:pStyle w:val="BodyText"/>
                              <w:spacing w:line="271" w:lineRule="auto" w:before="37"/>
                            </w:pPr>
                            <w:r>
                              <w:rPr>
                                <w:color w:val="0D3A5C"/>
                              </w:rPr>
                              <w:t>Binnen</w:t>
                            </w:r>
                            <w:r>
                              <w:rPr>
                                <w:color w:val="0D3A5C"/>
                                <w:spacing w:val="29"/>
                              </w:rPr>
                              <w:t> </w:t>
                            </w:r>
                            <w:r>
                              <w:rPr>
                                <w:color w:val="0D3A5C"/>
                              </w:rPr>
                              <w:t>het</w:t>
                            </w:r>
                            <w:r>
                              <w:rPr>
                                <w:color w:val="0D3A5C"/>
                                <w:spacing w:val="29"/>
                              </w:rPr>
                              <w:t> </w:t>
                            </w:r>
                            <w:r>
                              <w:rPr>
                                <w:color w:val="0D3A5C"/>
                              </w:rPr>
                              <w:t>leasebudget</w:t>
                            </w:r>
                            <w:r>
                              <w:rPr>
                                <w:color w:val="0D3A5C"/>
                                <w:spacing w:val="29"/>
                              </w:rPr>
                              <w:t> </w:t>
                            </w:r>
                            <w:r>
                              <w:rPr>
                                <w:color w:val="0D3A5C"/>
                              </w:rPr>
                              <w:t>wordt</w:t>
                            </w:r>
                            <w:r>
                              <w:rPr>
                                <w:color w:val="0D3A5C"/>
                                <w:spacing w:val="29"/>
                              </w:rPr>
                              <w:t> </w:t>
                            </w:r>
                            <w:r>
                              <w:rPr>
                                <w:color w:val="0D3A5C"/>
                              </w:rPr>
                              <w:t>op</w:t>
                            </w:r>
                            <w:r>
                              <w:rPr>
                                <w:color w:val="0D3A5C"/>
                                <w:spacing w:val="29"/>
                              </w:rPr>
                              <w:t> </w:t>
                            </w:r>
                            <w:r>
                              <w:rPr>
                                <w:color w:val="0D3A5C"/>
                              </w:rPr>
                              <w:t>basis</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huidige</w:t>
                            </w:r>
                            <w:r>
                              <w:rPr>
                                <w:color w:val="0D3A5C"/>
                                <w:spacing w:val="29"/>
                              </w:rPr>
                              <w:t> </w:t>
                            </w:r>
                            <w:r>
                              <w:rPr>
                                <w:color w:val="0D3A5C"/>
                              </w:rPr>
                              <w:t>info</w:t>
                            </w:r>
                            <w:r>
                              <w:rPr>
                                <w:color w:val="0D3A5C"/>
                                <w:spacing w:val="29"/>
                              </w:rPr>
                              <w:t> </w:t>
                            </w:r>
                            <w:r>
                              <w:rPr>
                                <w:color w:val="0D3A5C"/>
                              </w:rPr>
                              <w:t>een</w:t>
                            </w:r>
                            <w:r>
                              <w:rPr>
                                <w:color w:val="0D3A5C"/>
                                <w:spacing w:val="29"/>
                              </w:rPr>
                              <w:t> </w:t>
                            </w:r>
                            <w:r>
                              <w:rPr>
                                <w:color w:val="0D3A5C"/>
                              </w:rPr>
                              <w:t>voordeel</w:t>
                            </w:r>
                            <w:r>
                              <w:rPr>
                                <w:color w:val="0D3A5C"/>
                                <w:spacing w:val="29"/>
                              </w:rPr>
                              <w:t> </w:t>
                            </w:r>
                            <w:r>
                              <w:rPr>
                                <w:color w:val="0D3A5C"/>
                              </w:rPr>
                              <w:t>verwacht</w:t>
                            </w:r>
                            <w:r>
                              <w:rPr>
                                <w:color w:val="0D3A5C"/>
                                <w:spacing w:val="29"/>
                              </w:rPr>
                              <w:t> </w:t>
                            </w:r>
                            <w:r>
                              <w:rPr>
                                <w:color w:val="0D3A5C"/>
                              </w:rPr>
                              <w:t>van</w:t>
                            </w:r>
                            <w:r>
                              <w:rPr>
                                <w:color w:val="0D3A5C"/>
                                <w:spacing w:val="29"/>
                              </w:rPr>
                              <w:t> </w:t>
                            </w:r>
                            <w:r>
                              <w:rPr>
                                <w:color w:val="0D3A5C"/>
                              </w:rPr>
                              <w:t>€7k.</w:t>
                            </w:r>
                            <w:r>
                              <w:rPr>
                                <w:color w:val="0D3A5C"/>
                                <w:spacing w:val="29"/>
                              </w:rPr>
                              <w:t> </w:t>
                            </w:r>
                            <w:r>
                              <w:rPr>
                                <w:color w:val="0D3A5C"/>
                              </w:rPr>
                              <w:t>En</w:t>
                            </w:r>
                            <w:r>
                              <w:rPr>
                                <w:color w:val="0D3A5C"/>
                                <w:spacing w:val="29"/>
                              </w:rPr>
                              <w:t> </w:t>
                            </w:r>
                            <w:r>
                              <w:rPr>
                                <w:color w:val="0D3A5C"/>
                              </w:rPr>
                              <w:t>bij overige posten blijft nog een ruimte beschikbaar van €4k.</w:t>
                            </w:r>
                          </w:p>
                          <w:p>
                            <w:pPr>
                              <w:pStyle w:val="BodyText"/>
                              <w:spacing w:line="291" w:lineRule="exact"/>
                            </w:pPr>
                            <w:r>
                              <w:rPr>
                                <w:color w:val="0D3A5C"/>
                              </w:rPr>
                              <w:t>Voor</w:t>
                            </w:r>
                            <w:r>
                              <w:rPr>
                                <w:color w:val="0D3A5C"/>
                                <w:spacing w:val="64"/>
                              </w:rPr>
                              <w:t> </w:t>
                            </w:r>
                            <w:r>
                              <w:rPr>
                                <w:color w:val="0D3A5C"/>
                              </w:rPr>
                              <w:t>de</w:t>
                            </w:r>
                            <w:r>
                              <w:rPr>
                                <w:color w:val="0D3A5C"/>
                                <w:spacing w:val="64"/>
                              </w:rPr>
                              <w:t> </w:t>
                            </w:r>
                            <w:r>
                              <w:rPr>
                                <w:color w:val="0D3A5C"/>
                              </w:rPr>
                              <w:t>gemeente</w:t>
                            </w:r>
                            <w:r>
                              <w:rPr>
                                <w:color w:val="0D3A5C"/>
                                <w:spacing w:val="64"/>
                              </w:rPr>
                              <w:t> </w:t>
                            </w:r>
                            <w:r>
                              <w:rPr>
                                <w:color w:val="0D3A5C"/>
                              </w:rPr>
                              <w:t>Someren</w:t>
                            </w:r>
                            <w:r>
                              <w:rPr>
                                <w:color w:val="0D3A5C"/>
                                <w:spacing w:val="65"/>
                              </w:rPr>
                              <w:t> </w:t>
                            </w:r>
                            <w:r>
                              <w:rPr>
                                <w:color w:val="0D3A5C"/>
                              </w:rPr>
                              <w:t>wordt</w:t>
                            </w:r>
                            <w:r>
                              <w:rPr>
                                <w:color w:val="0D3A5C"/>
                                <w:spacing w:val="64"/>
                              </w:rPr>
                              <w:t> </w:t>
                            </w:r>
                            <w:r>
                              <w:rPr>
                                <w:color w:val="0D3A5C"/>
                              </w:rPr>
                              <w:t>op</w:t>
                            </w:r>
                            <w:r>
                              <w:rPr>
                                <w:color w:val="0D3A5C"/>
                                <w:spacing w:val="64"/>
                              </w:rPr>
                              <w:t> </w:t>
                            </w:r>
                            <w:r>
                              <w:rPr>
                                <w:color w:val="0D3A5C"/>
                              </w:rPr>
                              <w:t>gemeentespecifiek</w:t>
                            </w:r>
                            <w:r>
                              <w:rPr>
                                <w:color w:val="0D3A5C"/>
                                <w:spacing w:val="64"/>
                              </w:rPr>
                              <w:t> </w:t>
                            </w:r>
                            <w:r>
                              <w:rPr>
                                <w:color w:val="0D3A5C"/>
                              </w:rPr>
                              <w:t>in</w:t>
                            </w:r>
                            <w:r>
                              <w:rPr>
                                <w:color w:val="0D3A5C"/>
                                <w:spacing w:val="65"/>
                              </w:rPr>
                              <w:t> </w:t>
                            </w:r>
                            <w:r>
                              <w:rPr>
                                <w:color w:val="0D3A5C"/>
                              </w:rPr>
                              <w:t>totaal</w:t>
                            </w:r>
                            <w:r>
                              <w:rPr>
                                <w:color w:val="0D3A5C"/>
                                <w:spacing w:val="64"/>
                              </w:rPr>
                              <w:t> </w:t>
                            </w:r>
                            <w:r>
                              <w:rPr>
                                <w:color w:val="0D3A5C"/>
                              </w:rPr>
                              <w:t>een</w:t>
                            </w:r>
                            <w:r>
                              <w:rPr>
                                <w:color w:val="0D3A5C"/>
                                <w:spacing w:val="64"/>
                              </w:rPr>
                              <w:t> </w:t>
                            </w:r>
                            <w:r>
                              <w:rPr>
                                <w:color w:val="0D3A5C"/>
                              </w:rPr>
                              <w:t>voordeel</w:t>
                            </w:r>
                            <w:r>
                              <w:rPr>
                                <w:color w:val="0D3A5C"/>
                                <w:spacing w:val="64"/>
                              </w:rPr>
                              <w:t> </w:t>
                            </w:r>
                            <w:r>
                              <w:rPr>
                                <w:color w:val="0D3A5C"/>
                              </w:rPr>
                              <w:t>verwacht</w:t>
                            </w:r>
                            <w:r>
                              <w:rPr>
                                <w:color w:val="0D3A5C"/>
                                <w:spacing w:val="65"/>
                              </w:rPr>
                              <w:t> </w:t>
                            </w:r>
                            <w:r>
                              <w:rPr>
                                <w:color w:val="0D3A5C"/>
                                <w:spacing w:val="-5"/>
                              </w:rPr>
                              <w:t>van</w:t>
                            </w:r>
                          </w:p>
                          <w:p>
                            <w:pPr>
                              <w:pStyle w:val="BodyText"/>
                              <w:spacing w:before="37"/>
                            </w:pPr>
                            <w:r>
                              <w:rPr>
                                <w:color w:val="0D3A5C"/>
                                <w:spacing w:val="-2"/>
                              </w:rPr>
                              <w:t>€12k.</w:t>
                            </w:r>
                          </w:p>
                        </w:txbxContent>
                      </wps:txbx>
                      <wps:bodyPr wrap="square" lIns="0" tIns="0" rIns="0" bIns="0" rtlCol="0">
                        <a:noAutofit/>
                      </wps:bodyPr>
                    </wps:wsp>
                  </a:graphicData>
                </a:graphic>
              </wp:anchor>
            </w:drawing>
          </mc:Choice>
          <mc:Fallback>
            <w:pict>
              <v:shape style="position:absolute;margin-left:47.206127pt;margin-top:177.94873pt;width:500.9pt;height:99.55pt;mso-position-horizontal-relative:page;mso-position-vertical-relative:page;z-index:-15858176" type="#_x0000_t202" id="docshape59"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3"/>
                          <w:sz w:val="28"/>
                        </w:rPr>
                        <w:t> </w:t>
                      </w:r>
                      <w:r>
                        <w:rPr>
                          <w:b/>
                          <w:color w:val="0D3A5C"/>
                          <w:sz w:val="28"/>
                        </w:rPr>
                        <w:t>Someren</w:t>
                      </w:r>
                      <w:r>
                        <w:rPr>
                          <w:b/>
                          <w:color w:val="0D3A5C"/>
                          <w:spacing w:val="23"/>
                          <w:sz w:val="28"/>
                        </w:rPr>
                        <w:t> </w:t>
                      </w:r>
                      <w:r>
                        <w:rPr>
                          <w:b/>
                          <w:color w:val="0D3A5C"/>
                          <w:sz w:val="28"/>
                        </w:rPr>
                        <w:t>(€12k</w:t>
                      </w:r>
                      <w:r>
                        <w:rPr>
                          <w:b/>
                          <w:color w:val="0D3A5C"/>
                          <w:spacing w:val="23"/>
                          <w:sz w:val="28"/>
                        </w:rPr>
                        <w:t> </w:t>
                      </w:r>
                      <w:r>
                        <w:rPr>
                          <w:b/>
                          <w:color w:val="0D3A5C"/>
                          <w:spacing w:val="-2"/>
                          <w:sz w:val="28"/>
                        </w:rPr>
                        <w:t>voordeel)</w:t>
                      </w:r>
                    </w:p>
                    <w:p>
                      <w:pPr>
                        <w:pStyle w:val="BodyText"/>
                        <w:spacing w:before="56"/>
                      </w:pPr>
                      <w:r>
                        <w:rPr>
                          <w:color w:val="0D3A5C"/>
                        </w:rPr>
                        <w:t>Wat</w:t>
                      </w:r>
                      <w:r>
                        <w:rPr>
                          <w:color w:val="0D3A5C"/>
                          <w:spacing w:val="13"/>
                        </w:rPr>
                        <w:t> </w:t>
                      </w:r>
                      <w:r>
                        <w:rPr>
                          <w:color w:val="0D3A5C"/>
                        </w:rPr>
                        <w:t>betreft</w:t>
                      </w:r>
                      <w:r>
                        <w:rPr>
                          <w:color w:val="0D3A5C"/>
                          <w:spacing w:val="15"/>
                        </w:rPr>
                        <w:t> </w:t>
                      </w:r>
                      <w:r>
                        <w:rPr>
                          <w:color w:val="0D3A5C"/>
                        </w:rPr>
                        <w:t>de</w:t>
                      </w:r>
                      <w:r>
                        <w:rPr>
                          <w:color w:val="0D3A5C"/>
                          <w:spacing w:val="16"/>
                        </w:rPr>
                        <w:t> </w:t>
                      </w:r>
                      <w:r>
                        <w:rPr>
                          <w:color w:val="0D3A5C"/>
                        </w:rPr>
                        <w:t>Microsoftlicenties</w:t>
                      </w:r>
                      <w:r>
                        <w:rPr>
                          <w:color w:val="0D3A5C"/>
                          <w:spacing w:val="15"/>
                        </w:rPr>
                        <w:t> </w:t>
                      </w:r>
                      <w:r>
                        <w:rPr>
                          <w:color w:val="0D3A5C"/>
                        </w:rPr>
                        <w:t>wordt</w:t>
                      </w:r>
                      <w:r>
                        <w:rPr>
                          <w:color w:val="0D3A5C"/>
                          <w:spacing w:val="16"/>
                        </w:rPr>
                        <w:t> </w:t>
                      </w:r>
                      <w:r>
                        <w:rPr>
                          <w:color w:val="0D3A5C"/>
                        </w:rPr>
                        <w:t>een</w:t>
                      </w:r>
                      <w:r>
                        <w:rPr>
                          <w:color w:val="0D3A5C"/>
                          <w:spacing w:val="15"/>
                        </w:rPr>
                        <w:t> </w:t>
                      </w:r>
                      <w:r>
                        <w:rPr>
                          <w:color w:val="0D3A5C"/>
                        </w:rPr>
                        <w:t>voordeel</w:t>
                      </w:r>
                      <w:r>
                        <w:rPr>
                          <w:color w:val="0D3A5C"/>
                          <w:spacing w:val="15"/>
                        </w:rPr>
                        <w:t> </w:t>
                      </w:r>
                      <w:r>
                        <w:rPr>
                          <w:color w:val="0D3A5C"/>
                        </w:rPr>
                        <w:t>verwacht</w:t>
                      </w:r>
                      <w:r>
                        <w:rPr>
                          <w:color w:val="0D3A5C"/>
                          <w:spacing w:val="16"/>
                        </w:rPr>
                        <w:t> </w:t>
                      </w:r>
                      <w:r>
                        <w:rPr>
                          <w:color w:val="0D3A5C"/>
                        </w:rPr>
                        <w:t>van</w:t>
                      </w:r>
                      <w:r>
                        <w:rPr>
                          <w:color w:val="0D3A5C"/>
                          <w:spacing w:val="15"/>
                        </w:rPr>
                        <w:t> </w:t>
                      </w:r>
                      <w:r>
                        <w:rPr>
                          <w:color w:val="0D3A5C"/>
                        </w:rPr>
                        <w:t>circa</w:t>
                      </w:r>
                      <w:r>
                        <w:rPr>
                          <w:color w:val="0D3A5C"/>
                          <w:spacing w:val="16"/>
                        </w:rPr>
                        <w:t> </w:t>
                      </w:r>
                      <w:r>
                        <w:rPr>
                          <w:color w:val="0D3A5C"/>
                          <w:spacing w:val="-4"/>
                        </w:rPr>
                        <w:t>€2k.</w:t>
                      </w:r>
                    </w:p>
                    <w:p>
                      <w:pPr>
                        <w:pStyle w:val="BodyText"/>
                        <w:spacing w:line="271" w:lineRule="auto" w:before="37"/>
                      </w:pPr>
                      <w:r>
                        <w:rPr>
                          <w:color w:val="0D3A5C"/>
                        </w:rPr>
                        <w:t>Binnen</w:t>
                      </w:r>
                      <w:r>
                        <w:rPr>
                          <w:color w:val="0D3A5C"/>
                          <w:spacing w:val="29"/>
                        </w:rPr>
                        <w:t> </w:t>
                      </w:r>
                      <w:r>
                        <w:rPr>
                          <w:color w:val="0D3A5C"/>
                        </w:rPr>
                        <w:t>het</w:t>
                      </w:r>
                      <w:r>
                        <w:rPr>
                          <w:color w:val="0D3A5C"/>
                          <w:spacing w:val="29"/>
                        </w:rPr>
                        <w:t> </w:t>
                      </w:r>
                      <w:r>
                        <w:rPr>
                          <w:color w:val="0D3A5C"/>
                        </w:rPr>
                        <w:t>leasebudget</w:t>
                      </w:r>
                      <w:r>
                        <w:rPr>
                          <w:color w:val="0D3A5C"/>
                          <w:spacing w:val="29"/>
                        </w:rPr>
                        <w:t> </w:t>
                      </w:r>
                      <w:r>
                        <w:rPr>
                          <w:color w:val="0D3A5C"/>
                        </w:rPr>
                        <w:t>wordt</w:t>
                      </w:r>
                      <w:r>
                        <w:rPr>
                          <w:color w:val="0D3A5C"/>
                          <w:spacing w:val="29"/>
                        </w:rPr>
                        <w:t> </w:t>
                      </w:r>
                      <w:r>
                        <w:rPr>
                          <w:color w:val="0D3A5C"/>
                        </w:rPr>
                        <w:t>op</w:t>
                      </w:r>
                      <w:r>
                        <w:rPr>
                          <w:color w:val="0D3A5C"/>
                          <w:spacing w:val="29"/>
                        </w:rPr>
                        <w:t> </w:t>
                      </w:r>
                      <w:r>
                        <w:rPr>
                          <w:color w:val="0D3A5C"/>
                        </w:rPr>
                        <w:t>basis</w:t>
                      </w:r>
                      <w:r>
                        <w:rPr>
                          <w:color w:val="0D3A5C"/>
                          <w:spacing w:val="29"/>
                        </w:rPr>
                        <w:t> </w:t>
                      </w:r>
                      <w:r>
                        <w:rPr>
                          <w:color w:val="0D3A5C"/>
                        </w:rPr>
                        <w:t>van</w:t>
                      </w:r>
                      <w:r>
                        <w:rPr>
                          <w:color w:val="0D3A5C"/>
                          <w:spacing w:val="29"/>
                        </w:rPr>
                        <w:t> </w:t>
                      </w:r>
                      <w:r>
                        <w:rPr>
                          <w:color w:val="0D3A5C"/>
                        </w:rPr>
                        <w:t>de</w:t>
                      </w:r>
                      <w:r>
                        <w:rPr>
                          <w:color w:val="0D3A5C"/>
                          <w:spacing w:val="29"/>
                        </w:rPr>
                        <w:t> </w:t>
                      </w:r>
                      <w:r>
                        <w:rPr>
                          <w:color w:val="0D3A5C"/>
                        </w:rPr>
                        <w:t>huidige</w:t>
                      </w:r>
                      <w:r>
                        <w:rPr>
                          <w:color w:val="0D3A5C"/>
                          <w:spacing w:val="29"/>
                        </w:rPr>
                        <w:t> </w:t>
                      </w:r>
                      <w:r>
                        <w:rPr>
                          <w:color w:val="0D3A5C"/>
                        </w:rPr>
                        <w:t>info</w:t>
                      </w:r>
                      <w:r>
                        <w:rPr>
                          <w:color w:val="0D3A5C"/>
                          <w:spacing w:val="29"/>
                        </w:rPr>
                        <w:t> </w:t>
                      </w:r>
                      <w:r>
                        <w:rPr>
                          <w:color w:val="0D3A5C"/>
                        </w:rPr>
                        <w:t>een</w:t>
                      </w:r>
                      <w:r>
                        <w:rPr>
                          <w:color w:val="0D3A5C"/>
                          <w:spacing w:val="29"/>
                        </w:rPr>
                        <w:t> </w:t>
                      </w:r>
                      <w:r>
                        <w:rPr>
                          <w:color w:val="0D3A5C"/>
                        </w:rPr>
                        <w:t>voordeel</w:t>
                      </w:r>
                      <w:r>
                        <w:rPr>
                          <w:color w:val="0D3A5C"/>
                          <w:spacing w:val="29"/>
                        </w:rPr>
                        <w:t> </w:t>
                      </w:r>
                      <w:r>
                        <w:rPr>
                          <w:color w:val="0D3A5C"/>
                        </w:rPr>
                        <w:t>verwacht</w:t>
                      </w:r>
                      <w:r>
                        <w:rPr>
                          <w:color w:val="0D3A5C"/>
                          <w:spacing w:val="29"/>
                        </w:rPr>
                        <w:t> </w:t>
                      </w:r>
                      <w:r>
                        <w:rPr>
                          <w:color w:val="0D3A5C"/>
                        </w:rPr>
                        <w:t>van</w:t>
                      </w:r>
                      <w:r>
                        <w:rPr>
                          <w:color w:val="0D3A5C"/>
                          <w:spacing w:val="29"/>
                        </w:rPr>
                        <w:t> </w:t>
                      </w:r>
                      <w:r>
                        <w:rPr>
                          <w:color w:val="0D3A5C"/>
                        </w:rPr>
                        <w:t>€7k.</w:t>
                      </w:r>
                      <w:r>
                        <w:rPr>
                          <w:color w:val="0D3A5C"/>
                          <w:spacing w:val="29"/>
                        </w:rPr>
                        <w:t> </w:t>
                      </w:r>
                      <w:r>
                        <w:rPr>
                          <w:color w:val="0D3A5C"/>
                        </w:rPr>
                        <w:t>En</w:t>
                      </w:r>
                      <w:r>
                        <w:rPr>
                          <w:color w:val="0D3A5C"/>
                          <w:spacing w:val="29"/>
                        </w:rPr>
                        <w:t> </w:t>
                      </w:r>
                      <w:r>
                        <w:rPr>
                          <w:color w:val="0D3A5C"/>
                        </w:rPr>
                        <w:t>bij overige posten blijft nog een ruimte beschikbaar van €4k.</w:t>
                      </w:r>
                    </w:p>
                    <w:p>
                      <w:pPr>
                        <w:pStyle w:val="BodyText"/>
                        <w:spacing w:line="291" w:lineRule="exact"/>
                      </w:pPr>
                      <w:r>
                        <w:rPr>
                          <w:color w:val="0D3A5C"/>
                        </w:rPr>
                        <w:t>Voor</w:t>
                      </w:r>
                      <w:r>
                        <w:rPr>
                          <w:color w:val="0D3A5C"/>
                          <w:spacing w:val="64"/>
                        </w:rPr>
                        <w:t> </w:t>
                      </w:r>
                      <w:r>
                        <w:rPr>
                          <w:color w:val="0D3A5C"/>
                        </w:rPr>
                        <w:t>de</w:t>
                      </w:r>
                      <w:r>
                        <w:rPr>
                          <w:color w:val="0D3A5C"/>
                          <w:spacing w:val="64"/>
                        </w:rPr>
                        <w:t> </w:t>
                      </w:r>
                      <w:r>
                        <w:rPr>
                          <w:color w:val="0D3A5C"/>
                        </w:rPr>
                        <w:t>gemeente</w:t>
                      </w:r>
                      <w:r>
                        <w:rPr>
                          <w:color w:val="0D3A5C"/>
                          <w:spacing w:val="64"/>
                        </w:rPr>
                        <w:t> </w:t>
                      </w:r>
                      <w:r>
                        <w:rPr>
                          <w:color w:val="0D3A5C"/>
                        </w:rPr>
                        <w:t>Someren</w:t>
                      </w:r>
                      <w:r>
                        <w:rPr>
                          <w:color w:val="0D3A5C"/>
                          <w:spacing w:val="65"/>
                        </w:rPr>
                        <w:t> </w:t>
                      </w:r>
                      <w:r>
                        <w:rPr>
                          <w:color w:val="0D3A5C"/>
                        </w:rPr>
                        <w:t>wordt</w:t>
                      </w:r>
                      <w:r>
                        <w:rPr>
                          <w:color w:val="0D3A5C"/>
                          <w:spacing w:val="64"/>
                        </w:rPr>
                        <w:t> </w:t>
                      </w:r>
                      <w:r>
                        <w:rPr>
                          <w:color w:val="0D3A5C"/>
                        </w:rPr>
                        <w:t>op</w:t>
                      </w:r>
                      <w:r>
                        <w:rPr>
                          <w:color w:val="0D3A5C"/>
                          <w:spacing w:val="64"/>
                        </w:rPr>
                        <w:t> </w:t>
                      </w:r>
                      <w:r>
                        <w:rPr>
                          <w:color w:val="0D3A5C"/>
                        </w:rPr>
                        <w:t>gemeentespecifiek</w:t>
                      </w:r>
                      <w:r>
                        <w:rPr>
                          <w:color w:val="0D3A5C"/>
                          <w:spacing w:val="64"/>
                        </w:rPr>
                        <w:t> </w:t>
                      </w:r>
                      <w:r>
                        <w:rPr>
                          <w:color w:val="0D3A5C"/>
                        </w:rPr>
                        <w:t>in</w:t>
                      </w:r>
                      <w:r>
                        <w:rPr>
                          <w:color w:val="0D3A5C"/>
                          <w:spacing w:val="65"/>
                        </w:rPr>
                        <w:t> </w:t>
                      </w:r>
                      <w:r>
                        <w:rPr>
                          <w:color w:val="0D3A5C"/>
                        </w:rPr>
                        <w:t>totaal</w:t>
                      </w:r>
                      <w:r>
                        <w:rPr>
                          <w:color w:val="0D3A5C"/>
                          <w:spacing w:val="64"/>
                        </w:rPr>
                        <w:t> </w:t>
                      </w:r>
                      <w:r>
                        <w:rPr>
                          <w:color w:val="0D3A5C"/>
                        </w:rPr>
                        <w:t>een</w:t>
                      </w:r>
                      <w:r>
                        <w:rPr>
                          <w:color w:val="0D3A5C"/>
                          <w:spacing w:val="64"/>
                        </w:rPr>
                        <w:t> </w:t>
                      </w:r>
                      <w:r>
                        <w:rPr>
                          <w:color w:val="0D3A5C"/>
                        </w:rPr>
                        <w:t>voordeel</w:t>
                      </w:r>
                      <w:r>
                        <w:rPr>
                          <w:color w:val="0D3A5C"/>
                          <w:spacing w:val="64"/>
                        </w:rPr>
                        <w:t> </w:t>
                      </w:r>
                      <w:r>
                        <w:rPr>
                          <w:color w:val="0D3A5C"/>
                        </w:rPr>
                        <w:t>verwacht</w:t>
                      </w:r>
                      <w:r>
                        <w:rPr>
                          <w:color w:val="0D3A5C"/>
                          <w:spacing w:val="65"/>
                        </w:rPr>
                        <w:t> </w:t>
                      </w:r>
                      <w:r>
                        <w:rPr>
                          <w:color w:val="0D3A5C"/>
                          <w:spacing w:val="-5"/>
                        </w:rPr>
                        <w:t>van</w:t>
                      </w:r>
                    </w:p>
                    <w:p>
                      <w:pPr>
                        <w:pStyle w:val="BodyText"/>
                        <w:spacing w:before="37"/>
                      </w:pPr>
                      <w:r>
                        <w:rPr>
                          <w:color w:val="0D3A5C"/>
                          <w:spacing w:val="-2"/>
                        </w:rPr>
                        <w:t>€12k.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8816">
                <wp:simplePos x="0" y="0"/>
                <wp:positionH relativeFrom="page">
                  <wp:posOffset>2533014</wp:posOffset>
                </wp:positionH>
                <wp:positionV relativeFrom="page">
                  <wp:posOffset>3982065</wp:posOffset>
                </wp:positionV>
                <wp:extent cx="2496185" cy="35623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96185" cy="356235"/>
                        </a:xfrm>
                        <a:prstGeom prst="rect">
                          <a:avLst/>
                        </a:prstGeom>
                      </wps:spPr>
                      <wps:txbx>
                        <w:txbxContent>
                          <w:p>
                            <w:pPr>
                              <w:spacing w:line="550" w:lineRule="exact" w:before="0"/>
                              <w:ind w:left="20" w:right="0" w:firstLine="0"/>
                              <w:jc w:val="left"/>
                              <w:rPr>
                                <w:b/>
                                <w:sz w:val="52"/>
                              </w:rPr>
                            </w:pPr>
                            <w:r>
                              <w:rPr>
                                <w:b/>
                                <w:color w:val="0D3A5C"/>
                                <w:sz w:val="52"/>
                              </w:rPr>
                              <w:t>Risico's</w:t>
                            </w:r>
                            <w:r>
                              <w:rPr>
                                <w:b/>
                                <w:color w:val="0D3A5C"/>
                                <w:spacing w:val="-5"/>
                                <w:sz w:val="52"/>
                              </w:rPr>
                              <w:t> </w:t>
                            </w:r>
                            <w:r>
                              <w:rPr>
                                <w:b/>
                                <w:color w:val="0D3A5C"/>
                                <w:sz w:val="52"/>
                              </w:rPr>
                              <w:t>en</w:t>
                            </w:r>
                            <w:r>
                              <w:rPr>
                                <w:b/>
                                <w:color w:val="0D3A5C"/>
                                <w:spacing w:val="-5"/>
                                <w:sz w:val="52"/>
                              </w:rPr>
                              <w:t> </w:t>
                            </w:r>
                            <w:r>
                              <w:rPr>
                                <w:b/>
                                <w:color w:val="0D3A5C"/>
                                <w:spacing w:val="-2"/>
                                <w:sz w:val="52"/>
                              </w:rPr>
                              <w:t>kansen</w:t>
                            </w:r>
                          </w:p>
                        </w:txbxContent>
                      </wps:txbx>
                      <wps:bodyPr wrap="square" lIns="0" tIns="0" rIns="0" bIns="0" rtlCol="0">
                        <a:noAutofit/>
                      </wps:bodyPr>
                    </wps:wsp>
                  </a:graphicData>
                </a:graphic>
              </wp:anchor>
            </w:drawing>
          </mc:Choice>
          <mc:Fallback>
            <w:pict>
              <v:shape style="position:absolute;margin-left:199.449936pt;margin-top:313.548492pt;width:196.55pt;height:28.05pt;mso-position-horizontal-relative:page;mso-position-vertical-relative:page;z-index:-15857664" type="#_x0000_t202" id="docshape60" filled="false" stroked="false">
                <v:textbox inset="0,0,0,0">
                  <w:txbxContent>
                    <w:p>
                      <w:pPr>
                        <w:spacing w:line="550" w:lineRule="exact" w:before="0"/>
                        <w:ind w:left="20" w:right="0" w:firstLine="0"/>
                        <w:jc w:val="left"/>
                        <w:rPr>
                          <w:b/>
                          <w:sz w:val="52"/>
                        </w:rPr>
                      </w:pPr>
                      <w:r>
                        <w:rPr>
                          <w:b/>
                          <w:color w:val="0D3A5C"/>
                          <w:sz w:val="52"/>
                        </w:rPr>
                        <w:t>Risico's</w:t>
                      </w:r>
                      <w:r>
                        <w:rPr>
                          <w:b/>
                          <w:color w:val="0D3A5C"/>
                          <w:spacing w:val="-5"/>
                          <w:sz w:val="52"/>
                        </w:rPr>
                        <w:t> </w:t>
                      </w:r>
                      <w:r>
                        <w:rPr>
                          <w:b/>
                          <w:color w:val="0D3A5C"/>
                          <w:sz w:val="52"/>
                        </w:rPr>
                        <w:t>en</w:t>
                      </w:r>
                      <w:r>
                        <w:rPr>
                          <w:b/>
                          <w:color w:val="0D3A5C"/>
                          <w:spacing w:val="-5"/>
                          <w:sz w:val="52"/>
                        </w:rPr>
                        <w:t> </w:t>
                      </w:r>
                      <w:r>
                        <w:rPr>
                          <w:b/>
                          <w:color w:val="0D3A5C"/>
                          <w:spacing w:val="-2"/>
                          <w:sz w:val="52"/>
                        </w:rPr>
                        <w:t>kansen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9328">
                <wp:simplePos x="0" y="0"/>
                <wp:positionH relativeFrom="page">
                  <wp:posOffset>599517</wp:posOffset>
                </wp:positionH>
                <wp:positionV relativeFrom="page">
                  <wp:posOffset>4603934</wp:posOffset>
                </wp:positionV>
                <wp:extent cx="6361430" cy="14357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6361430" cy="1435735"/>
                        </a:xfrm>
                        <a:prstGeom prst="rect">
                          <a:avLst/>
                        </a:prstGeom>
                      </wps:spPr>
                      <wps:txbx>
                        <w:txbxContent>
                          <w:p>
                            <w:pPr>
                              <w:pStyle w:val="BodyText"/>
                              <w:spacing w:line="265" w:lineRule="exact"/>
                              <w:jc w:val="both"/>
                            </w:pPr>
                            <w:r>
                              <w:rPr>
                                <w:color w:val="0D3A5C"/>
                              </w:rPr>
                              <w:t>De</w:t>
                            </w:r>
                            <w:r>
                              <w:rPr>
                                <w:color w:val="0D3A5C"/>
                                <w:spacing w:val="13"/>
                              </w:rPr>
                              <w:t> </w:t>
                            </w:r>
                            <w:r>
                              <w:rPr>
                                <w:color w:val="0D3A5C"/>
                              </w:rPr>
                              <w:t>laatste</w:t>
                            </w:r>
                            <w:r>
                              <w:rPr>
                                <w:color w:val="0D3A5C"/>
                                <w:spacing w:val="13"/>
                              </w:rPr>
                              <w:t> </w:t>
                            </w:r>
                            <w:r>
                              <w:rPr>
                                <w:color w:val="0D3A5C"/>
                              </w:rPr>
                              <w:t>herijking</w:t>
                            </w:r>
                            <w:r>
                              <w:rPr>
                                <w:color w:val="0D3A5C"/>
                                <w:spacing w:val="14"/>
                              </w:rPr>
                              <w:t> </w:t>
                            </w:r>
                            <w:r>
                              <w:rPr>
                                <w:color w:val="0D3A5C"/>
                              </w:rPr>
                              <w:t>van</w:t>
                            </w:r>
                            <w:r>
                              <w:rPr>
                                <w:color w:val="0D3A5C"/>
                                <w:spacing w:val="13"/>
                              </w:rPr>
                              <w:t> </w:t>
                            </w:r>
                            <w:r>
                              <w:rPr>
                                <w:color w:val="0D3A5C"/>
                              </w:rPr>
                              <w:t>de</w:t>
                            </w:r>
                            <w:r>
                              <w:rPr>
                                <w:color w:val="0D3A5C"/>
                                <w:spacing w:val="14"/>
                              </w:rPr>
                              <w:t> </w:t>
                            </w:r>
                            <w:r>
                              <w:rPr>
                                <w:color w:val="0D3A5C"/>
                              </w:rPr>
                              <w:t>risico’s</w:t>
                            </w:r>
                            <w:r>
                              <w:rPr>
                                <w:color w:val="0D3A5C"/>
                                <w:spacing w:val="13"/>
                              </w:rPr>
                              <w:t> </w:t>
                            </w:r>
                            <w:r>
                              <w:rPr>
                                <w:color w:val="0D3A5C"/>
                              </w:rPr>
                              <w:t>heeft</w:t>
                            </w:r>
                            <w:r>
                              <w:rPr>
                                <w:color w:val="0D3A5C"/>
                                <w:spacing w:val="13"/>
                              </w:rPr>
                              <w:t> </w:t>
                            </w:r>
                            <w:r>
                              <w:rPr>
                                <w:color w:val="0D3A5C"/>
                              </w:rPr>
                              <w:t>plaatsgevonden</w:t>
                            </w:r>
                            <w:r>
                              <w:rPr>
                                <w:color w:val="0D3A5C"/>
                                <w:spacing w:val="14"/>
                              </w:rPr>
                              <w:t> </w:t>
                            </w:r>
                            <w:r>
                              <w:rPr>
                                <w:color w:val="0D3A5C"/>
                              </w:rPr>
                              <w:t>in</w:t>
                            </w:r>
                            <w:r>
                              <w:rPr>
                                <w:color w:val="0D3A5C"/>
                                <w:spacing w:val="13"/>
                              </w:rPr>
                              <w:t> </w:t>
                            </w:r>
                            <w:r>
                              <w:rPr>
                                <w:color w:val="0D3A5C"/>
                              </w:rPr>
                              <w:t>de</w:t>
                            </w:r>
                            <w:r>
                              <w:rPr>
                                <w:color w:val="0D3A5C"/>
                                <w:spacing w:val="14"/>
                              </w:rPr>
                              <w:t> </w:t>
                            </w:r>
                            <w:r>
                              <w:rPr>
                                <w:color w:val="0D3A5C"/>
                              </w:rPr>
                              <w:t>begroting</w:t>
                            </w:r>
                            <w:r>
                              <w:rPr>
                                <w:color w:val="0D3A5C"/>
                                <w:spacing w:val="13"/>
                              </w:rPr>
                              <w:t> </w:t>
                            </w:r>
                            <w:r>
                              <w:rPr>
                                <w:color w:val="0D3A5C"/>
                              </w:rPr>
                              <w:t>2023.</w:t>
                            </w:r>
                            <w:r>
                              <w:rPr>
                                <w:color w:val="0D3A5C"/>
                                <w:spacing w:val="13"/>
                              </w:rPr>
                              <w:t> </w:t>
                            </w:r>
                            <w:r>
                              <w:rPr>
                                <w:color w:val="0D3A5C"/>
                              </w:rPr>
                              <w:t>Deze</w:t>
                            </w:r>
                            <w:r>
                              <w:rPr>
                                <w:color w:val="0D3A5C"/>
                                <w:spacing w:val="14"/>
                              </w:rPr>
                              <w:t> </w:t>
                            </w:r>
                            <w:r>
                              <w:rPr>
                                <w:color w:val="0D3A5C"/>
                              </w:rPr>
                              <w:t>zijn</w:t>
                            </w:r>
                            <w:r>
                              <w:rPr>
                                <w:color w:val="0D3A5C"/>
                                <w:spacing w:val="13"/>
                              </w:rPr>
                              <w:t> </w:t>
                            </w:r>
                            <w:r>
                              <w:rPr>
                                <w:color w:val="0D3A5C"/>
                              </w:rPr>
                              <w:t>in</w:t>
                            </w:r>
                            <w:r>
                              <w:rPr>
                                <w:color w:val="0D3A5C"/>
                                <w:spacing w:val="14"/>
                              </w:rPr>
                              <w:t> </w:t>
                            </w:r>
                            <w:r>
                              <w:rPr>
                                <w:color w:val="0D3A5C"/>
                                <w:spacing w:val="-2"/>
                              </w:rPr>
                              <w:t>hoofdlijn</w:t>
                            </w:r>
                          </w:p>
                          <w:p>
                            <w:pPr>
                              <w:pStyle w:val="BodyText"/>
                              <w:spacing w:line="271" w:lineRule="auto" w:before="10"/>
                              <w:ind w:right="17"/>
                              <w:jc w:val="both"/>
                            </w:pPr>
                            <w:r>
                              <w:rPr>
                                <w:color w:val="0D3A5C"/>
                              </w:rPr>
                              <w:t>nog actueel, maar zullen in het najaar van 2023 geactualiseerd worden. Wel is het risico op het leasecontract</w:t>
                            </w:r>
                            <w:r>
                              <w:rPr>
                                <w:color w:val="0D3A5C"/>
                                <w:spacing w:val="29"/>
                              </w:rPr>
                              <w:t> </w:t>
                            </w:r>
                            <w:r>
                              <w:rPr>
                                <w:color w:val="0D3A5C"/>
                              </w:rPr>
                              <w:t>aanvullend</w:t>
                            </w:r>
                            <w:r>
                              <w:rPr>
                                <w:color w:val="0D3A5C"/>
                                <w:spacing w:val="29"/>
                              </w:rPr>
                              <w:t> </w:t>
                            </w:r>
                            <w:r>
                              <w:rPr>
                                <w:color w:val="0D3A5C"/>
                              </w:rPr>
                              <w:t>van</w:t>
                            </w:r>
                            <w:r>
                              <w:rPr>
                                <w:color w:val="0D3A5C"/>
                                <w:spacing w:val="29"/>
                              </w:rPr>
                              <w:t> </w:t>
                            </w:r>
                            <w:r>
                              <w:rPr>
                                <w:color w:val="0D3A5C"/>
                              </w:rPr>
                              <w:t>belang.</w:t>
                            </w:r>
                            <w:r>
                              <w:rPr>
                                <w:color w:val="0D3A5C"/>
                                <w:spacing w:val="29"/>
                              </w:rPr>
                              <w:t> </w:t>
                            </w:r>
                            <w:r>
                              <w:rPr>
                                <w:color w:val="0D3A5C"/>
                              </w:rPr>
                              <w:t>De</w:t>
                            </w:r>
                            <w:r>
                              <w:rPr>
                                <w:color w:val="0D3A5C"/>
                                <w:spacing w:val="29"/>
                              </w:rPr>
                              <w:t> </w:t>
                            </w:r>
                            <w:r>
                              <w:rPr>
                                <w:color w:val="0D3A5C"/>
                              </w:rPr>
                              <w:t>verlenging</w:t>
                            </w:r>
                            <w:r>
                              <w:rPr>
                                <w:color w:val="0D3A5C"/>
                                <w:spacing w:val="29"/>
                              </w:rPr>
                              <w:t> </w:t>
                            </w:r>
                            <w:r>
                              <w:rPr>
                                <w:color w:val="0D3A5C"/>
                              </w:rPr>
                              <w:t>van</w:t>
                            </w:r>
                            <w:r>
                              <w:rPr>
                                <w:color w:val="0D3A5C"/>
                                <w:spacing w:val="29"/>
                              </w:rPr>
                              <w:t> </w:t>
                            </w:r>
                            <w:r>
                              <w:rPr>
                                <w:color w:val="0D3A5C"/>
                              </w:rPr>
                              <w:t>het</w:t>
                            </w:r>
                            <w:r>
                              <w:rPr>
                                <w:color w:val="0D3A5C"/>
                                <w:spacing w:val="29"/>
                              </w:rPr>
                              <w:t> </w:t>
                            </w:r>
                            <w:r>
                              <w:rPr>
                                <w:color w:val="0D3A5C"/>
                              </w:rPr>
                              <w:t>leasecontract</w:t>
                            </w:r>
                            <w:r>
                              <w:rPr>
                                <w:color w:val="0D3A5C"/>
                                <w:spacing w:val="29"/>
                              </w:rPr>
                              <w:t> </w:t>
                            </w:r>
                            <w:r>
                              <w:rPr>
                                <w:color w:val="0D3A5C"/>
                              </w:rPr>
                              <w:t>dat</w:t>
                            </w:r>
                            <w:r>
                              <w:rPr>
                                <w:color w:val="0D3A5C"/>
                                <w:spacing w:val="29"/>
                              </w:rPr>
                              <w:t> </w:t>
                            </w:r>
                            <w:r>
                              <w:rPr>
                                <w:color w:val="0D3A5C"/>
                              </w:rPr>
                              <w:t>in</w:t>
                            </w:r>
                            <w:r>
                              <w:rPr>
                                <w:color w:val="0D3A5C"/>
                                <w:spacing w:val="29"/>
                              </w:rPr>
                              <w:t> </w:t>
                            </w:r>
                            <w:r>
                              <w:rPr>
                                <w:color w:val="0D3A5C"/>
                              </w:rPr>
                              <w:t>2022</w:t>
                            </w:r>
                            <w:r>
                              <w:rPr>
                                <w:color w:val="0D3A5C"/>
                                <w:spacing w:val="29"/>
                              </w:rPr>
                              <w:t> </w:t>
                            </w:r>
                            <w:r>
                              <w:rPr>
                                <w:color w:val="0D3A5C"/>
                              </w:rPr>
                              <w:t>is</w:t>
                            </w:r>
                            <w:r>
                              <w:rPr>
                                <w:color w:val="0D3A5C"/>
                                <w:spacing w:val="29"/>
                              </w:rPr>
                              <w:t> </w:t>
                            </w:r>
                            <w:r>
                              <w:rPr>
                                <w:color w:val="0D3A5C"/>
                              </w:rPr>
                              <w:t>afgelopen is</w:t>
                            </w:r>
                            <w:r>
                              <w:rPr>
                                <w:color w:val="0D3A5C"/>
                                <w:spacing w:val="38"/>
                              </w:rPr>
                              <w:t> </w:t>
                            </w:r>
                            <w:r>
                              <w:rPr>
                                <w:color w:val="0D3A5C"/>
                              </w:rPr>
                              <w:t>geen</w:t>
                            </w:r>
                            <w:r>
                              <w:rPr>
                                <w:color w:val="0D3A5C"/>
                                <w:spacing w:val="38"/>
                              </w:rPr>
                              <w:t> </w:t>
                            </w:r>
                            <w:r>
                              <w:rPr>
                                <w:color w:val="0D3A5C"/>
                              </w:rPr>
                              <w:t>vanzelfsprekendheid</w:t>
                            </w:r>
                            <w:r>
                              <w:rPr>
                                <w:color w:val="0D3A5C"/>
                                <w:spacing w:val="38"/>
                              </w:rPr>
                              <w:t> </w:t>
                            </w:r>
                            <w:r>
                              <w:rPr>
                                <w:color w:val="0D3A5C"/>
                              </w:rPr>
                              <w:t>meer.</w:t>
                            </w:r>
                            <w:r>
                              <w:rPr>
                                <w:color w:val="0D3A5C"/>
                                <w:spacing w:val="38"/>
                              </w:rPr>
                              <w:t> </w:t>
                            </w:r>
                            <w:r>
                              <w:rPr>
                                <w:color w:val="0D3A5C"/>
                              </w:rPr>
                              <w:t>En</w:t>
                            </w:r>
                            <w:r>
                              <w:rPr>
                                <w:color w:val="0D3A5C"/>
                                <w:spacing w:val="38"/>
                              </w:rPr>
                              <w:t> </w:t>
                            </w:r>
                            <w:r>
                              <w:rPr>
                                <w:color w:val="0D3A5C"/>
                              </w:rPr>
                              <w:t>het</w:t>
                            </w:r>
                            <w:r>
                              <w:rPr>
                                <w:color w:val="0D3A5C"/>
                                <w:spacing w:val="38"/>
                              </w:rPr>
                              <w:t> </w:t>
                            </w:r>
                            <w:r>
                              <w:rPr>
                                <w:color w:val="0D3A5C"/>
                              </w:rPr>
                              <w:t>ineens</w:t>
                            </w:r>
                            <w:r>
                              <w:rPr>
                                <w:color w:val="0D3A5C"/>
                                <w:spacing w:val="38"/>
                              </w:rPr>
                              <w:t> </w:t>
                            </w:r>
                            <w:r>
                              <w:rPr>
                                <w:color w:val="0D3A5C"/>
                              </w:rPr>
                              <w:t>overstappen</w:t>
                            </w:r>
                            <w:r>
                              <w:rPr>
                                <w:color w:val="0D3A5C"/>
                                <w:spacing w:val="38"/>
                              </w:rPr>
                              <w:t> </w:t>
                            </w:r>
                            <w:r>
                              <w:rPr>
                                <w:color w:val="0D3A5C"/>
                              </w:rPr>
                              <w:t>naar</w:t>
                            </w:r>
                            <w:r>
                              <w:rPr>
                                <w:color w:val="0D3A5C"/>
                                <w:spacing w:val="38"/>
                              </w:rPr>
                              <w:t> </w:t>
                            </w:r>
                            <w:r>
                              <w:rPr>
                                <w:color w:val="0D3A5C"/>
                              </w:rPr>
                              <w:t>een</w:t>
                            </w:r>
                            <w:r>
                              <w:rPr>
                                <w:color w:val="0D3A5C"/>
                                <w:spacing w:val="38"/>
                              </w:rPr>
                              <w:t> </w:t>
                            </w:r>
                            <w:r>
                              <w:rPr>
                                <w:color w:val="0D3A5C"/>
                              </w:rPr>
                              <w:t>nieuwe</w:t>
                            </w:r>
                            <w:r>
                              <w:rPr>
                                <w:color w:val="0D3A5C"/>
                                <w:spacing w:val="38"/>
                              </w:rPr>
                              <w:t> </w:t>
                            </w:r>
                            <w:r>
                              <w:rPr>
                                <w:color w:val="0D3A5C"/>
                              </w:rPr>
                              <w:t>leverancier</w:t>
                            </w:r>
                            <w:r>
                              <w:rPr>
                                <w:color w:val="0D3A5C"/>
                                <w:spacing w:val="38"/>
                              </w:rPr>
                              <w:t> </w:t>
                            </w:r>
                            <w:r>
                              <w:rPr>
                                <w:color w:val="0D3A5C"/>
                              </w:rPr>
                              <w:t>levert een te hoog financieel risico op voor ICT NML en haar deelnemers. Daarom wordt in overleg met de deelnemende gemeenten gezocht naar een alternatief. Hierbij dient de overgang naar een nieuwe aanbieder</w:t>
                            </w:r>
                            <w:r>
                              <w:rPr>
                                <w:color w:val="0D3A5C"/>
                                <w:spacing w:val="30"/>
                              </w:rPr>
                              <w:t> </w:t>
                            </w:r>
                            <w:r>
                              <w:rPr>
                                <w:color w:val="0D3A5C"/>
                              </w:rPr>
                              <w:t>fasegewijs</w:t>
                            </w:r>
                            <w:r>
                              <w:rPr>
                                <w:color w:val="0D3A5C"/>
                                <w:spacing w:val="30"/>
                              </w:rPr>
                              <w:t> </w:t>
                            </w:r>
                            <w:r>
                              <w:rPr>
                                <w:color w:val="0D3A5C"/>
                              </w:rPr>
                              <w:t>plaats</w:t>
                            </w:r>
                            <w:r>
                              <w:rPr>
                                <w:color w:val="0D3A5C"/>
                                <w:spacing w:val="30"/>
                              </w:rPr>
                              <w:t> </w:t>
                            </w:r>
                            <w:r>
                              <w:rPr>
                                <w:color w:val="0D3A5C"/>
                              </w:rPr>
                              <w:t>te</w:t>
                            </w:r>
                            <w:r>
                              <w:rPr>
                                <w:color w:val="0D3A5C"/>
                                <w:spacing w:val="30"/>
                              </w:rPr>
                              <w:t> </w:t>
                            </w:r>
                            <w:r>
                              <w:rPr>
                                <w:color w:val="0D3A5C"/>
                              </w:rPr>
                              <w:t>vinden</w:t>
                            </w:r>
                            <w:r>
                              <w:rPr>
                                <w:color w:val="0D3A5C"/>
                                <w:spacing w:val="30"/>
                              </w:rPr>
                              <w:t> </w:t>
                            </w:r>
                            <w:r>
                              <w:rPr>
                                <w:color w:val="0D3A5C"/>
                              </w:rPr>
                              <w:t>omdat</w:t>
                            </w:r>
                            <w:r>
                              <w:rPr>
                                <w:color w:val="0D3A5C"/>
                                <w:spacing w:val="30"/>
                              </w:rPr>
                              <w:t> </w:t>
                            </w:r>
                            <w:r>
                              <w:rPr>
                                <w:color w:val="0D3A5C"/>
                              </w:rPr>
                              <w:t>dit</w:t>
                            </w:r>
                            <w:r>
                              <w:rPr>
                                <w:color w:val="0D3A5C"/>
                                <w:spacing w:val="30"/>
                              </w:rPr>
                              <w:t> </w:t>
                            </w:r>
                            <w:r>
                              <w:rPr>
                                <w:color w:val="0D3A5C"/>
                              </w:rPr>
                              <w:t>anders</w:t>
                            </w:r>
                            <w:r>
                              <w:rPr>
                                <w:color w:val="0D3A5C"/>
                                <w:spacing w:val="30"/>
                              </w:rPr>
                              <w:t> </w:t>
                            </w:r>
                            <w:r>
                              <w:rPr>
                                <w:color w:val="0D3A5C"/>
                              </w:rPr>
                              <w:t>te</w:t>
                            </w:r>
                            <w:r>
                              <w:rPr>
                                <w:color w:val="0D3A5C"/>
                                <w:spacing w:val="30"/>
                              </w:rPr>
                              <w:t> </w:t>
                            </w:r>
                            <w:r>
                              <w:rPr>
                                <w:color w:val="0D3A5C"/>
                              </w:rPr>
                              <w:t>grote</w:t>
                            </w:r>
                            <w:r>
                              <w:rPr>
                                <w:color w:val="0D3A5C"/>
                                <w:spacing w:val="30"/>
                              </w:rPr>
                              <w:t> </w:t>
                            </w:r>
                            <w:r>
                              <w:rPr>
                                <w:color w:val="0D3A5C"/>
                              </w:rPr>
                              <w:t>budgettaire</w:t>
                            </w:r>
                            <w:r>
                              <w:rPr>
                                <w:color w:val="0D3A5C"/>
                                <w:spacing w:val="30"/>
                              </w:rPr>
                              <w:t> </w:t>
                            </w:r>
                            <w:r>
                              <w:rPr>
                                <w:color w:val="0D3A5C"/>
                              </w:rPr>
                              <w:t>consequenties</w:t>
                            </w:r>
                            <w:r>
                              <w:rPr>
                                <w:color w:val="0D3A5C"/>
                                <w:spacing w:val="30"/>
                              </w:rPr>
                              <w:t> </w:t>
                            </w:r>
                            <w:r>
                              <w:rPr>
                                <w:color w:val="0D3A5C"/>
                              </w:rPr>
                              <w:t>heeft.</w:t>
                            </w:r>
                          </w:p>
                        </w:txbxContent>
                      </wps:txbx>
                      <wps:bodyPr wrap="square" lIns="0" tIns="0" rIns="0" bIns="0" rtlCol="0">
                        <a:noAutofit/>
                      </wps:bodyPr>
                    </wps:wsp>
                  </a:graphicData>
                </a:graphic>
              </wp:anchor>
            </w:drawing>
          </mc:Choice>
          <mc:Fallback>
            <w:pict>
              <v:shape style="position:absolute;margin-left:47.206127pt;margin-top:362.514526pt;width:500.9pt;height:113.05pt;mso-position-horizontal-relative:page;mso-position-vertical-relative:page;z-index:-15857152" type="#_x0000_t202" id="docshape61" filled="false" stroked="false">
                <v:textbox inset="0,0,0,0">
                  <w:txbxContent>
                    <w:p>
                      <w:pPr>
                        <w:pStyle w:val="BodyText"/>
                        <w:spacing w:line="265" w:lineRule="exact"/>
                        <w:jc w:val="both"/>
                      </w:pPr>
                      <w:r>
                        <w:rPr>
                          <w:color w:val="0D3A5C"/>
                        </w:rPr>
                        <w:t>De</w:t>
                      </w:r>
                      <w:r>
                        <w:rPr>
                          <w:color w:val="0D3A5C"/>
                          <w:spacing w:val="13"/>
                        </w:rPr>
                        <w:t> </w:t>
                      </w:r>
                      <w:r>
                        <w:rPr>
                          <w:color w:val="0D3A5C"/>
                        </w:rPr>
                        <w:t>laatste</w:t>
                      </w:r>
                      <w:r>
                        <w:rPr>
                          <w:color w:val="0D3A5C"/>
                          <w:spacing w:val="13"/>
                        </w:rPr>
                        <w:t> </w:t>
                      </w:r>
                      <w:r>
                        <w:rPr>
                          <w:color w:val="0D3A5C"/>
                        </w:rPr>
                        <w:t>herijking</w:t>
                      </w:r>
                      <w:r>
                        <w:rPr>
                          <w:color w:val="0D3A5C"/>
                          <w:spacing w:val="14"/>
                        </w:rPr>
                        <w:t> </w:t>
                      </w:r>
                      <w:r>
                        <w:rPr>
                          <w:color w:val="0D3A5C"/>
                        </w:rPr>
                        <w:t>van</w:t>
                      </w:r>
                      <w:r>
                        <w:rPr>
                          <w:color w:val="0D3A5C"/>
                          <w:spacing w:val="13"/>
                        </w:rPr>
                        <w:t> </w:t>
                      </w:r>
                      <w:r>
                        <w:rPr>
                          <w:color w:val="0D3A5C"/>
                        </w:rPr>
                        <w:t>de</w:t>
                      </w:r>
                      <w:r>
                        <w:rPr>
                          <w:color w:val="0D3A5C"/>
                          <w:spacing w:val="14"/>
                        </w:rPr>
                        <w:t> </w:t>
                      </w:r>
                      <w:r>
                        <w:rPr>
                          <w:color w:val="0D3A5C"/>
                        </w:rPr>
                        <w:t>risico’s</w:t>
                      </w:r>
                      <w:r>
                        <w:rPr>
                          <w:color w:val="0D3A5C"/>
                          <w:spacing w:val="13"/>
                        </w:rPr>
                        <w:t> </w:t>
                      </w:r>
                      <w:r>
                        <w:rPr>
                          <w:color w:val="0D3A5C"/>
                        </w:rPr>
                        <w:t>heeft</w:t>
                      </w:r>
                      <w:r>
                        <w:rPr>
                          <w:color w:val="0D3A5C"/>
                          <w:spacing w:val="13"/>
                        </w:rPr>
                        <w:t> </w:t>
                      </w:r>
                      <w:r>
                        <w:rPr>
                          <w:color w:val="0D3A5C"/>
                        </w:rPr>
                        <w:t>plaatsgevonden</w:t>
                      </w:r>
                      <w:r>
                        <w:rPr>
                          <w:color w:val="0D3A5C"/>
                          <w:spacing w:val="14"/>
                        </w:rPr>
                        <w:t> </w:t>
                      </w:r>
                      <w:r>
                        <w:rPr>
                          <w:color w:val="0D3A5C"/>
                        </w:rPr>
                        <w:t>in</w:t>
                      </w:r>
                      <w:r>
                        <w:rPr>
                          <w:color w:val="0D3A5C"/>
                          <w:spacing w:val="13"/>
                        </w:rPr>
                        <w:t> </w:t>
                      </w:r>
                      <w:r>
                        <w:rPr>
                          <w:color w:val="0D3A5C"/>
                        </w:rPr>
                        <w:t>de</w:t>
                      </w:r>
                      <w:r>
                        <w:rPr>
                          <w:color w:val="0D3A5C"/>
                          <w:spacing w:val="14"/>
                        </w:rPr>
                        <w:t> </w:t>
                      </w:r>
                      <w:r>
                        <w:rPr>
                          <w:color w:val="0D3A5C"/>
                        </w:rPr>
                        <w:t>begroting</w:t>
                      </w:r>
                      <w:r>
                        <w:rPr>
                          <w:color w:val="0D3A5C"/>
                          <w:spacing w:val="13"/>
                        </w:rPr>
                        <w:t> </w:t>
                      </w:r>
                      <w:r>
                        <w:rPr>
                          <w:color w:val="0D3A5C"/>
                        </w:rPr>
                        <w:t>2023.</w:t>
                      </w:r>
                      <w:r>
                        <w:rPr>
                          <w:color w:val="0D3A5C"/>
                          <w:spacing w:val="13"/>
                        </w:rPr>
                        <w:t> </w:t>
                      </w:r>
                      <w:r>
                        <w:rPr>
                          <w:color w:val="0D3A5C"/>
                        </w:rPr>
                        <w:t>Deze</w:t>
                      </w:r>
                      <w:r>
                        <w:rPr>
                          <w:color w:val="0D3A5C"/>
                          <w:spacing w:val="14"/>
                        </w:rPr>
                        <w:t> </w:t>
                      </w:r>
                      <w:r>
                        <w:rPr>
                          <w:color w:val="0D3A5C"/>
                        </w:rPr>
                        <w:t>zijn</w:t>
                      </w:r>
                      <w:r>
                        <w:rPr>
                          <w:color w:val="0D3A5C"/>
                          <w:spacing w:val="13"/>
                        </w:rPr>
                        <w:t> </w:t>
                      </w:r>
                      <w:r>
                        <w:rPr>
                          <w:color w:val="0D3A5C"/>
                        </w:rPr>
                        <w:t>in</w:t>
                      </w:r>
                      <w:r>
                        <w:rPr>
                          <w:color w:val="0D3A5C"/>
                          <w:spacing w:val="14"/>
                        </w:rPr>
                        <w:t> </w:t>
                      </w:r>
                      <w:r>
                        <w:rPr>
                          <w:color w:val="0D3A5C"/>
                          <w:spacing w:val="-2"/>
                        </w:rPr>
                        <w:t>hoofdlijn</w:t>
                      </w:r>
                    </w:p>
                    <w:p>
                      <w:pPr>
                        <w:pStyle w:val="BodyText"/>
                        <w:spacing w:line="271" w:lineRule="auto" w:before="10"/>
                        <w:ind w:right="17"/>
                        <w:jc w:val="both"/>
                      </w:pPr>
                      <w:r>
                        <w:rPr>
                          <w:color w:val="0D3A5C"/>
                        </w:rPr>
                        <w:t>nog actueel, maar zullen in het najaar van 2023 geactualiseerd worden. Wel is het risico op het leasecontract</w:t>
                      </w:r>
                      <w:r>
                        <w:rPr>
                          <w:color w:val="0D3A5C"/>
                          <w:spacing w:val="29"/>
                        </w:rPr>
                        <w:t> </w:t>
                      </w:r>
                      <w:r>
                        <w:rPr>
                          <w:color w:val="0D3A5C"/>
                        </w:rPr>
                        <w:t>aanvullend</w:t>
                      </w:r>
                      <w:r>
                        <w:rPr>
                          <w:color w:val="0D3A5C"/>
                          <w:spacing w:val="29"/>
                        </w:rPr>
                        <w:t> </w:t>
                      </w:r>
                      <w:r>
                        <w:rPr>
                          <w:color w:val="0D3A5C"/>
                        </w:rPr>
                        <w:t>van</w:t>
                      </w:r>
                      <w:r>
                        <w:rPr>
                          <w:color w:val="0D3A5C"/>
                          <w:spacing w:val="29"/>
                        </w:rPr>
                        <w:t> </w:t>
                      </w:r>
                      <w:r>
                        <w:rPr>
                          <w:color w:val="0D3A5C"/>
                        </w:rPr>
                        <w:t>belang.</w:t>
                      </w:r>
                      <w:r>
                        <w:rPr>
                          <w:color w:val="0D3A5C"/>
                          <w:spacing w:val="29"/>
                        </w:rPr>
                        <w:t> </w:t>
                      </w:r>
                      <w:r>
                        <w:rPr>
                          <w:color w:val="0D3A5C"/>
                        </w:rPr>
                        <w:t>De</w:t>
                      </w:r>
                      <w:r>
                        <w:rPr>
                          <w:color w:val="0D3A5C"/>
                          <w:spacing w:val="29"/>
                        </w:rPr>
                        <w:t> </w:t>
                      </w:r>
                      <w:r>
                        <w:rPr>
                          <w:color w:val="0D3A5C"/>
                        </w:rPr>
                        <w:t>verlenging</w:t>
                      </w:r>
                      <w:r>
                        <w:rPr>
                          <w:color w:val="0D3A5C"/>
                          <w:spacing w:val="29"/>
                        </w:rPr>
                        <w:t> </w:t>
                      </w:r>
                      <w:r>
                        <w:rPr>
                          <w:color w:val="0D3A5C"/>
                        </w:rPr>
                        <w:t>van</w:t>
                      </w:r>
                      <w:r>
                        <w:rPr>
                          <w:color w:val="0D3A5C"/>
                          <w:spacing w:val="29"/>
                        </w:rPr>
                        <w:t> </w:t>
                      </w:r>
                      <w:r>
                        <w:rPr>
                          <w:color w:val="0D3A5C"/>
                        </w:rPr>
                        <w:t>het</w:t>
                      </w:r>
                      <w:r>
                        <w:rPr>
                          <w:color w:val="0D3A5C"/>
                          <w:spacing w:val="29"/>
                        </w:rPr>
                        <w:t> </w:t>
                      </w:r>
                      <w:r>
                        <w:rPr>
                          <w:color w:val="0D3A5C"/>
                        </w:rPr>
                        <w:t>leasecontract</w:t>
                      </w:r>
                      <w:r>
                        <w:rPr>
                          <w:color w:val="0D3A5C"/>
                          <w:spacing w:val="29"/>
                        </w:rPr>
                        <w:t> </w:t>
                      </w:r>
                      <w:r>
                        <w:rPr>
                          <w:color w:val="0D3A5C"/>
                        </w:rPr>
                        <w:t>dat</w:t>
                      </w:r>
                      <w:r>
                        <w:rPr>
                          <w:color w:val="0D3A5C"/>
                          <w:spacing w:val="29"/>
                        </w:rPr>
                        <w:t> </w:t>
                      </w:r>
                      <w:r>
                        <w:rPr>
                          <w:color w:val="0D3A5C"/>
                        </w:rPr>
                        <w:t>in</w:t>
                      </w:r>
                      <w:r>
                        <w:rPr>
                          <w:color w:val="0D3A5C"/>
                          <w:spacing w:val="29"/>
                        </w:rPr>
                        <w:t> </w:t>
                      </w:r>
                      <w:r>
                        <w:rPr>
                          <w:color w:val="0D3A5C"/>
                        </w:rPr>
                        <w:t>2022</w:t>
                      </w:r>
                      <w:r>
                        <w:rPr>
                          <w:color w:val="0D3A5C"/>
                          <w:spacing w:val="29"/>
                        </w:rPr>
                        <w:t> </w:t>
                      </w:r>
                      <w:r>
                        <w:rPr>
                          <w:color w:val="0D3A5C"/>
                        </w:rPr>
                        <w:t>is</w:t>
                      </w:r>
                      <w:r>
                        <w:rPr>
                          <w:color w:val="0D3A5C"/>
                          <w:spacing w:val="29"/>
                        </w:rPr>
                        <w:t> </w:t>
                      </w:r>
                      <w:r>
                        <w:rPr>
                          <w:color w:val="0D3A5C"/>
                        </w:rPr>
                        <w:t>afgelopen is</w:t>
                      </w:r>
                      <w:r>
                        <w:rPr>
                          <w:color w:val="0D3A5C"/>
                          <w:spacing w:val="38"/>
                        </w:rPr>
                        <w:t> </w:t>
                      </w:r>
                      <w:r>
                        <w:rPr>
                          <w:color w:val="0D3A5C"/>
                        </w:rPr>
                        <w:t>geen</w:t>
                      </w:r>
                      <w:r>
                        <w:rPr>
                          <w:color w:val="0D3A5C"/>
                          <w:spacing w:val="38"/>
                        </w:rPr>
                        <w:t> </w:t>
                      </w:r>
                      <w:r>
                        <w:rPr>
                          <w:color w:val="0D3A5C"/>
                        </w:rPr>
                        <w:t>vanzelfsprekendheid</w:t>
                      </w:r>
                      <w:r>
                        <w:rPr>
                          <w:color w:val="0D3A5C"/>
                          <w:spacing w:val="38"/>
                        </w:rPr>
                        <w:t> </w:t>
                      </w:r>
                      <w:r>
                        <w:rPr>
                          <w:color w:val="0D3A5C"/>
                        </w:rPr>
                        <w:t>meer.</w:t>
                      </w:r>
                      <w:r>
                        <w:rPr>
                          <w:color w:val="0D3A5C"/>
                          <w:spacing w:val="38"/>
                        </w:rPr>
                        <w:t> </w:t>
                      </w:r>
                      <w:r>
                        <w:rPr>
                          <w:color w:val="0D3A5C"/>
                        </w:rPr>
                        <w:t>En</w:t>
                      </w:r>
                      <w:r>
                        <w:rPr>
                          <w:color w:val="0D3A5C"/>
                          <w:spacing w:val="38"/>
                        </w:rPr>
                        <w:t> </w:t>
                      </w:r>
                      <w:r>
                        <w:rPr>
                          <w:color w:val="0D3A5C"/>
                        </w:rPr>
                        <w:t>het</w:t>
                      </w:r>
                      <w:r>
                        <w:rPr>
                          <w:color w:val="0D3A5C"/>
                          <w:spacing w:val="38"/>
                        </w:rPr>
                        <w:t> </w:t>
                      </w:r>
                      <w:r>
                        <w:rPr>
                          <w:color w:val="0D3A5C"/>
                        </w:rPr>
                        <w:t>ineens</w:t>
                      </w:r>
                      <w:r>
                        <w:rPr>
                          <w:color w:val="0D3A5C"/>
                          <w:spacing w:val="38"/>
                        </w:rPr>
                        <w:t> </w:t>
                      </w:r>
                      <w:r>
                        <w:rPr>
                          <w:color w:val="0D3A5C"/>
                        </w:rPr>
                        <w:t>overstappen</w:t>
                      </w:r>
                      <w:r>
                        <w:rPr>
                          <w:color w:val="0D3A5C"/>
                          <w:spacing w:val="38"/>
                        </w:rPr>
                        <w:t> </w:t>
                      </w:r>
                      <w:r>
                        <w:rPr>
                          <w:color w:val="0D3A5C"/>
                        </w:rPr>
                        <w:t>naar</w:t>
                      </w:r>
                      <w:r>
                        <w:rPr>
                          <w:color w:val="0D3A5C"/>
                          <w:spacing w:val="38"/>
                        </w:rPr>
                        <w:t> </w:t>
                      </w:r>
                      <w:r>
                        <w:rPr>
                          <w:color w:val="0D3A5C"/>
                        </w:rPr>
                        <w:t>een</w:t>
                      </w:r>
                      <w:r>
                        <w:rPr>
                          <w:color w:val="0D3A5C"/>
                          <w:spacing w:val="38"/>
                        </w:rPr>
                        <w:t> </w:t>
                      </w:r>
                      <w:r>
                        <w:rPr>
                          <w:color w:val="0D3A5C"/>
                        </w:rPr>
                        <w:t>nieuwe</w:t>
                      </w:r>
                      <w:r>
                        <w:rPr>
                          <w:color w:val="0D3A5C"/>
                          <w:spacing w:val="38"/>
                        </w:rPr>
                        <w:t> </w:t>
                      </w:r>
                      <w:r>
                        <w:rPr>
                          <w:color w:val="0D3A5C"/>
                        </w:rPr>
                        <w:t>leverancier</w:t>
                      </w:r>
                      <w:r>
                        <w:rPr>
                          <w:color w:val="0D3A5C"/>
                          <w:spacing w:val="38"/>
                        </w:rPr>
                        <w:t> </w:t>
                      </w:r>
                      <w:r>
                        <w:rPr>
                          <w:color w:val="0D3A5C"/>
                        </w:rPr>
                        <w:t>levert een te hoog financieel risico op voor ICT NML en haar deelnemers. Daarom wordt in overleg met de deelnemende gemeenten gezocht naar een alternatief. Hierbij dient de overgang naar een nieuwe aanbieder</w:t>
                      </w:r>
                      <w:r>
                        <w:rPr>
                          <w:color w:val="0D3A5C"/>
                          <w:spacing w:val="30"/>
                        </w:rPr>
                        <w:t> </w:t>
                      </w:r>
                      <w:r>
                        <w:rPr>
                          <w:color w:val="0D3A5C"/>
                        </w:rPr>
                        <w:t>fasegewijs</w:t>
                      </w:r>
                      <w:r>
                        <w:rPr>
                          <w:color w:val="0D3A5C"/>
                          <w:spacing w:val="30"/>
                        </w:rPr>
                        <w:t> </w:t>
                      </w:r>
                      <w:r>
                        <w:rPr>
                          <w:color w:val="0D3A5C"/>
                        </w:rPr>
                        <w:t>plaats</w:t>
                      </w:r>
                      <w:r>
                        <w:rPr>
                          <w:color w:val="0D3A5C"/>
                          <w:spacing w:val="30"/>
                        </w:rPr>
                        <w:t> </w:t>
                      </w:r>
                      <w:r>
                        <w:rPr>
                          <w:color w:val="0D3A5C"/>
                        </w:rPr>
                        <w:t>te</w:t>
                      </w:r>
                      <w:r>
                        <w:rPr>
                          <w:color w:val="0D3A5C"/>
                          <w:spacing w:val="30"/>
                        </w:rPr>
                        <w:t> </w:t>
                      </w:r>
                      <w:r>
                        <w:rPr>
                          <w:color w:val="0D3A5C"/>
                        </w:rPr>
                        <w:t>vinden</w:t>
                      </w:r>
                      <w:r>
                        <w:rPr>
                          <w:color w:val="0D3A5C"/>
                          <w:spacing w:val="30"/>
                        </w:rPr>
                        <w:t> </w:t>
                      </w:r>
                      <w:r>
                        <w:rPr>
                          <w:color w:val="0D3A5C"/>
                        </w:rPr>
                        <w:t>omdat</w:t>
                      </w:r>
                      <w:r>
                        <w:rPr>
                          <w:color w:val="0D3A5C"/>
                          <w:spacing w:val="30"/>
                        </w:rPr>
                        <w:t> </w:t>
                      </w:r>
                      <w:r>
                        <w:rPr>
                          <w:color w:val="0D3A5C"/>
                        </w:rPr>
                        <w:t>dit</w:t>
                      </w:r>
                      <w:r>
                        <w:rPr>
                          <w:color w:val="0D3A5C"/>
                          <w:spacing w:val="30"/>
                        </w:rPr>
                        <w:t> </w:t>
                      </w:r>
                      <w:r>
                        <w:rPr>
                          <w:color w:val="0D3A5C"/>
                        </w:rPr>
                        <w:t>anders</w:t>
                      </w:r>
                      <w:r>
                        <w:rPr>
                          <w:color w:val="0D3A5C"/>
                          <w:spacing w:val="30"/>
                        </w:rPr>
                        <w:t> </w:t>
                      </w:r>
                      <w:r>
                        <w:rPr>
                          <w:color w:val="0D3A5C"/>
                        </w:rPr>
                        <w:t>te</w:t>
                      </w:r>
                      <w:r>
                        <w:rPr>
                          <w:color w:val="0D3A5C"/>
                          <w:spacing w:val="30"/>
                        </w:rPr>
                        <w:t> </w:t>
                      </w:r>
                      <w:r>
                        <w:rPr>
                          <w:color w:val="0D3A5C"/>
                        </w:rPr>
                        <w:t>grote</w:t>
                      </w:r>
                      <w:r>
                        <w:rPr>
                          <w:color w:val="0D3A5C"/>
                          <w:spacing w:val="30"/>
                        </w:rPr>
                        <w:t> </w:t>
                      </w:r>
                      <w:r>
                        <w:rPr>
                          <w:color w:val="0D3A5C"/>
                        </w:rPr>
                        <w:t>budgettaire</w:t>
                      </w:r>
                      <w:r>
                        <w:rPr>
                          <w:color w:val="0D3A5C"/>
                          <w:spacing w:val="30"/>
                        </w:rPr>
                        <w:t> </w:t>
                      </w:r>
                      <w:r>
                        <w:rPr>
                          <w:color w:val="0D3A5C"/>
                        </w:rPr>
                        <w:t>consequenties</w:t>
                      </w:r>
                      <w:r>
                        <w:rPr>
                          <w:color w:val="0D3A5C"/>
                          <w:spacing w:val="30"/>
                        </w:rPr>
                        <w:t> </w:t>
                      </w:r>
                      <w:r>
                        <w:rPr>
                          <w:color w:val="0D3A5C"/>
                        </w:rPr>
                        <w:t>heeft.</w:t>
                      </w:r>
                    </w:p>
                  </w:txbxContent>
                </v:textbox>
                <w10:wrap type="none"/>
              </v:shape>
            </w:pict>
          </mc:Fallback>
        </mc:AlternateContent>
      </w:r>
    </w:p>
    <w:sectPr>
      <w:pgSz w:w="11910" w:h="16850"/>
      <w:pgMar w:top="1180" w:bottom="0" w:left="566"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Gill Sans MT">
    <w:altName w:val="Gill Sans M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ind w:left="20"/>
    </w:pPr>
    <w:rPr>
      <w:rFonts w:ascii="Calibri" w:hAnsi="Calibri" w:eastAsia="Calibri" w:cs="Calibri"/>
      <w:sz w:val="24"/>
      <w:szCs w:val="24"/>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DAFjFR28A-4,BAFd1D4w210,0</cp:keywords>
  <dc:title>ICT NML Financiële rapport 2023.01 </dc:title>
  <dcterms:created xsi:type="dcterms:W3CDTF">2026-01-28T16:38:16Z</dcterms:created>
  <dcterms:modified xsi:type="dcterms:W3CDTF">2026-01-28T16:38:16Z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Canva</vt:lpwstr>
  </property>
  <property fmtid="{D5CDD505-2E9C-101B-9397-08002B2CF9AE}" pid="4" name="LastSaved">
    <vt:filetime>2026-01-28T00:00:00Z</vt:filetime>
  </property>
  <property fmtid="{D5CDD505-2E9C-101B-9397-08002B2CF9AE}" pid="5" name="Producer">
    <vt:lpwstr>Canva</vt:lpwstr>
  </property>
</Properties>
</file>