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1C043" w14:textId="2633D344" w:rsidR="002E4AB0" w:rsidRDefault="003C0AE2" w:rsidP="00FE1DBF">
      <w:pPr>
        <w:spacing w:after="0" w:line="240" w:lineRule="auto"/>
        <w:ind w:right="851"/>
      </w:pPr>
      <w:r w:rsidRPr="000F5E5C">
        <w:rPr>
          <w:rFonts w:cstheme="minorHAnsi"/>
          <w:noProof/>
        </w:rPr>
        <mc:AlternateContent>
          <mc:Choice Requires="wps">
            <w:drawing>
              <wp:anchor distT="0" distB="0" distL="114300" distR="114300" simplePos="0" relativeHeight="251756544" behindDoc="1" locked="0" layoutInCell="1" allowOverlap="1" wp14:anchorId="35D0A388" wp14:editId="6C9238BE">
                <wp:simplePos x="0" y="0"/>
                <wp:positionH relativeFrom="page">
                  <wp:posOffset>1809750</wp:posOffset>
                </wp:positionH>
                <wp:positionV relativeFrom="paragraph">
                  <wp:posOffset>87631</wp:posOffset>
                </wp:positionV>
                <wp:extent cx="5825490" cy="8591550"/>
                <wp:effectExtent l="0" t="0" r="3810" b="0"/>
                <wp:wrapNone/>
                <wp:docPr id="8" name="Rechthoek 8"/>
                <wp:cNvGraphicFramePr/>
                <a:graphic xmlns:a="http://schemas.openxmlformats.org/drawingml/2006/main">
                  <a:graphicData uri="http://schemas.microsoft.com/office/word/2010/wordprocessingShape">
                    <wps:wsp>
                      <wps:cNvSpPr/>
                      <wps:spPr>
                        <a:xfrm>
                          <a:off x="0" y="0"/>
                          <a:ext cx="5825490" cy="8591550"/>
                        </a:xfrm>
                        <a:prstGeom prst="rect">
                          <a:avLst/>
                        </a:prstGeom>
                        <a:gradFill flip="none" rotWithShape="1">
                          <a:gsLst>
                            <a:gs pos="0">
                              <a:schemeClr val="accent1">
                                <a:lumMod val="67000"/>
                              </a:schemeClr>
                            </a:gs>
                            <a:gs pos="48000">
                              <a:schemeClr val="accent1">
                                <a:lumMod val="97000"/>
                                <a:lumOff val="3000"/>
                              </a:schemeClr>
                            </a:gs>
                            <a:gs pos="100000">
                              <a:schemeClr val="accent1">
                                <a:lumMod val="60000"/>
                                <a:lumOff val="40000"/>
                              </a:schemeClr>
                            </a:gs>
                          </a:gsLst>
                          <a:lin ang="16200000" scaled="1"/>
                          <a:tileRect/>
                        </a:gra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DAA940" id="Rechthoek 8" o:spid="_x0000_s1026" style="position:absolute;margin-left:142.5pt;margin-top:6.9pt;width:458.7pt;height:676.5pt;z-index:-251559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" fillcolor="#2a4a85 [2148]" stroked="f">
                <v:fill color2="#8eaadb [1940]" rotate="t" angle="180" colors="0 #2a4b86;31457f #4a76c6;1 #8faadc" focus="100%" type="gradient"/>
                <w10:wrap anchorx="page"/>
              </v:rect>
            </w:pict>
          </mc:Fallback>
        </mc:AlternateContent>
      </w:r>
    </w:p>
    <w:p w14:paraId="2ACCE259" w14:textId="7D89B00D" w:rsidR="00FE1DBF" w:rsidRDefault="00FE1DBF" w:rsidP="00FE1DBF">
      <w:pPr>
        <w:spacing w:after="0" w:line="240" w:lineRule="auto"/>
        <w:ind w:right="851"/>
      </w:pPr>
    </w:p>
    <w:p w14:paraId="164D9C1B" w14:textId="08256ADA" w:rsidR="00FE1DBF" w:rsidRDefault="00FE1DBF" w:rsidP="00FE1DBF">
      <w:pPr>
        <w:spacing w:after="0" w:line="240" w:lineRule="auto"/>
        <w:ind w:right="851"/>
      </w:pPr>
    </w:p>
    <w:p w14:paraId="63BEF22D" w14:textId="77777777" w:rsidR="003C0AE2" w:rsidRDefault="003C0AE2" w:rsidP="00FE1DBF">
      <w:pPr>
        <w:spacing w:after="0" w:line="240" w:lineRule="auto"/>
        <w:ind w:right="851"/>
      </w:pPr>
    </w:p>
    <w:p w14:paraId="1F0A480C" w14:textId="04904AFC" w:rsidR="00FE1DBF" w:rsidRPr="00FE1DBF" w:rsidRDefault="00FE1DBF" w:rsidP="003C0AE2">
      <w:pPr>
        <w:spacing w:after="0" w:line="240" w:lineRule="auto"/>
        <w:ind w:left="2127" w:right="851"/>
        <w:rPr>
          <w:b/>
          <w:bCs/>
          <w:color w:val="0E3A5D"/>
          <w:sz w:val="56"/>
          <w:szCs w:val="56"/>
        </w:rPr>
      </w:pPr>
      <w:r w:rsidRPr="00FE1DBF">
        <w:rPr>
          <w:b/>
          <w:bCs/>
          <w:color w:val="0E3A5D"/>
          <w:sz w:val="56"/>
          <w:szCs w:val="56"/>
        </w:rPr>
        <w:t>2</w:t>
      </w:r>
      <w:r w:rsidRPr="00FE1DBF">
        <w:rPr>
          <w:b/>
          <w:bCs/>
          <w:color w:val="0E3A5D"/>
          <w:sz w:val="56"/>
          <w:szCs w:val="56"/>
          <w:vertAlign w:val="superscript"/>
        </w:rPr>
        <w:t>e</w:t>
      </w:r>
      <w:r w:rsidRPr="00FE1DBF">
        <w:rPr>
          <w:b/>
          <w:bCs/>
          <w:color w:val="0E3A5D"/>
          <w:sz w:val="56"/>
          <w:szCs w:val="56"/>
        </w:rPr>
        <w:t xml:space="preserve"> Begrotingswijziging 2026</w:t>
      </w:r>
    </w:p>
    <w:p w14:paraId="4870C147" w14:textId="3A5D72A9" w:rsidR="00FE1DBF" w:rsidRDefault="00FE1DBF" w:rsidP="00FE1DBF">
      <w:pPr>
        <w:spacing w:after="0" w:line="240" w:lineRule="auto"/>
        <w:ind w:right="851"/>
      </w:pPr>
    </w:p>
    <w:p w14:paraId="101D098C" w14:textId="1A400067" w:rsidR="00FE1DBF" w:rsidRDefault="00FE1DBF" w:rsidP="00FE1DBF">
      <w:pPr>
        <w:spacing w:after="0" w:line="240" w:lineRule="auto"/>
        <w:ind w:right="851"/>
      </w:pPr>
    </w:p>
    <w:p w14:paraId="4707B478" w14:textId="156C8914" w:rsidR="00FE1DBF" w:rsidRDefault="00FE1DBF" w:rsidP="00FE1DBF">
      <w:pPr>
        <w:spacing w:after="0" w:line="240" w:lineRule="auto"/>
        <w:ind w:right="851"/>
      </w:pPr>
    </w:p>
    <w:p w14:paraId="30EFEA1C" w14:textId="7FD376EA" w:rsidR="00FE1DBF" w:rsidRDefault="003C0AE2" w:rsidP="00FE1DBF">
      <w:pPr>
        <w:spacing w:after="0" w:line="240" w:lineRule="auto"/>
        <w:ind w:right="851"/>
      </w:pPr>
      <w:r w:rsidRPr="000F5E5C">
        <w:rPr>
          <w:rFonts w:cstheme="minorHAnsi"/>
          <w:noProof/>
        </w:rPr>
        <w:drawing>
          <wp:anchor distT="0" distB="0" distL="114300" distR="114300" simplePos="0" relativeHeight="251754496" behindDoc="0" locked="0" layoutInCell="1" allowOverlap="1" wp14:anchorId="453D175D" wp14:editId="2A52E5AA">
            <wp:simplePos x="0" y="0"/>
            <wp:positionH relativeFrom="margin">
              <wp:posOffset>1365250</wp:posOffset>
            </wp:positionH>
            <wp:positionV relativeFrom="margin">
              <wp:posOffset>1637665</wp:posOffset>
            </wp:positionV>
            <wp:extent cx="4812030" cy="3575685"/>
            <wp:effectExtent l="0" t="0" r="7620" b="5715"/>
            <wp:wrapSquare wrapText="bothSides"/>
            <wp:docPr id="1" name="Afbeelding 1" descr="Afbeelding van kantoorpand ICT NML en ECGeo, gelegen op de godsweerderstraat in Roerm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van kantoorpand ICT NML en ECGeo, gelegen op de godsweerderstraat in Roermond."/>
                    <pic:cNvPicPr/>
                  </pic:nvPicPr>
                  <pic:blipFill>
                    <a:blip r:embed="rId11">
                      <a:extLst>
                        <a:ext uri="{28A0092B-C50C-407E-A947-70E740481C1C}">
                          <a14:useLocalDpi xmlns:a14="http://schemas.microsoft.com/office/drawing/2010/main" val="0"/>
                        </a:ext>
                      </a:extLst>
                    </a:blip>
                    <a:stretch>
                      <a:fillRect/>
                    </a:stretch>
                  </pic:blipFill>
                  <pic:spPr>
                    <a:xfrm>
                      <a:off x="0" y="0"/>
                      <a:ext cx="4812030" cy="3575685"/>
                    </a:xfrm>
                    <a:prstGeom prst="rect">
                      <a:avLst/>
                    </a:prstGeom>
                  </pic:spPr>
                </pic:pic>
              </a:graphicData>
            </a:graphic>
            <wp14:sizeRelH relativeFrom="margin">
              <wp14:pctWidth>0</wp14:pctWidth>
            </wp14:sizeRelH>
            <wp14:sizeRelV relativeFrom="margin">
              <wp14:pctHeight>0</wp14:pctHeight>
            </wp14:sizeRelV>
          </wp:anchor>
        </w:drawing>
      </w:r>
    </w:p>
    <w:p w14:paraId="17CBB5EC" w14:textId="16A33A82" w:rsidR="00FE1DBF" w:rsidRDefault="00FE1DBF" w:rsidP="00FE1DBF">
      <w:pPr>
        <w:spacing w:after="0" w:line="240" w:lineRule="auto"/>
        <w:ind w:right="851"/>
      </w:pPr>
    </w:p>
    <w:p w14:paraId="3FC80F14" w14:textId="4EC5AC77" w:rsidR="00FE1DBF" w:rsidRDefault="00FE1DBF" w:rsidP="00FE1DBF">
      <w:pPr>
        <w:spacing w:after="0" w:line="240" w:lineRule="auto"/>
        <w:ind w:right="851"/>
      </w:pPr>
    </w:p>
    <w:p w14:paraId="41B0FF2C" w14:textId="51024850" w:rsidR="00FE1DBF" w:rsidRDefault="00FE1DBF" w:rsidP="00FE1DBF">
      <w:pPr>
        <w:spacing w:after="0" w:line="240" w:lineRule="auto"/>
        <w:ind w:right="851"/>
      </w:pPr>
    </w:p>
    <w:p w14:paraId="539FC6F2" w14:textId="1B49B52D" w:rsidR="00FE1DBF" w:rsidRDefault="00FE1DBF" w:rsidP="00FE1DBF">
      <w:pPr>
        <w:spacing w:after="0" w:line="240" w:lineRule="auto"/>
        <w:ind w:right="851"/>
      </w:pPr>
    </w:p>
    <w:p w14:paraId="20905E86" w14:textId="24C92FA3" w:rsidR="00FE1DBF" w:rsidRDefault="00FE1DBF" w:rsidP="00FE1DBF">
      <w:pPr>
        <w:spacing w:after="0" w:line="240" w:lineRule="auto"/>
        <w:ind w:right="851"/>
      </w:pPr>
    </w:p>
    <w:p w14:paraId="7554BE83" w14:textId="52381905" w:rsidR="00FE1DBF" w:rsidRDefault="00FE1DBF" w:rsidP="00FE1DBF">
      <w:pPr>
        <w:spacing w:after="0" w:line="240" w:lineRule="auto"/>
        <w:ind w:right="851"/>
      </w:pPr>
    </w:p>
    <w:p w14:paraId="7638F00F" w14:textId="77777777" w:rsidR="00FE1DBF" w:rsidRDefault="00FE1DBF" w:rsidP="00FE1DBF">
      <w:pPr>
        <w:spacing w:after="0" w:line="240" w:lineRule="auto"/>
        <w:ind w:right="851"/>
      </w:pPr>
    </w:p>
    <w:p w14:paraId="1D925B24" w14:textId="77777777" w:rsidR="00FE1DBF" w:rsidRDefault="00FE1DBF" w:rsidP="00FE1DBF">
      <w:pPr>
        <w:spacing w:after="0" w:line="240" w:lineRule="auto"/>
        <w:ind w:right="851"/>
      </w:pPr>
    </w:p>
    <w:p w14:paraId="4C5FD89C" w14:textId="77777777" w:rsidR="00FE1DBF" w:rsidRDefault="00FE1DBF" w:rsidP="00FE1DBF">
      <w:pPr>
        <w:spacing w:after="0" w:line="240" w:lineRule="auto"/>
        <w:ind w:right="851"/>
      </w:pPr>
    </w:p>
    <w:p w14:paraId="3A6E83D9" w14:textId="77777777" w:rsidR="00FE1DBF" w:rsidRDefault="00FE1DBF" w:rsidP="00FE1DBF">
      <w:pPr>
        <w:spacing w:after="0" w:line="240" w:lineRule="auto"/>
        <w:ind w:right="851"/>
      </w:pPr>
    </w:p>
    <w:p w14:paraId="6BB291E9" w14:textId="77777777" w:rsidR="00FE1DBF" w:rsidRDefault="00FE1DBF" w:rsidP="00FE1DBF">
      <w:pPr>
        <w:spacing w:after="0" w:line="240" w:lineRule="auto"/>
        <w:ind w:right="851"/>
      </w:pPr>
    </w:p>
    <w:p w14:paraId="2B69F364" w14:textId="77777777" w:rsidR="00FE1DBF" w:rsidRDefault="00FE1DBF" w:rsidP="00FE1DBF">
      <w:pPr>
        <w:spacing w:after="0" w:line="240" w:lineRule="auto"/>
        <w:ind w:right="851"/>
      </w:pPr>
    </w:p>
    <w:p w14:paraId="2FAAC1E4" w14:textId="77777777" w:rsidR="00FE1DBF" w:rsidRDefault="00FE1DBF" w:rsidP="00FE1DBF">
      <w:pPr>
        <w:spacing w:after="0" w:line="240" w:lineRule="auto"/>
        <w:ind w:right="851"/>
      </w:pPr>
    </w:p>
    <w:p w14:paraId="71F71393" w14:textId="77777777" w:rsidR="00FE1DBF" w:rsidRDefault="00FE1DBF" w:rsidP="00FE1DBF">
      <w:pPr>
        <w:spacing w:after="0" w:line="240" w:lineRule="auto"/>
        <w:ind w:right="851"/>
      </w:pPr>
    </w:p>
    <w:p w14:paraId="292A534B" w14:textId="77777777" w:rsidR="00FE1DBF" w:rsidRDefault="00FE1DBF" w:rsidP="00FE1DBF">
      <w:pPr>
        <w:spacing w:after="0" w:line="240" w:lineRule="auto"/>
        <w:ind w:right="851"/>
      </w:pPr>
    </w:p>
    <w:p w14:paraId="01E84442" w14:textId="77777777" w:rsidR="00FE1DBF" w:rsidRDefault="00FE1DBF" w:rsidP="00FE1DBF">
      <w:pPr>
        <w:spacing w:after="0" w:line="240" w:lineRule="auto"/>
        <w:ind w:right="851"/>
      </w:pPr>
    </w:p>
    <w:p w14:paraId="02A4AEF0" w14:textId="77777777" w:rsidR="00FE1DBF" w:rsidRDefault="00FE1DBF" w:rsidP="00FE1DBF">
      <w:pPr>
        <w:spacing w:after="0" w:line="240" w:lineRule="auto"/>
        <w:ind w:right="851"/>
      </w:pPr>
    </w:p>
    <w:p w14:paraId="30EC3340" w14:textId="77777777" w:rsidR="00FE1DBF" w:rsidRDefault="00FE1DBF" w:rsidP="00FE1DBF">
      <w:pPr>
        <w:spacing w:after="0" w:line="240" w:lineRule="auto"/>
        <w:ind w:right="851"/>
      </w:pPr>
    </w:p>
    <w:p w14:paraId="1C384F22" w14:textId="77777777" w:rsidR="00FE1DBF" w:rsidRDefault="00FE1DBF" w:rsidP="00FE1DBF">
      <w:pPr>
        <w:spacing w:after="0" w:line="240" w:lineRule="auto"/>
        <w:ind w:right="851"/>
      </w:pPr>
    </w:p>
    <w:p w14:paraId="4014DF46" w14:textId="77777777" w:rsidR="00FE1DBF" w:rsidRDefault="00FE1DBF" w:rsidP="00FE1DBF">
      <w:pPr>
        <w:spacing w:after="0" w:line="240" w:lineRule="auto"/>
        <w:ind w:right="851"/>
      </w:pPr>
    </w:p>
    <w:p w14:paraId="044B11B0" w14:textId="77777777" w:rsidR="00FE1DBF" w:rsidRDefault="00FE1DBF" w:rsidP="00FE1DBF">
      <w:pPr>
        <w:spacing w:after="0" w:line="240" w:lineRule="auto"/>
        <w:ind w:right="851"/>
      </w:pPr>
    </w:p>
    <w:p w14:paraId="414FD524" w14:textId="77777777" w:rsidR="00FE1DBF" w:rsidRDefault="00FE1DBF" w:rsidP="00FE1DBF">
      <w:pPr>
        <w:spacing w:after="0" w:line="240" w:lineRule="auto"/>
        <w:ind w:right="851"/>
      </w:pPr>
    </w:p>
    <w:p w14:paraId="4A247E56" w14:textId="77777777" w:rsidR="00FE1DBF" w:rsidRDefault="00FE1DBF" w:rsidP="00FE1DBF">
      <w:pPr>
        <w:spacing w:after="0" w:line="240" w:lineRule="auto"/>
        <w:ind w:right="851"/>
      </w:pPr>
    </w:p>
    <w:p w14:paraId="6CDA28AE" w14:textId="77777777" w:rsidR="00FE1DBF" w:rsidRDefault="00FE1DBF" w:rsidP="00FE1DBF">
      <w:pPr>
        <w:spacing w:after="0" w:line="240" w:lineRule="auto"/>
        <w:ind w:right="851"/>
      </w:pPr>
    </w:p>
    <w:p w14:paraId="23680977" w14:textId="77777777" w:rsidR="00FE1DBF" w:rsidRDefault="00FE1DBF" w:rsidP="00FE1DBF">
      <w:pPr>
        <w:spacing w:after="0" w:line="240" w:lineRule="auto"/>
        <w:ind w:right="851"/>
      </w:pPr>
    </w:p>
    <w:p w14:paraId="51A374D4" w14:textId="77777777" w:rsidR="00FE1DBF" w:rsidRDefault="00FE1DBF" w:rsidP="00FE1DBF">
      <w:pPr>
        <w:spacing w:after="0" w:line="240" w:lineRule="auto"/>
        <w:ind w:right="851"/>
      </w:pPr>
    </w:p>
    <w:p w14:paraId="6C18F9FF" w14:textId="77777777" w:rsidR="00FE1DBF" w:rsidRDefault="00FE1DBF" w:rsidP="00FE1DBF">
      <w:pPr>
        <w:spacing w:after="0" w:line="240" w:lineRule="auto"/>
        <w:ind w:right="851"/>
      </w:pPr>
    </w:p>
    <w:p w14:paraId="2939F719" w14:textId="77777777" w:rsidR="00FE1DBF" w:rsidRDefault="00FE1DBF" w:rsidP="00FE1DBF">
      <w:pPr>
        <w:spacing w:after="0" w:line="240" w:lineRule="auto"/>
        <w:ind w:right="851"/>
      </w:pPr>
    </w:p>
    <w:p w14:paraId="5194502F" w14:textId="77777777" w:rsidR="00FE1DBF" w:rsidRDefault="00FE1DBF" w:rsidP="00FE1DBF">
      <w:pPr>
        <w:spacing w:after="0" w:line="240" w:lineRule="auto"/>
        <w:ind w:right="851"/>
      </w:pPr>
    </w:p>
    <w:p w14:paraId="645B6F89" w14:textId="77777777" w:rsidR="005F28E8" w:rsidRDefault="005F28E8" w:rsidP="00FE1DBF">
      <w:pPr>
        <w:spacing w:after="0" w:line="240" w:lineRule="auto"/>
        <w:ind w:right="851"/>
      </w:pPr>
    </w:p>
    <w:p w14:paraId="25A9F9CE" w14:textId="77777777" w:rsidR="00FE1DBF" w:rsidRDefault="00FE1DBF" w:rsidP="00FE1DBF">
      <w:pPr>
        <w:spacing w:after="0" w:line="240" w:lineRule="auto"/>
        <w:ind w:right="851"/>
      </w:pPr>
    </w:p>
    <w:p w14:paraId="21508DD2" w14:textId="77777777" w:rsidR="00FE1DBF" w:rsidRDefault="00FE1DBF" w:rsidP="00FE1DBF">
      <w:pPr>
        <w:spacing w:after="0" w:line="240" w:lineRule="auto"/>
        <w:ind w:right="851"/>
      </w:pPr>
    </w:p>
    <w:p w14:paraId="2816CB62" w14:textId="77777777" w:rsidR="003C0AE2" w:rsidRDefault="003C0AE2" w:rsidP="00FE1DBF">
      <w:pPr>
        <w:spacing w:after="0" w:line="240" w:lineRule="auto"/>
        <w:ind w:right="851"/>
      </w:pPr>
    </w:p>
    <w:p w14:paraId="5CCFBAC9" w14:textId="77777777" w:rsidR="00FE1DBF" w:rsidRDefault="00FE1DBF" w:rsidP="00FE1DBF">
      <w:pPr>
        <w:spacing w:after="0" w:line="240" w:lineRule="auto"/>
        <w:ind w:right="851"/>
      </w:pPr>
    </w:p>
    <w:p w14:paraId="79149C0C" w14:textId="77777777" w:rsidR="00FE1DBF" w:rsidRDefault="00FE1DBF" w:rsidP="00FE1DBF">
      <w:pPr>
        <w:spacing w:after="0" w:line="240" w:lineRule="auto"/>
        <w:ind w:right="851"/>
      </w:pPr>
    </w:p>
    <w:p w14:paraId="4DBD82B7" w14:textId="77777777" w:rsidR="00FE1DBF" w:rsidRDefault="00FE1DBF" w:rsidP="00FE1DBF">
      <w:pPr>
        <w:spacing w:after="0" w:line="240" w:lineRule="auto"/>
        <w:ind w:right="851"/>
      </w:pPr>
    </w:p>
    <w:p w14:paraId="1908651E" w14:textId="6CA47977" w:rsidR="00FE1DBF" w:rsidRPr="00FE1DBF" w:rsidRDefault="00FE1DBF" w:rsidP="00FE1DBF">
      <w:pPr>
        <w:pStyle w:val="Geenafstand"/>
        <w:ind w:left="-709"/>
        <w:jc w:val="right"/>
        <w:rPr>
          <w:rFonts w:cstheme="minorHAnsi"/>
          <w:color w:val="FFFFFF" w:themeColor="background1"/>
          <w:sz w:val="20"/>
          <w:szCs w:val="20"/>
        </w:rPr>
      </w:pPr>
      <w:r w:rsidRPr="00FE1DBF">
        <w:rPr>
          <w:rFonts w:cstheme="minorHAnsi"/>
          <w:color w:val="FFFFFF" w:themeColor="background1"/>
          <w:sz w:val="20"/>
          <w:szCs w:val="20"/>
        </w:rPr>
        <w:t xml:space="preserve">Versie: </w:t>
      </w:r>
      <w:r w:rsidR="005B336A">
        <w:rPr>
          <w:rFonts w:cstheme="minorHAnsi"/>
          <w:color w:val="FFFFFF" w:themeColor="background1"/>
          <w:sz w:val="20"/>
          <w:szCs w:val="20"/>
        </w:rPr>
        <w:t>2</w:t>
      </w:r>
      <w:r w:rsidRPr="00FE1DBF">
        <w:rPr>
          <w:rFonts w:cstheme="minorHAnsi"/>
          <w:color w:val="FFFFFF" w:themeColor="background1"/>
          <w:sz w:val="20"/>
          <w:szCs w:val="20"/>
        </w:rPr>
        <w:t>.</w:t>
      </w:r>
      <w:r w:rsidR="005B336A">
        <w:rPr>
          <w:rFonts w:cstheme="minorHAnsi"/>
          <w:color w:val="FFFFFF" w:themeColor="background1"/>
          <w:sz w:val="20"/>
          <w:szCs w:val="20"/>
        </w:rPr>
        <w:t>0</w:t>
      </w:r>
    </w:p>
    <w:p w14:paraId="721BF43B" w14:textId="4989D2B5" w:rsidR="00FE1DBF" w:rsidRPr="00FE1DBF" w:rsidRDefault="00FE1DBF" w:rsidP="00FE1DBF">
      <w:pPr>
        <w:pStyle w:val="Geenafstand"/>
        <w:ind w:left="-709"/>
        <w:jc w:val="right"/>
        <w:rPr>
          <w:rFonts w:cstheme="minorHAnsi"/>
          <w:color w:val="FFFFFF" w:themeColor="background1"/>
          <w:sz w:val="20"/>
          <w:szCs w:val="20"/>
        </w:rPr>
      </w:pPr>
      <w:r w:rsidRPr="00FE1DBF">
        <w:rPr>
          <w:rFonts w:cstheme="minorHAnsi"/>
          <w:color w:val="FFFFFF" w:themeColor="background1"/>
          <w:sz w:val="20"/>
          <w:szCs w:val="20"/>
        </w:rPr>
        <w:t xml:space="preserve">Status: </w:t>
      </w:r>
      <w:r w:rsidR="00345E05">
        <w:rPr>
          <w:rFonts w:cstheme="minorHAnsi"/>
          <w:color w:val="FFFFFF" w:themeColor="background1"/>
          <w:sz w:val="20"/>
          <w:szCs w:val="20"/>
        </w:rPr>
        <w:t xml:space="preserve">BO </w:t>
      </w:r>
      <w:r w:rsidR="005B336A">
        <w:rPr>
          <w:rFonts w:cstheme="minorHAnsi"/>
          <w:color w:val="FFFFFF" w:themeColor="background1"/>
          <w:sz w:val="20"/>
          <w:szCs w:val="20"/>
        </w:rPr>
        <w:t>vastgesteld</w:t>
      </w:r>
    </w:p>
    <w:p w14:paraId="35756E73" w14:textId="2DDECC1C" w:rsidR="00FE1DBF" w:rsidRPr="00FE1DBF" w:rsidRDefault="00FE1DBF" w:rsidP="00FE1DBF">
      <w:pPr>
        <w:ind w:left="-709"/>
        <w:jc w:val="right"/>
        <w:rPr>
          <w:rFonts w:cstheme="minorHAnsi"/>
          <w:color w:val="FFFFFF" w:themeColor="background1"/>
          <w:sz w:val="20"/>
          <w:szCs w:val="20"/>
        </w:rPr>
      </w:pPr>
      <w:r w:rsidRPr="00FE1DBF">
        <w:rPr>
          <w:rFonts w:cstheme="minorHAnsi"/>
          <w:color w:val="FFFFFF" w:themeColor="background1"/>
          <w:sz w:val="20"/>
          <w:szCs w:val="20"/>
        </w:rPr>
        <w:t xml:space="preserve">Datum: </w:t>
      </w:r>
      <w:r w:rsidR="005B336A">
        <w:rPr>
          <w:rFonts w:cstheme="minorHAnsi"/>
          <w:color w:val="FFFFFF" w:themeColor="background1"/>
          <w:sz w:val="20"/>
          <w:szCs w:val="20"/>
        </w:rPr>
        <w:t>2</w:t>
      </w:r>
      <w:r w:rsidRPr="00FE1DBF">
        <w:rPr>
          <w:rFonts w:cstheme="minorHAnsi"/>
          <w:color w:val="FFFFFF" w:themeColor="background1"/>
          <w:sz w:val="20"/>
          <w:szCs w:val="20"/>
        </w:rPr>
        <w:t xml:space="preserve"> </w:t>
      </w:r>
      <w:r w:rsidR="005B336A">
        <w:rPr>
          <w:rFonts w:cstheme="minorHAnsi"/>
          <w:color w:val="FFFFFF" w:themeColor="background1"/>
          <w:sz w:val="20"/>
          <w:szCs w:val="20"/>
        </w:rPr>
        <w:t>juli</w:t>
      </w:r>
      <w:r w:rsidRPr="00FE1DBF">
        <w:rPr>
          <w:rFonts w:cstheme="minorHAnsi"/>
          <w:color w:val="FFFFFF" w:themeColor="background1"/>
          <w:sz w:val="20"/>
          <w:szCs w:val="20"/>
        </w:rPr>
        <w:t xml:space="preserve"> 202</w:t>
      </w:r>
      <w:r>
        <w:rPr>
          <w:rFonts w:cstheme="minorHAnsi"/>
          <w:color w:val="FFFFFF" w:themeColor="background1"/>
          <w:sz w:val="20"/>
          <w:szCs w:val="20"/>
        </w:rPr>
        <w:t>6</w:t>
      </w:r>
    </w:p>
    <w:p w14:paraId="4BB9B09E" w14:textId="29D4A082" w:rsidR="006D3FAC" w:rsidRDefault="009F64D7" w:rsidP="007725DE">
      <w:r>
        <w:br w:type="page"/>
      </w:r>
    </w:p>
    <w:p w14:paraId="2B9281E1" w14:textId="77777777" w:rsidR="00FE1DBF" w:rsidRDefault="00FE1DBF" w:rsidP="007725DE"/>
    <w:p w14:paraId="37AD42A6" w14:textId="77777777" w:rsidR="00FE1DBF" w:rsidRDefault="00FE1DBF" w:rsidP="007725DE"/>
    <w:p w14:paraId="1B00EC8D" w14:textId="77777777" w:rsidR="003C0AE2" w:rsidRDefault="003C0AE2" w:rsidP="007725DE"/>
    <w:p w14:paraId="73AAE001" w14:textId="77777777" w:rsidR="003C0AE2" w:rsidRDefault="003C0AE2" w:rsidP="007725DE"/>
    <w:p w14:paraId="79F2079C" w14:textId="77777777" w:rsidR="003C0AE2" w:rsidRDefault="003C0AE2" w:rsidP="007725DE"/>
    <w:sdt>
      <w:sdtPr>
        <w:id w:val="1374656983"/>
        <w:docPartObj>
          <w:docPartGallery w:val="Table of Contents"/>
          <w:docPartUnique/>
        </w:docPartObj>
      </w:sdtPr>
      <w:sdtEndPr>
        <w:rPr>
          <w:b/>
          <w:bCs/>
        </w:rPr>
      </w:sdtEndPr>
      <w:sdtContent>
        <w:sdt>
          <w:sdtPr>
            <w:rPr>
              <w:rFonts w:ascii="Calibri" w:hAnsi="Calibri" w:cs="Calibri"/>
              <w:b/>
              <w:bCs/>
              <w:sz w:val="48"/>
              <w:szCs w:val="48"/>
            </w:rPr>
            <w:id w:val="890762462"/>
            <w:placeholder>
              <w:docPart w:val="1A13496EF9AD47B4BA316BBE1A250412"/>
            </w:placeholder>
          </w:sdtPr>
          <w:sdtEndPr/>
          <w:sdtContent>
            <w:p w14:paraId="33AFA9C0" w14:textId="77777777" w:rsidR="003C0AE2" w:rsidRPr="003C0AE2" w:rsidRDefault="003C0AE2" w:rsidP="003C0AE2">
              <w:pPr>
                <w:spacing w:after="0" w:line="240" w:lineRule="auto"/>
                <w:ind w:right="851"/>
                <w:rPr>
                  <w:rFonts w:ascii="Calibri" w:hAnsi="Calibri" w:cs="Calibri"/>
                  <w:b/>
                  <w:bCs/>
                  <w:sz w:val="48"/>
                  <w:szCs w:val="48"/>
                </w:rPr>
              </w:pPr>
              <w:r w:rsidRPr="003C0AE2">
                <w:rPr>
                  <w:rFonts w:cstheme="minorHAnsi"/>
                  <w:b/>
                  <w:bCs/>
                  <w:sz w:val="48"/>
                  <w:szCs w:val="48"/>
                </w:rPr>
                <w:t>Inhoudsopgave</w:t>
              </w:r>
            </w:p>
          </w:sdtContent>
        </w:sdt>
        <w:p w14:paraId="202D74FE" w14:textId="77777777" w:rsidR="003C0AE2" w:rsidRPr="003C0AE2" w:rsidRDefault="003C0AE2" w:rsidP="003C0AE2">
          <w:pPr>
            <w:spacing w:after="0" w:line="240" w:lineRule="auto"/>
            <w:ind w:right="851"/>
            <w:rPr>
              <w:rFonts w:cstheme="minorHAnsi"/>
              <w:b/>
              <w:bCs/>
            </w:rPr>
          </w:pPr>
        </w:p>
        <w:p w14:paraId="6408C09C" w14:textId="77777777" w:rsidR="003C0AE2" w:rsidRPr="003C0AE2" w:rsidRDefault="003C0AE2" w:rsidP="003C0AE2">
          <w:pPr>
            <w:spacing w:after="0" w:line="240" w:lineRule="auto"/>
            <w:ind w:right="851"/>
            <w:rPr>
              <w:rFonts w:cstheme="minorHAnsi"/>
              <w:b/>
              <w:bCs/>
            </w:rPr>
          </w:pPr>
        </w:p>
        <w:p w14:paraId="1B4D2531" w14:textId="77777777" w:rsidR="003C0AE2" w:rsidRPr="003C0AE2" w:rsidRDefault="003C0AE2" w:rsidP="003C0AE2">
          <w:pPr>
            <w:spacing w:after="0" w:line="240" w:lineRule="auto"/>
            <w:ind w:right="851"/>
            <w:rPr>
              <w:rFonts w:cstheme="minorHAnsi"/>
              <w:b/>
              <w:bCs/>
            </w:rPr>
          </w:pPr>
        </w:p>
        <w:p w14:paraId="790970DE" w14:textId="6612B5B4" w:rsidR="00ED7385" w:rsidRDefault="007C4D2F">
          <w:pPr>
            <w:pStyle w:val="Inhopg1"/>
            <w:rPr>
              <w:rFonts w:eastAsiaTheme="minorEastAsia"/>
              <w:noProof/>
              <w:kern w:val="2"/>
              <w:sz w:val="24"/>
              <w:szCs w:val="24"/>
              <w:lang w:eastAsia="nl-NL"/>
              <w14:ligatures w14:val="standardContextual"/>
            </w:rPr>
          </w:pPr>
          <w:r w:rsidRPr="003C0AE2">
            <w:rPr>
              <w:rFonts w:cstheme="minorHAnsi"/>
            </w:rPr>
            <w:fldChar w:fldCharType="begin"/>
          </w:r>
          <w:r w:rsidRPr="003C0AE2">
            <w:rPr>
              <w:rFonts w:cstheme="minorHAnsi"/>
            </w:rPr>
            <w:instrText xml:space="preserve"> TOC \o "1-3" \h \z \u </w:instrText>
          </w:r>
          <w:r w:rsidRPr="003C0AE2">
            <w:rPr>
              <w:rFonts w:cstheme="minorHAnsi"/>
            </w:rPr>
            <w:fldChar w:fldCharType="separate"/>
          </w:r>
          <w:hyperlink w:anchor="_Toc222241307" w:history="1">
            <w:r w:rsidR="00ED7385" w:rsidRPr="00C17CB2">
              <w:rPr>
                <w:rStyle w:val="Hyperlink"/>
                <w:noProof/>
              </w:rPr>
              <w:t>Voorgesteld besluit</w:t>
            </w:r>
            <w:r w:rsidR="00ED7385">
              <w:rPr>
                <w:noProof/>
                <w:webHidden/>
              </w:rPr>
              <w:tab/>
            </w:r>
            <w:r w:rsidR="00ED7385">
              <w:rPr>
                <w:noProof/>
                <w:webHidden/>
              </w:rPr>
              <w:fldChar w:fldCharType="begin"/>
            </w:r>
            <w:r w:rsidR="00ED7385">
              <w:rPr>
                <w:noProof/>
                <w:webHidden/>
              </w:rPr>
              <w:instrText xml:space="preserve"> PAGEREF _Toc222241307 \h </w:instrText>
            </w:r>
            <w:r w:rsidR="00ED7385">
              <w:rPr>
                <w:noProof/>
                <w:webHidden/>
              </w:rPr>
            </w:r>
            <w:r w:rsidR="00ED7385">
              <w:rPr>
                <w:noProof/>
                <w:webHidden/>
              </w:rPr>
              <w:fldChar w:fldCharType="separate"/>
            </w:r>
            <w:r w:rsidR="003778CC">
              <w:rPr>
                <w:noProof/>
                <w:webHidden/>
              </w:rPr>
              <w:t>3</w:t>
            </w:r>
            <w:r w:rsidR="00ED7385">
              <w:rPr>
                <w:noProof/>
                <w:webHidden/>
              </w:rPr>
              <w:fldChar w:fldCharType="end"/>
            </w:r>
          </w:hyperlink>
        </w:p>
        <w:p w14:paraId="7A3BF705" w14:textId="7F462C7C" w:rsidR="00ED7385" w:rsidRDefault="00ED7385">
          <w:pPr>
            <w:pStyle w:val="Inhopg1"/>
            <w:rPr>
              <w:rFonts w:eastAsiaTheme="minorEastAsia"/>
              <w:noProof/>
              <w:kern w:val="2"/>
              <w:sz w:val="24"/>
              <w:szCs w:val="24"/>
              <w:lang w:eastAsia="nl-NL"/>
              <w14:ligatures w14:val="standardContextual"/>
            </w:rPr>
          </w:pPr>
          <w:hyperlink w:anchor="_Toc222241308" w:history="1">
            <w:r w:rsidRPr="00C17CB2">
              <w:rPr>
                <w:rStyle w:val="Hyperlink"/>
                <w:noProof/>
              </w:rPr>
              <w:t>Toelichting 2</w:t>
            </w:r>
            <w:r w:rsidRPr="00C17CB2">
              <w:rPr>
                <w:rStyle w:val="Hyperlink"/>
                <w:noProof/>
                <w:vertAlign w:val="superscript"/>
              </w:rPr>
              <w:t>e</w:t>
            </w:r>
            <w:r w:rsidRPr="00C17CB2">
              <w:rPr>
                <w:rStyle w:val="Hyperlink"/>
                <w:noProof/>
              </w:rPr>
              <w:t xml:space="preserve"> begrotingswijziging 2026</w:t>
            </w:r>
            <w:r>
              <w:rPr>
                <w:noProof/>
                <w:webHidden/>
              </w:rPr>
              <w:tab/>
            </w:r>
            <w:r>
              <w:rPr>
                <w:noProof/>
                <w:webHidden/>
              </w:rPr>
              <w:fldChar w:fldCharType="begin"/>
            </w:r>
            <w:r>
              <w:rPr>
                <w:noProof/>
                <w:webHidden/>
              </w:rPr>
              <w:instrText xml:space="preserve"> PAGEREF _Toc222241308 \h </w:instrText>
            </w:r>
            <w:r>
              <w:rPr>
                <w:noProof/>
                <w:webHidden/>
              </w:rPr>
            </w:r>
            <w:r>
              <w:rPr>
                <w:noProof/>
                <w:webHidden/>
              </w:rPr>
              <w:fldChar w:fldCharType="separate"/>
            </w:r>
            <w:r w:rsidR="003778CC">
              <w:rPr>
                <w:noProof/>
                <w:webHidden/>
              </w:rPr>
              <w:t>3</w:t>
            </w:r>
            <w:r>
              <w:rPr>
                <w:noProof/>
                <w:webHidden/>
              </w:rPr>
              <w:fldChar w:fldCharType="end"/>
            </w:r>
          </w:hyperlink>
        </w:p>
        <w:p w14:paraId="69807D1D" w14:textId="335C775D" w:rsidR="00ED7385" w:rsidRDefault="00ED7385">
          <w:pPr>
            <w:pStyle w:val="Inhopg1"/>
            <w:rPr>
              <w:rFonts w:eastAsiaTheme="minorEastAsia"/>
              <w:noProof/>
              <w:kern w:val="2"/>
              <w:sz w:val="24"/>
              <w:szCs w:val="24"/>
              <w:lang w:eastAsia="nl-NL"/>
              <w14:ligatures w14:val="standardContextual"/>
            </w:rPr>
          </w:pPr>
          <w:hyperlink w:anchor="_Toc222241309" w:history="1">
            <w:r w:rsidRPr="00C17CB2">
              <w:rPr>
                <w:rStyle w:val="Hyperlink"/>
                <w:noProof/>
              </w:rPr>
              <w:t>Begrotingswijziging 2026</w:t>
            </w:r>
            <w:r>
              <w:rPr>
                <w:noProof/>
                <w:webHidden/>
              </w:rPr>
              <w:tab/>
            </w:r>
            <w:r>
              <w:rPr>
                <w:noProof/>
                <w:webHidden/>
              </w:rPr>
              <w:fldChar w:fldCharType="begin"/>
            </w:r>
            <w:r>
              <w:rPr>
                <w:noProof/>
                <w:webHidden/>
              </w:rPr>
              <w:instrText xml:space="preserve"> PAGEREF _Toc222241309 \h </w:instrText>
            </w:r>
            <w:r>
              <w:rPr>
                <w:noProof/>
                <w:webHidden/>
              </w:rPr>
            </w:r>
            <w:r>
              <w:rPr>
                <w:noProof/>
                <w:webHidden/>
              </w:rPr>
              <w:fldChar w:fldCharType="separate"/>
            </w:r>
            <w:r w:rsidR="003778CC">
              <w:rPr>
                <w:noProof/>
                <w:webHidden/>
              </w:rPr>
              <w:t>6</w:t>
            </w:r>
            <w:r>
              <w:rPr>
                <w:noProof/>
                <w:webHidden/>
              </w:rPr>
              <w:fldChar w:fldCharType="end"/>
            </w:r>
          </w:hyperlink>
        </w:p>
        <w:p w14:paraId="014CBCF2" w14:textId="4D80A76D" w:rsidR="00ED7385" w:rsidRDefault="00ED7385">
          <w:pPr>
            <w:pStyle w:val="Inhopg1"/>
            <w:rPr>
              <w:rFonts w:eastAsiaTheme="minorEastAsia"/>
              <w:noProof/>
              <w:kern w:val="2"/>
              <w:sz w:val="24"/>
              <w:szCs w:val="24"/>
              <w:lang w:eastAsia="nl-NL"/>
              <w14:ligatures w14:val="standardContextual"/>
            </w:rPr>
          </w:pPr>
          <w:hyperlink w:anchor="_Toc222241310" w:history="1">
            <w:r w:rsidRPr="00C17CB2">
              <w:rPr>
                <w:rStyle w:val="Hyperlink"/>
                <w:noProof/>
              </w:rPr>
              <w:t>Effect op bijdrage per gemeente</w:t>
            </w:r>
            <w:r>
              <w:rPr>
                <w:noProof/>
                <w:webHidden/>
              </w:rPr>
              <w:tab/>
            </w:r>
            <w:r>
              <w:rPr>
                <w:noProof/>
                <w:webHidden/>
              </w:rPr>
              <w:fldChar w:fldCharType="begin"/>
            </w:r>
            <w:r>
              <w:rPr>
                <w:noProof/>
                <w:webHidden/>
              </w:rPr>
              <w:instrText xml:space="preserve"> PAGEREF _Toc222241310 \h </w:instrText>
            </w:r>
            <w:r>
              <w:rPr>
                <w:noProof/>
                <w:webHidden/>
              </w:rPr>
            </w:r>
            <w:r>
              <w:rPr>
                <w:noProof/>
                <w:webHidden/>
              </w:rPr>
              <w:fldChar w:fldCharType="separate"/>
            </w:r>
            <w:r w:rsidR="003778CC">
              <w:rPr>
                <w:noProof/>
                <w:webHidden/>
              </w:rPr>
              <w:t>7</w:t>
            </w:r>
            <w:r>
              <w:rPr>
                <w:noProof/>
                <w:webHidden/>
              </w:rPr>
              <w:fldChar w:fldCharType="end"/>
            </w:r>
          </w:hyperlink>
        </w:p>
        <w:p w14:paraId="0A53DA42" w14:textId="77F9499B" w:rsidR="007C4D2F" w:rsidRDefault="007C4D2F" w:rsidP="003C0AE2">
          <w:r w:rsidRPr="003C0AE2">
            <w:rPr>
              <w:rFonts w:cstheme="minorHAnsi"/>
              <w:b/>
              <w:bCs/>
            </w:rPr>
            <w:fldChar w:fldCharType="end"/>
          </w:r>
        </w:p>
      </w:sdtContent>
    </w:sdt>
    <w:p w14:paraId="4DE8D2E5" w14:textId="77777777" w:rsidR="00AD180D" w:rsidRDefault="00AD180D" w:rsidP="003C0AE2">
      <w:pPr>
        <w:spacing w:line="240" w:lineRule="auto"/>
        <w:ind w:right="851"/>
      </w:pPr>
    </w:p>
    <w:p w14:paraId="77EF6884" w14:textId="77777777" w:rsidR="00AD180D" w:rsidRDefault="00AD180D" w:rsidP="003C0AE2">
      <w:pPr>
        <w:spacing w:line="240" w:lineRule="auto"/>
        <w:ind w:right="851"/>
      </w:pPr>
    </w:p>
    <w:p w14:paraId="5A8E5379" w14:textId="77777777" w:rsidR="00D4581C" w:rsidRDefault="00D4581C">
      <w:r>
        <w:br w:type="page"/>
      </w:r>
    </w:p>
    <w:p w14:paraId="3185046C" w14:textId="77777777" w:rsidR="003C0AE2" w:rsidRDefault="003C0AE2" w:rsidP="00EC7BCD">
      <w:pPr>
        <w:spacing w:line="240" w:lineRule="auto"/>
        <w:ind w:right="142"/>
      </w:pPr>
    </w:p>
    <w:p w14:paraId="65811329" w14:textId="77777777" w:rsidR="003C0AE2" w:rsidRDefault="003C0AE2" w:rsidP="00EC7BCD">
      <w:pPr>
        <w:ind w:right="142"/>
        <w:rPr>
          <w:rFonts w:cstheme="minorHAnsi"/>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2060"/>
        <w:tblLook w:val="04A0" w:firstRow="1" w:lastRow="0" w:firstColumn="1" w:lastColumn="0" w:noHBand="0" w:noVBand="1"/>
      </w:tblPr>
      <w:tblGrid>
        <w:gridCol w:w="9639"/>
      </w:tblGrid>
      <w:tr w:rsidR="003C0AE2" w:rsidRPr="00E97C7B" w14:paraId="4B77D1E8" w14:textId="77777777" w:rsidTr="00CE3471">
        <w:tc>
          <w:tcPr>
            <w:tcW w:w="9639" w:type="dxa"/>
            <w:shd w:val="clear" w:color="auto" w:fill="002060"/>
          </w:tcPr>
          <w:p w14:paraId="23C8E98F" w14:textId="77777777" w:rsidR="003C0AE2" w:rsidRDefault="003C0AE2" w:rsidP="00EC7BCD">
            <w:pPr>
              <w:pStyle w:val="Kop1"/>
              <w:ind w:right="142"/>
              <w:rPr>
                <w:color w:val="FFFFFF" w:themeColor="background1"/>
              </w:rPr>
            </w:pPr>
            <w:bookmarkStart w:id="0" w:name="_Toc202866835"/>
            <w:bookmarkStart w:id="1" w:name="_Toc222241307"/>
            <w:r>
              <w:rPr>
                <w:color w:val="FFFFFF" w:themeColor="background1"/>
              </w:rPr>
              <w:t>Voorgesteld besluit</w:t>
            </w:r>
            <w:bookmarkEnd w:id="0"/>
            <w:bookmarkEnd w:id="1"/>
          </w:p>
          <w:p w14:paraId="6DB4C85F" w14:textId="77777777" w:rsidR="003C0AE2" w:rsidRPr="00170981" w:rsidRDefault="003C0AE2" w:rsidP="00EC7BCD">
            <w:pPr>
              <w:ind w:right="142"/>
            </w:pPr>
          </w:p>
        </w:tc>
      </w:tr>
    </w:tbl>
    <w:p w14:paraId="4EBC929D" w14:textId="77777777" w:rsidR="003C0AE2" w:rsidRPr="008D2FCF" w:rsidRDefault="003C0AE2" w:rsidP="00EC7BCD">
      <w:pPr>
        <w:autoSpaceDE w:val="0"/>
        <w:autoSpaceDN w:val="0"/>
        <w:adjustRightInd w:val="0"/>
        <w:spacing w:line="240" w:lineRule="auto"/>
        <w:ind w:right="142"/>
        <w:rPr>
          <w:rFonts w:cstheme="minorHAnsi"/>
        </w:rPr>
      </w:pPr>
    </w:p>
    <w:p w14:paraId="33516901" w14:textId="3AA70FA1" w:rsidR="003C0AE2" w:rsidRDefault="003C0AE2" w:rsidP="00EC7BCD">
      <w:pPr>
        <w:ind w:right="142"/>
        <w:rPr>
          <w:rFonts w:cstheme="minorHAnsi"/>
        </w:rPr>
      </w:pPr>
      <w:r>
        <w:rPr>
          <w:rFonts w:cstheme="minorHAnsi"/>
        </w:rPr>
        <w:t xml:space="preserve">Aan uw bestuur zal worden voorgesteld om in te stemmen met de </w:t>
      </w:r>
      <w:r w:rsidR="00CE3471">
        <w:rPr>
          <w:rFonts w:cstheme="minorHAnsi"/>
        </w:rPr>
        <w:t>2</w:t>
      </w:r>
      <w:r>
        <w:rPr>
          <w:rFonts w:cstheme="minorHAnsi"/>
          <w:vertAlign w:val="superscript"/>
        </w:rPr>
        <w:t>e</w:t>
      </w:r>
      <w:r>
        <w:rPr>
          <w:rFonts w:cstheme="minorHAnsi"/>
        </w:rPr>
        <w:t xml:space="preserve"> begrotingswijzing 2026 en deze na de zienswijze procedure van de gemeenten in de eerst volgende vergadering vast te stellen.</w:t>
      </w:r>
      <w:r w:rsidR="00B80E5F">
        <w:rPr>
          <w:rFonts w:cstheme="minorHAnsi"/>
        </w:rPr>
        <w:t xml:space="preserve"> </w:t>
      </w:r>
      <w:r w:rsidR="00EB778F">
        <w:rPr>
          <w:rFonts w:cstheme="minorHAnsi"/>
        </w:rPr>
        <w:br/>
      </w:r>
      <w:r w:rsidR="00B80E5F">
        <w:rPr>
          <w:rFonts w:cstheme="minorHAnsi"/>
        </w:rPr>
        <w:t xml:space="preserve">In deze begrotingswijziging is ook </w:t>
      </w:r>
      <w:r w:rsidR="0069673E">
        <w:rPr>
          <w:rFonts w:cstheme="minorHAnsi"/>
        </w:rPr>
        <w:t xml:space="preserve">het besluit van 20 november 2025 verwerkt, waarin </w:t>
      </w:r>
      <w:r w:rsidR="00EB778F">
        <w:rPr>
          <w:rFonts w:cstheme="minorHAnsi"/>
        </w:rPr>
        <w:t xml:space="preserve">door het bestuur </w:t>
      </w:r>
      <w:r w:rsidR="0069673E">
        <w:rPr>
          <w:rFonts w:cstheme="minorHAnsi"/>
        </w:rPr>
        <w:t xml:space="preserve">is besloten om </w:t>
      </w:r>
      <w:r w:rsidR="0069673E" w:rsidRPr="00885785">
        <w:rPr>
          <w:rFonts w:cstheme="minorHAnsi"/>
        </w:rPr>
        <w:t>€ </w:t>
      </w:r>
      <w:r w:rsidR="0069673E">
        <w:rPr>
          <w:rFonts w:cstheme="minorHAnsi"/>
        </w:rPr>
        <w:t xml:space="preserve">150.000 te onttrekken aan de bestemmingsreserve </w:t>
      </w:r>
      <w:r w:rsidR="00975461">
        <w:rPr>
          <w:rFonts w:cstheme="minorHAnsi"/>
        </w:rPr>
        <w:t>ICT mobiele managed apparaten</w:t>
      </w:r>
      <w:r w:rsidR="00EB778F">
        <w:rPr>
          <w:rFonts w:cstheme="minorHAnsi"/>
        </w:rPr>
        <w:t xml:space="preserve"> en in 2026 beschikbaar te stellen </w:t>
      </w:r>
      <w:r w:rsidR="006A302A">
        <w:rPr>
          <w:rFonts w:cstheme="minorHAnsi"/>
        </w:rPr>
        <w:t xml:space="preserve">voor de </w:t>
      </w:r>
      <w:r w:rsidR="0095552F">
        <w:rPr>
          <w:rFonts w:cstheme="minorHAnsi"/>
        </w:rPr>
        <w:t>uitrol</w:t>
      </w:r>
      <w:r w:rsidR="006A302A">
        <w:rPr>
          <w:rFonts w:cstheme="minorHAnsi"/>
        </w:rPr>
        <w:t xml:space="preserve"> van dit</w:t>
      </w:r>
      <w:r w:rsidR="00EB778F">
        <w:rPr>
          <w:rFonts w:cstheme="minorHAnsi"/>
        </w:rPr>
        <w:t xml:space="preserve"> project</w:t>
      </w:r>
      <w:r w:rsidR="006A302A">
        <w:rPr>
          <w:rFonts w:cstheme="minorHAnsi"/>
        </w:rPr>
        <w:t xml:space="preserve">. Deze onttrekking heeft geen gevolgen voor de bijdragen die de gemeentelijke deelnemers </w:t>
      </w:r>
      <w:r w:rsidR="00EE6B23">
        <w:rPr>
          <w:rFonts w:cstheme="minorHAnsi"/>
        </w:rPr>
        <w:t xml:space="preserve">in 2026 </w:t>
      </w:r>
      <w:r w:rsidR="006A302A">
        <w:rPr>
          <w:rFonts w:cstheme="minorHAnsi"/>
        </w:rPr>
        <w:t xml:space="preserve">verschuldigd zijn </w:t>
      </w:r>
      <w:r w:rsidR="00EE6B23">
        <w:rPr>
          <w:rFonts w:cstheme="minorHAnsi"/>
        </w:rPr>
        <w:t>aan ICT NML</w:t>
      </w:r>
      <w:r w:rsidR="006A302A">
        <w:rPr>
          <w:rFonts w:cstheme="minorHAnsi"/>
        </w:rPr>
        <w:t>.</w:t>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2060"/>
        <w:tblLook w:val="04A0" w:firstRow="1" w:lastRow="0" w:firstColumn="1" w:lastColumn="0" w:noHBand="0" w:noVBand="1"/>
      </w:tblPr>
      <w:tblGrid>
        <w:gridCol w:w="9639"/>
      </w:tblGrid>
      <w:tr w:rsidR="003C0AE2" w:rsidRPr="00E97C7B" w14:paraId="6E17A758" w14:textId="77777777" w:rsidTr="00CE3471">
        <w:tc>
          <w:tcPr>
            <w:tcW w:w="9639" w:type="dxa"/>
            <w:shd w:val="clear" w:color="auto" w:fill="002060"/>
          </w:tcPr>
          <w:p w14:paraId="14E87F7C" w14:textId="5B063CF2" w:rsidR="003C0AE2" w:rsidRDefault="003C0AE2" w:rsidP="00EC7BCD">
            <w:pPr>
              <w:pStyle w:val="Kop1"/>
              <w:ind w:right="142"/>
              <w:rPr>
                <w:color w:val="FFFFFF" w:themeColor="background1"/>
              </w:rPr>
            </w:pPr>
            <w:bookmarkStart w:id="2" w:name="_Toc202866836"/>
            <w:bookmarkStart w:id="3" w:name="_Toc222241308"/>
            <w:r>
              <w:rPr>
                <w:color w:val="FFFFFF" w:themeColor="background1"/>
              </w:rPr>
              <w:t xml:space="preserve">Toelichting </w:t>
            </w:r>
            <w:r w:rsidR="00CE3471">
              <w:rPr>
                <w:color w:val="FFFFFF" w:themeColor="background1"/>
              </w:rPr>
              <w:t>2</w:t>
            </w:r>
            <w:r w:rsidRPr="00A623B8">
              <w:rPr>
                <w:color w:val="FFFFFF" w:themeColor="background1"/>
                <w:vertAlign w:val="superscript"/>
              </w:rPr>
              <w:t>e</w:t>
            </w:r>
            <w:r>
              <w:rPr>
                <w:color w:val="FFFFFF" w:themeColor="background1"/>
              </w:rPr>
              <w:t xml:space="preserve"> begrotingswijziging 2026</w:t>
            </w:r>
            <w:bookmarkEnd w:id="2"/>
            <w:bookmarkEnd w:id="3"/>
          </w:p>
          <w:p w14:paraId="366F7CE8" w14:textId="77777777" w:rsidR="003C0AE2" w:rsidRPr="00170981" w:rsidRDefault="003C0AE2" w:rsidP="00EC7BCD">
            <w:pPr>
              <w:ind w:right="142"/>
            </w:pPr>
          </w:p>
        </w:tc>
      </w:tr>
    </w:tbl>
    <w:p w14:paraId="1C7BDDB9" w14:textId="77777777" w:rsidR="003C0AE2" w:rsidRPr="00975C3E" w:rsidRDefault="003C0AE2" w:rsidP="00EC7BCD">
      <w:pPr>
        <w:autoSpaceDE w:val="0"/>
        <w:autoSpaceDN w:val="0"/>
        <w:adjustRightInd w:val="0"/>
        <w:spacing w:line="240" w:lineRule="auto"/>
        <w:ind w:right="142"/>
        <w:rPr>
          <w:rFonts w:cstheme="minorHAnsi"/>
        </w:rPr>
      </w:pPr>
    </w:p>
    <w:p w14:paraId="56F5B455" w14:textId="3FF4A974" w:rsidR="003C0AE2" w:rsidRDefault="003C0AE2" w:rsidP="00EE6B23">
      <w:pPr>
        <w:pStyle w:val="Default"/>
        <w:spacing w:after="240"/>
        <w:ind w:right="142"/>
        <w:rPr>
          <w:rFonts w:asciiTheme="minorHAnsi" w:hAnsiTheme="minorHAnsi" w:cstheme="minorHAnsi"/>
          <w:sz w:val="22"/>
          <w:szCs w:val="22"/>
        </w:rPr>
      </w:pPr>
      <w:r w:rsidRPr="00975C3E">
        <w:rPr>
          <w:rFonts w:asciiTheme="minorHAnsi" w:hAnsiTheme="minorHAnsi" w:cstheme="minorHAnsi"/>
          <w:sz w:val="22"/>
          <w:szCs w:val="22"/>
        </w:rPr>
        <w:t xml:space="preserve">Hieronder ziet u een samenvatting van de </w:t>
      </w:r>
      <w:r w:rsidR="00CE3471">
        <w:rPr>
          <w:rFonts w:asciiTheme="minorHAnsi" w:hAnsiTheme="minorHAnsi" w:cstheme="minorHAnsi"/>
          <w:sz w:val="22"/>
          <w:szCs w:val="22"/>
        </w:rPr>
        <w:t>2</w:t>
      </w:r>
      <w:r w:rsidRPr="00975C3E">
        <w:rPr>
          <w:rFonts w:asciiTheme="minorHAnsi" w:hAnsiTheme="minorHAnsi" w:cstheme="minorHAnsi"/>
          <w:sz w:val="22"/>
          <w:szCs w:val="22"/>
          <w:vertAlign w:val="superscript"/>
        </w:rPr>
        <w:t>e</w:t>
      </w:r>
      <w:r w:rsidRPr="00975C3E">
        <w:rPr>
          <w:rFonts w:asciiTheme="minorHAnsi" w:hAnsiTheme="minorHAnsi" w:cstheme="minorHAnsi"/>
          <w:sz w:val="22"/>
          <w:szCs w:val="22"/>
        </w:rPr>
        <w:t xml:space="preserve"> begrotingswijziging 2026 en een toelichting per onderwerp. Deze begrotingswijziging heeft betrekking op de begroting 2026 en volgt uit het besluit om</w:t>
      </w:r>
      <w:r w:rsidR="00FA67E5">
        <w:rPr>
          <w:rFonts w:asciiTheme="minorHAnsi" w:hAnsiTheme="minorHAnsi" w:cstheme="minorHAnsi"/>
          <w:sz w:val="22"/>
          <w:szCs w:val="22"/>
        </w:rPr>
        <w:t xml:space="preserve"> de bestaande leaseovereenkomst met TRO (Technology </w:t>
      </w:r>
      <w:proofErr w:type="spellStart"/>
      <w:r w:rsidR="00FA67E5">
        <w:rPr>
          <w:rFonts w:asciiTheme="minorHAnsi" w:hAnsiTheme="minorHAnsi" w:cstheme="minorHAnsi"/>
          <w:sz w:val="22"/>
          <w:szCs w:val="22"/>
        </w:rPr>
        <w:t>Refresh</w:t>
      </w:r>
      <w:proofErr w:type="spellEnd"/>
      <w:r w:rsidR="00FA67E5">
        <w:rPr>
          <w:rFonts w:asciiTheme="minorHAnsi" w:hAnsiTheme="minorHAnsi" w:cstheme="minorHAnsi"/>
          <w:sz w:val="22"/>
          <w:szCs w:val="22"/>
        </w:rPr>
        <w:t xml:space="preserve"> Option)</w:t>
      </w:r>
      <w:r w:rsidR="00B41F5B">
        <w:rPr>
          <w:rFonts w:asciiTheme="minorHAnsi" w:hAnsiTheme="minorHAnsi" w:cstheme="minorHAnsi"/>
          <w:sz w:val="22"/>
          <w:szCs w:val="22"/>
        </w:rPr>
        <w:t xml:space="preserve"> om te zetten in een klassieke leaseovereenkomst van 5 jaar en om </w:t>
      </w:r>
      <w:r w:rsidR="009E3674">
        <w:rPr>
          <w:rFonts w:asciiTheme="minorHAnsi" w:hAnsiTheme="minorHAnsi" w:cstheme="minorHAnsi"/>
          <w:sz w:val="22"/>
          <w:szCs w:val="22"/>
        </w:rPr>
        <w:t xml:space="preserve">Teams </w:t>
      </w:r>
      <w:proofErr w:type="spellStart"/>
      <w:r w:rsidR="009E3674">
        <w:rPr>
          <w:rFonts w:asciiTheme="minorHAnsi" w:hAnsiTheme="minorHAnsi" w:cstheme="minorHAnsi"/>
          <w:sz w:val="22"/>
          <w:szCs w:val="22"/>
        </w:rPr>
        <w:t>Calling</w:t>
      </w:r>
      <w:proofErr w:type="spellEnd"/>
      <w:r w:rsidR="009E3674">
        <w:rPr>
          <w:rFonts w:asciiTheme="minorHAnsi" w:hAnsiTheme="minorHAnsi" w:cstheme="minorHAnsi"/>
          <w:sz w:val="22"/>
          <w:szCs w:val="22"/>
        </w:rPr>
        <w:t xml:space="preserve"> </w:t>
      </w:r>
      <w:r w:rsidR="00BC1D23">
        <w:rPr>
          <w:rFonts w:asciiTheme="minorHAnsi" w:hAnsiTheme="minorHAnsi" w:cstheme="minorHAnsi"/>
          <w:sz w:val="22"/>
          <w:szCs w:val="22"/>
        </w:rPr>
        <w:t xml:space="preserve">als standaard telefonieoplossing op te nemen in de PDC </w:t>
      </w:r>
      <w:r w:rsidRPr="00975C3E">
        <w:rPr>
          <w:rFonts w:asciiTheme="minorHAnsi" w:hAnsiTheme="minorHAnsi" w:cstheme="minorHAnsi"/>
          <w:sz w:val="22"/>
          <w:szCs w:val="22"/>
        </w:rPr>
        <w:t xml:space="preserve">van ICT NML. </w:t>
      </w:r>
      <w:r w:rsidR="00C23339">
        <w:rPr>
          <w:rFonts w:asciiTheme="minorHAnsi" w:hAnsiTheme="minorHAnsi" w:cstheme="minorHAnsi"/>
          <w:sz w:val="22"/>
          <w:szCs w:val="22"/>
        </w:rPr>
        <w:t xml:space="preserve">De structurele </w:t>
      </w:r>
      <w:r w:rsidR="007A506C">
        <w:rPr>
          <w:rFonts w:asciiTheme="minorHAnsi" w:hAnsiTheme="minorHAnsi" w:cstheme="minorHAnsi"/>
          <w:sz w:val="22"/>
          <w:szCs w:val="22"/>
        </w:rPr>
        <w:t>posten</w:t>
      </w:r>
      <w:r w:rsidR="007E0B31">
        <w:rPr>
          <w:rFonts w:asciiTheme="minorHAnsi" w:hAnsiTheme="minorHAnsi" w:cstheme="minorHAnsi"/>
          <w:sz w:val="22"/>
          <w:szCs w:val="22"/>
        </w:rPr>
        <w:t xml:space="preserve"> hebben ook </w:t>
      </w:r>
      <w:r w:rsidR="007A506C">
        <w:rPr>
          <w:rFonts w:asciiTheme="minorHAnsi" w:hAnsiTheme="minorHAnsi" w:cstheme="minorHAnsi"/>
          <w:sz w:val="22"/>
          <w:szCs w:val="22"/>
        </w:rPr>
        <w:t>betrekking op de daaropvolgende begrotingsjaren.</w:t>
      </w:r>
      <w:r w:rsidR="00C23339">
        <w:rPr>
          <w:rFonts w:asciiTheme="minorHAnsi" w:hAnsiTheme="minorHAnsi" w:cstheme="minorHAnsi"/>
          <w:sz w:val="22"/>
          <w:szCs w:val="22"/>
        </w:rPr>
        <w:t xml:space="preserve"> </w:t>
      </w:r>
      <w:r w:rsidR="00A66769">
        <w:rPr>
          <w:rFonts w:asciiTheme="minorHAnsi" w:hAnsiTheme="minorHAnsi" w:cstheme="minorHAnsi"/>
          <w:sz w:val="22"/>
          <w:szCs w:val="22"/>
        </w:rPr>
        <w:t xml:space="preserve">Deze lasten </w:t>
      </w:r>
      <w:r w:rsidR="00C23339">
        <w:rPr>
          <w:rFonts w:asciiTheme="minorHAnsi" w:hAnsiTheme="minorHAnsi" w:cstheme="minorHAnsi"/>
          <w:sz w:val="22"/>
          <w:szCs w:val="22"/>
        </w:rPr>
        <w:t xml:space="preserve">zullen in de zero </w:t>
      </w:r>
      <w:proofErr w:type="spellStart"/>
      <w:r w:rsidR="00C23339">
        <w:rPr>
          <w:rFonts w:asciiTheme="minorHAnsi" w:hAnsiTheme="minorHAnsi" w:cstheme="minorHAnsi"/>
          <w:sz w:val="22"/>
          <w:szCs w:val="22"/>
        </w:rPr>
        <w:t>based</w:t>
      </w:r>
      <w:proofErr w:type="spellEnd"/>
      <w:r w:rsidR="00C23339">
        <w:rPr>
          <w:rFonts w:asciiTheme="minorHAnsi" w:hAnsiTheme="minorHAnsi" w:cstheme="minorHAnsi"/>
          <w:sz w:val="22"/>
          <w:szCs w:val="22"/>
        </w:rPr>
        <w:t xml:space="preserve"> op</w:t>
      </w:r>
      <w:r w:rsidR="00A66769">
        <w:rPr>
          <w:rFonts w:asciiTheme="minorHAnsi" w:hAnsiTheme="minorHAnsi" w:cstheme="minorHAnsi"/>
          <w:sz w:val="22"/>
          <w:szCs w:val="22"/>
        </w:rPr>
        <w:t xml:space="preserve"> te </w:t>
      </w:r>
      <w:r w:rsidR="00C23339">
        <w:rPr>
          <w:rFonts w:asciiTheme="minorHAnsi" w:hAnsiTheme="minorHAnsi" w:cstheme="minorHAnsi"/>
          <w:sz w:val="22"/>
          <w:szCs w:val="22"/>
        </w:rPr>
        <w:t>bouwe</w:t>
      </w:r>
      <w:r w:rsidR="00A66769">
        <w:rPr>
          <w:rFonts w:asciiTheme="minorHAnsi" w:hAnsiTheme="minorHAnsi" w:cstheme="minorHAnsi"/>
          <w:sz w:val="22"/>
          <w:szCs w:val="22"/>
        </w:rPr>
        <w:t>n</w:t>
      </w:r>
      <w:r w:rsidR="00C23339">
        <w:rPr>
          <w:rFonts w:asciiTheme="minorHAnsi" w:hAnsiTheme="minorHAnsi" w:cstheme="minorHAnsi"/>
          <w:sz w:val="22"/>
          <w:szCs w:val="22"/>
        </w:rPr>
        <w:t xml:space="preserve"> begroting 2027 worden </w:t>
      </w:r>
      <w:r w:rsidR="007E0B31">
        <w:rPr>
          <w:rFonts w:asciiTheme="minorHAnsi" w:hAnsiTheme="minorHAnsi" w:cstheme="minorHAnsi"/>
          <w:sz w:val="22"/>
          <w:szCs w:val="22"/>
        </w:rPr>
        <w:t>meegenomen.</w:t>
      </w:r>
    </w:p>
    <w:tbl>
      <w:tblPr>
        <w:tblStyle w:val="Tabelraster"/>
        <w:tblW w:w="9677" w:type="dxa"/>
        <w:tblLook w:val="04A0" w:firstRow="1" w:lastRow="0" w:firstColumn="1" w:lastColumn="0" w:noHBand="0" w:noVBand="1"/>
        <w:tblCaption w:val="tabel toelichting 2e begrotingswijziging 2026"/>
        <w:tblDescription w:val="in de tabel zijn de bedragen te zien van de begroting na de eerste wijziging in 2026, 2027 en of deze incidenteel of structureel zijn. in 2026 bedroeg dit in totaal €17.315.322 en in 2-27 bedraagt dit €16.654.926. "/>
      </w:tblPr>
      <w:tblGrid>
        <w:gridCol w:w="5098"/>
        <w:gridCol w:w="1559"/>
        <w:gridCol w:w="1559"/>
        <w:gridCol w:w="1461"/>
      </w:tblGrid>
      <w:tr w:rsidR="00CE3471" w:rsidRPr="00CE3471" w14:paraId="0B70DAF5" w14:textId="77777777" w:rsidTr="00EC7BCD">
        <w:tc>
          <w:tcPr>
            <w:tcW w:w="5098" w:type="dxa"/>
            <w:shd w:val="clear" w:color="auto" w:fill="5CB2E3"/>
          </w:tcPr>
          <w:p w14:paraId="63BEDF0B" w14:textId="40C974FC" w:rsidR="00CE3471" w:rsidRPr="00CE3471" w:rsidRDefault="00CE3471" w:rsidP="00EC7BCD">
            <w:pPr>
              <w:pStyle w:val="Default"/>
              <w:ind w:right="142"/>
              <w:rPr>
                <w:rFonts w:asciiTheme="minorHAnsi" w:hAnsiTheme="minorHAnsi" w:cstheme="minorHAnsi"/>
                <w:b/>
                <w:bCs/>
                <w:sz w:val="22"/>
                <w:szCs w:val="22"/>
              </w:rPr>
            </w:pPr>
            <w:r w:rsidRPr="00CE3471">
              <w:rPr>
                <w:rFonts w:asciiTheme="minorHAnsi" w:hAnsiTheme="minorHAnsi" w:cstheme="minorHAnsi"/>
                <w:b/>
                <w:bCs/>
                <w:sz w:val="22"/>
                <w:szCs w:val="22"/>
              </w:rPr>
              <w:t>Bedragen x € 1</w:t>
            </w:r>
          </w:p>
        </w:tc>
        <w:tc>
          <w:tcPr>
            <w:tcW w:w="1559" w:type="dxa"/>
            <w:shd w:val="clear" w:color="auto" w:fill="5CB2E3"/>
          </w:tcPr>
          <w:p w14:paraId="2C7F933F" w14:textId="3A137396" w:rsidR="00CE3471" w:rsidRPr="00CE3471" w:rsidRDefault="00CE3471" w:rsidP="00EC7BCD">
            <w:pPr>
              <w:pStyle w:val="Default"/>
              <w:ind w:right="142"/>
              <w:rPr>
                <w:rFonts w:asciiTheme="minorHAnsi" w:hAnsiTheme="minorHAnsi" w:cstheme="minorHAnsi"/>
                <w:b/>
                <w:bCs/>
                <w:sz w:val="22"/>
                <w:szCs w:val="22"/>
              </w:rPr>
            </w:pPr>
            <w:r w:rsidRPr="00CE3471">
              <w:rPr>
                <w:rFonts w:asciiTheme="minorHAnsi" w:hAnsiTheme="minorHAnsi" w:cstheme="minorHAnsi"/>
                <w:b/>
                <w:bCs/>
                <w:sz w:val="22"/>
                <w:szCs w:val="22"/>
              </w:rPr>
              <w:t>2026</w:t>
            </w:r>
          </w:p>
        </w:tc>
        <w:tc>
          <w:tcPr>
            <w:tcW w:w="1559" w:type="dxa"/>
            <w:shd w:val="clear" w:color="auto" w:fill="5CB2E3"/>
          </w:tcPr>
          <w:p w14:paraId="016C8656" w14:textId="2087BBE3" w:rsidR="00CE3471" w:rsidRPr="00CE3471" w:rsidRDefault="00CE3471" w:rsidP="00EC7BCD">
            <w:pPr>
              <w:pStyle w:val="Default"/>
              <w:ind w:right="142"/>
              <w:rPr>
                <w:rFonts w:asciiTheme="minorHAnsi" w:hAnsiTheme="minorHAnsi" w:cstheme="minorHAnsi"/>
                <w:b/>
                <w:bCs/>
                <w:sz w:val="22"/>
                <w:szCs w:val="22"/>
              </w:rPr>
            </w:pPr>
            <w:r w:rsidRPr="00CE3471">
              <w:rPr>
                <w:rFonts w:asciiTheme="minorHAnsi" w:hAnsiTheme="minorHAnsi" w:cstheme="minorHAnsi"/>
                <w:b/>
                <w:bCs/>
                <w:sz w:val="22"/>
                <w:szCs w:val="22"/>
              </w:rPr>
              <w:t>2027</w:t>
            </w:r>
          </w:p>
        </w:tc>
        <w:tc>
          <w:tcPr>
            <w:tcW w:w="1461" w:type="dxa"/>
            <w:shd w:val="clear" w:color="auto" w:fill="5CB2E3"/>
          </w:tcPr>
          <w:p w14:paraId="3540A118" w14:textId="0C708DF0" w:rsidR="00CE3471" w:rsidRPr="00CE3471" w:rsidRDefault="00CE3471" w:rsidP="00EC7BCD">
            <w:pPr>
              <w:pStyle w:val="Default"/>
              <w:ind w:right="142"/>
              <w:rPr>
                <w:rFonts w:asciiTheme="minorHAnsi" w:hAnsiTheme="minorHAnsi" w:cstheme="minorHAnsi"/>
                <w:b/>
                <w:bCs/>
                <w:sz w:val="22"/>
                <w:szCs w:val="22"/>
              </w:rPr>
            </w:pPr>
            <w:r w:rsidRPr="00CE3471">
              <w:rPr>
                <w:rFonts w:asciiTheme="minorHAnsi" w:hAnsiTheme="minorHAnsi" w:cstheme="minorHAnsi"/>
                <w:b/>
                <w:bCs/>
                <w:sz w:val="22"/>
                <w:szCs w:val="22"/>
              </w:rPr>
              <w:t xml:space="preserve">Incidenteel / </w:t>
            </w:r>
            <w:proofErr w:type="spellStart"/>
            <w:r w:rsidRPr="00CE3471">
              <w:rPr>
                <w:rFonts w:asciiTheme="minorHAnsi" w:hAnsiTheme="minorHAnsi" w:cstheme="minorHAnsi"/>
                <w:b/>
                <w:bCs/>
                <w:sz w:val="22"/>
                <w:szCs w:val="22"/>
              </w:rPr>
              <w:t>stuctureel</w:t>
            </w:r>
            <w:proofErr w:type="spellEnd"/>
          </w:p>
        </w:tc>
      </w:tr>
      <w:tr w:rsidR="00CE3471" w:rsidRPr="00CE3471" w14:paraId="6A8310F8" w14:textId="77777777" w:rsidTr="00EC7BCD">
        <w:tc>
          <w:tcPr>
            <w:tcW w:w="5098" w:type="dxa"/>
            <w:shd w:val="clear" w:color="auto" w:fill="BADAF3"/>
          </w:tcPr>
          <w:p w14:paraId="038C9631" w14:textId="58F67B9F" w:rsidR="00CE3471" w:rsidRPr="00CE3471" w:rsidRDefault="00CE3471" w:rsidP="00EC7BCD">
            <w:pPr>
              <w:pStyle w:val="Default"/>
              <w:ind w:right="142"/>
              <w:rPr>
                <w:rFonts w:asciiTheme="minorHAnsi" w:hAnsiTheme="minorHAnsi" w:cstheme="minorHAnsi"/>
                <w:b/>
                <w:bCs/>
                <w:sz w:val="22"/>
                <w:szCs w:val="22"/>
              </w:rPr>
            </w:pPr>
            <w:r w:rsidRPr="00CE3471">
              <w:rPr>
                <w:rFonts w:asciiTheme="minorHAnsi" w:hAnsiTheme="minorHAnsi" w:cstheme="minorHAnsi"/>
                <w:b/>
                <w:bCs/>
                <w:sz w:val="22"/>
                <w:szCs w:val="22"/>
              </w:rPr>
              <w:t>Bijdrage begroting 2026 na 1</w:t>
            </w:r>
            <w:r w:rsidRPr="00CE3471">
              <w:rPr>
                <w:rFonts w:asciiTheme="minorHAnsi" w:hAnsiTheme="minorHAnsi" w:cstheme="minorHAnsi"/>
                <w:b/>
                <w:bCs/>
                <w:sz w:val="22"/>
                <w:szCs w:val="22"/>
                <w:vertAlign w:val="superscript"/>
              </w:rPr>
              <w:t>e</w:t>
            </w:r>
            <w:r w:rsidRPr="00CE3471">
              <w:rPr>
                <w:rFonts w:asciiTheme="minorHAnsi" w:hAnsiTheme="minorHAnsi" w:cstheme="minorHAnsi"/>
                <w:b/>
                <w:bCs/>
                <w:sz w:val="22"/>
                <w:szCs w:val="22"/>
              </w:rPr>
              <w:t xml:space="preserve"> wijziging</w:t>
            </w:r>
          </w:p>
        </w:tc>
        <w:tc>
          <w:tcPr>
            <w:tcW w:w="1559" w:type="dxa"/>
            <w:shd w:val="clear" w:color="auto" w:fill="BADAF3"/>
          </w:tcPr>
          <w:p w14:paraId="436A7738" w14:textId="17089E8C" w:rsidR="00CE3471" w:rsidRPr="00CE3471" w:rsidRDefault="00CE3471" w:rsidP="00EC7BCD">
            <w:pPr>
              <w:pStyle w:val="Default"/>
              <w:ind w:right="142"/>
              <w:jc w:val="right"/>
              <w:rPr>
                <w:rFonts w:asciiTheme="minorHAnsi" w:hAnsiTheme="minorHAnsi" w:cstheme="minorHAnsi"/>
                <w:b/>
                <w:bCs/>
                <w:color w:val="0E3A5D"/>
                <w:sz w:val="22"/>
                <w:szCs w:val="22"/>
              </w:rPr>
            </w:pPr>
            <w:r w:rsidRPr="00CE3471">
              <w:rPr>
                <w:rFonts w:asciiTheme="minorHAnsi" w:hAnsiTheme="minorHAnsi" w:cstheme="minorHAnsi"/>
                <w:b/>
                <w:bCs/>
                <w:color w:val="0E3A5D"/>
                <w:sz w:val="22"/>
                <w:szCs w:val="22"/>
              </w:rPr>
              <w:t>€</w:t>
            </w:r>
            <w:r w:rsidR="00AA73DE" w:rsidRPr="001A6716">
              <w:rPr>
                <w:rFonts w:asciiTheme="minorHAnsi" w:hAnsiTheme="minorHAnsi" w:cstheme="minorHAnsi"/>
                <w:b/>
                <w:bCs/>
                <w:color w:val="0E3A5D"/>
                <w:sz w:val="22"/>
                <w:szCs w:val="22"/>
              </w:rPr>
              <w:t> </w:t>
            </w:r>
            <w:r w:rsidRPr="00CE3471">
              <w:rPr>
                <w:rFonts w:asciiTheme="minorHAnsi" w:hAnsiTheme="minorHAnsi" w:cstheme="minorHAnsi"/>
                <w:b/>
                <w:bCs/>
                <w:color w:val="0E3A5D"/>
                <w:sz w:val="22"/>
                <w:szCs w:val="22"/>
              </w:rPr>
              <w:t>16.662.362</w:t>
            </w:r>
          </w:p>
        </w:tc>
        <w:tc>
          <w:tcPr>
            <w:tcW w:w="1559" w:type="dxa"/>
            <w:shd w:val="clear" w:color="auto" w:fill="BADAF3"/>
          </w:tcPr>
          <w:p w14:paraId="74B8F116" w14:textId="4CB62057" w:rsidR="00CE3471" w:rsidRPr="00CE3471" w:rsidRDefault="00CE3471" w:rsidP="00EC7BCD">
            <w:pPr>
              <w:pStyle w:val="Default"/>
              <w:ind w:right="142"/>
              <w:jc w:val="right"/>
              <w:rPr>
                <w:rFonts w:asciiTheme="minorHAnsi" w:hAnsiTheme="minorHAnsi" w:cstheme="minorHAnsi"/>
                <w:b/>
                <w:bCs/>
                <w:color w:val="0E3A5D"/>
                <w:sz w:val="22"/>
                <w:szCs w:val="22"/>
              </w:rPr>
            </w:pPr>
            <w:r w:rsidRPr="00CE3471">
              <w:rPr>
                <w:rFonts w:asciiTheme="minorHAnsi" w:hAnsiTheme="minorHAnsi" w:cstheme="minorHAnsi"/>
                <w:b/>
                <w:bCs/>
                <w:color w:val="0E3A5D"/>
                <w:sz w:val="22"/>
                <w:szCs w:val="22"/>
              </w:rPr>
              <w:t>€</w:t>
            </w:r>
            <w:r w:rsidR="00AA73DE" w:rsidRPr="001A6716">
              <w:rPr>
                <w:rFonts w:asciiTheme="minorHAnsi" w:hAnsiTheme="minorHAnsi" w:cstheme="minorHAnsi"/>
                <w:b/>
                <w:bCs/>
                <w:color w:val="0E3A5D"/>
                <w:sz w:val="22"/>
                <w:szCs w:val="22"/>
              </w:rPr>
              <w:t> </w:t>
            </w:r>
            <w:r w:rsidRPr="00CE3471">
              <w:rPr>
                <w:rFonts w:asciiTheme="minorHAnsi" w:hAnsiTheme="minorHAnsi" w:cstheme="minorHAnsi"/>
                <w:b/>
                <w:bCs/>
                <w:color w:val="0E3A5D"/>
                <w:sz w:val="22"/>
                <w:szCs w:val="22"/>
              </w:rPr>
              <w:t>16.654.926</w:t>
            </w:r>
          </w:p>
        </w:tc>
        <w:tc>
          <w:tcPr>
            <w:tcW w:w="1461" w:type="dxa"/>
            <w:shd w:val="clear" w:color="auto" w:fill="BADAF3"/>
          </w:tcPr>
          <w:p w14:paraId="666C79A1" w14:textId="3B6A367B" w:rsidR="00CE3471" w:rsidRPr="00CE3471" w:rsidRDefault="00CE3471" w:rsidP="00EC7BCD">
            <w:pPr>
              <w:pStyle w:val="Default"/>
              <w:ind w:right="142"/>
              <w:rPr>
                <w:rFonts w:asciiTheme="minorHAnsi" w:hAnsiTheme="minorHAnsi" w:cstheme="minorHAnsi"/>
                <w:b/>
                <w:bCs/>
                <w:sz w:val="22"/>
                <w:szCs w:val="22"/>
              </w:rPr>
            </w:pPr>
          </w:p>
        </w:tc>
      </w:tr>
      <w:tr w:rsidR="00CE3471" w14:paraId="581E3AF4" w14:textId="77777777" w:rsidTr="00EC7BCD">
        <w:tc>
          <w:tcPr>
            <w:tcW w:w="5098" w:type="dxa"/>
          </w:tcPr>
          <w:p w14:paraId="412EE11F" w14:textId="52B9EB6A" w:rsidR="00CE3471" w:rsidRDefault="00FA6AE3" w:rsidP="002277EC">
            <w:pPr>
              <w:pStyle w:val="Default"/>
              <w:numPr>
                <w:ilvl w:val="0"/>
                <w:numId w:val="3"/>
              </w:numPr>
              <w:ind w:left="447" w:right="142"/>
              <w:rPr>
                <w:rFonts w:asciiTheme="minorHAnsi" w:hAnsiTheme="minorHAnsi" w:cstheme="minorHAnsi"/>
                <w:sz w:val="22"/>
                <w:szCs w:val="22"/>
              </w:rPr>
            </w:pPr>
            <w:r>
              <w:rPr>
                <w:rFonts w:asciiTheme="minorHAnsi" w:hAnsiTheme="minorHAnsi" w:cstheme="minorHAnsi"/>
                <w:sz w:val="22"/>
                <w:szCs w:val="22"/>
              </w:rPr>
              <w:t xml:space="preserve">Omzetting </w:t>
            </w:r>
            <w:r w:rsidR="00595A50">
              <w:rPr>
                <w:rFonts w:asciiTheme="minorHAnsi" w:hAnsiTheme="minorHAnsi" w:cstheme="minorHAnsi"/>
                <w:sz w:val="22"/>
                <w:szCs w:val="22"/>
              </w:rPr>
              <w:t>TRO-overeenkomst in klassieke lease</w:t>
            </w:r>
            <w:r w:rsidR="002277EC">
              <w:rPr>
                <w:rFonts w:asciiTheme="minorHAnsi" w:hAnsiTheme="minorHAnsi" w:cstheme="minorHAnsi"/>
                <w:sz w:val="22"/>
                <w:szCs w:val="22"/>
              </w:rPr>
              <w:br/>
            </w:r>
            <w:r w:rsidR="003336C7">
              <w:rPr>
                <w:rFonts w:asciiTheme="minorHAnsi" w:hAnsiTheme="minorHAnsi" w:cstheme="minorHAnsi"/>
                <w:sz w:val="22"/>
                <w:szCs w:val="22"/>
              </w:rPr>
              <w:t>Programma Automatisering (ICT) centrale lasten</w:t>
            </w:r>
            <w:r w:rsidR="00475320">
              <w:rPr>
                <w:rFonts w:asciiTheme="minorHAnsi" w:hAnsiTheme="minorHAnsi" w:cstheme="minorHAnsi"/>
                <w:sz w:val="22"/>
                <w:szCs w:val="22"/>
              </w:rPr>
              <w:br/>
              <w:t xml:space="preserve">Programma Automatisering (ICT) </w:t>
            </w:r>
            <w:r w:rsidR="002F10FF">
              <w:rPr>
                <w:rFonts w:asciiTheme="minorHAnsi" w:hAnsiTheme="minorHAnsi" w:cstheme="minorHAnsi"/>
                <w:sz w:val="22"/>
                <w:szCs w:val="22"/>
              </w:rPr>
              <w:t>gemeente specifieke lasten</w:t>
            </w:r>
            <w:r w:rsidR="002F10FF">
              <w:rPr>
                <w:rFonts w:asciiTheme="minorHAnsi" w:hAnsiTheme="minorHAnsi" w:cstheme="minorHAnsi"/>
                <w:sz w:val="22"/>
                <w:szCs w:val="22"/>
              </w:rPr>
              <w:br/>
            </w:r>
            <w:r w:rsidR="007847E8">
              <w:rPr>
                <w:rFonts w:asciiTheme="minorHAnsi" w:hAnsiTheme="minorHAnsi" w:cstheme="minorHAnsi"/>
                <w:sz w:val="22"/>
                <w:szCs w:val="22"/>
              </w:rPr>
              <w:t>Programma Bedrijfsvoering</w:t>
            </w:r>
          </w:p>
        </w:tc>
        <w:tc>
          <w:tcPr>
            <w:tcW w:w="1559" w:type="dxa"/>
          </w:tcPr>
          <w:p w14:paraId="24B3F570" w14:textId="77777777" w:rsidR="00CE3471" w:rsidRDefault="00CE3471" w:rsidP="00EC7BCD">
            <w:pPr>
              <w:pStyle w:val="Default"/>
              <w:ind w:right="142"/>
              <w:jc w:val="right"/>
              <w:rPr>
                <w:rFonts w:asciiTheme="minorHAnsi" w:hAnsiTheme="minorHAnsi" w:cstheme="minorHAnsi"/>
                <w:color w:val="0E3A5D"/>
                <w:sz w:val="22"/>
                <w:szCs w:val="22"/>
              </w:rPr>
            </w:pPr>
          </w:p>
          <w:p w14:paraId="4DD360A0" w14:textId="77777777" w:rsidR="00885785" w:rsidRDefault="00885785" w:rsidP="00EC7BCD">
            <w:pPr>
              <w:pStyle w:val="Default"/>
              <w:ind w:right="142"/>
              <w:jc w:val="right"/>
              <w:rPr>
                <w:rFonts w:asciiTheme="minorHAnsi" w:hAnsiTheme="minorHAnsi" w:cstheme="minorHAnsi"/>
                <w:color w:val="0E3A5D"/>
                <w:sz w:val="22"/>
                <w:szCs w:val="22"/>
              </w:rPr>
            </w:pPr>
          </w:p>
          <w:p w14:paraId="62E3E21D" w14:textId="0C173147" w:rsidR="00885785" w:rsidRDefault="007847E8" w:rsidP="00EC7BCD">
            <w:pPr>
              <w:pStyle w:val="Default"/>
              <w:ind w:right="142"/>
              <w:jc w:val="right"/>
              <w:rPr>
                <w:rFonts w:asciiTheme="minorHAnsi" w:hAnsiTheme="minorHAnsi" w:cstheme="minorHAnsi"/>
                <w:sz w:val="22"/>
              </w:rPr>
            </w:pPr>
            <w:r>
              <w:rPr>
                <w:rFonts w:asciiTheme="minorHAnsi" w:hAnsiTheme="minorHAnsi" w:cstheme="minorHAnsi"/>
                <w:sz w:val="22"/>
              </w:rPr>
              <w:t xml:space="preserve">-/- </w:t>
            </w:r>
            <w:r w:rsidR="00885785" w:rsidRPr="00885785">
              <w:rPr>
                <w:rFonts w:asciiTheme="minorHAnsi" w:hAnsiTheme="minorHAnsi" w:cstheme="minorHAnsi"/>
                <w:sz w:val="22"/>
              </w:rPr>
              <w:t>€ </w:t>
            </w:r>
            <w:r>
              <w:rPr>
                <w:rFonts w:asciiTheme="minorHAnsi" w:hAnsiTheme="minorHAnsi" w:cstheme="minorHAnsi"/>
                <w:sz w:val="22"/>
              </w:rPr>
              <w:t>2.000</w:t>
            </w:r>
          </w:p>
          <w:p w14:paraId="021927AF" w14:textId="77777777" w:rsidR="00885785" w:rsidRDefault="00885785" w:rsidP="00EC7BCD">
            <w:pPr>
              <w:pStyle w:val="Default"/>
              <w:ind w:right="142"/>
              <w:jc w:val="right"/>
              <w:rPr>
                <w:rFonts w:asciiTheme="minorHAnsi" w:hAnsiTheme="minorHAnsi" w:cstheme="minorHAnsi"/>
                <w:sz w:val="22"/>
              </w:rPr>
            </w:pPr>
          </w:p>
          <w:p w14:paraId="521D38AD" w14:textId="7C9C63C8" w:rsidR="00885785" w:rsidRDefault="00885785" w:rsidP="00EC7BCD">
            <w:pPr>
              <w:pStyle w:val="Default"/>
              <w:ind w:right="142"/>
              <w:jc w:val="right"/>
              <w:rPr>
                <w:rFonts w:asciiTheme="minorHAnsi" w:hAnsiTheme="minorHAnsi" w:cstheme="minorHAnsi"/>
                <w:sz w:val="22"/>
              </w:rPr>
            </w:pPr>
            <w:r w:rsidRPr="00885785">
              <w:rPr>
                <w:rFonts w:asciiTheme="minorHAnsi" w:hAnsiTheme="minorHAnsi" w:cstheme="minorHAnsi"/>
                <w:sz w:val="22"/>
              </w:rPr>
              <w:t>€ </w:t>
            </w:r>
            <w:r w:rsidR="004D663B">
              <w:rPr>
                <w:rFonts w:asciiTheme="minorHAnsi" w:hAnsiTheme="minorHAnsi" w:cstheme="minorHAnsi"/>
                <w:sz w:val="22"/>
              </w:rPr>
              <w:t>422.000</w:t>
            </w:r>
          </w:p>
          <w:p w14:paraId="3E7F32BC" w14:textId="02B5DDEA" w:rsidR="00885785" w:rsidRPr="00CE3471" w:rsidRDefault="00885785" w:rsidP="00EC7BCD">
            <w:pPr>
              <w:pStyle w:val="Default"/>
              <w:ind w:right="142"/>
              <w:jc w:val="right"/>
              <w:rPr>
                <w:rFonts w:asciiTheme="minorHAnsi" w:hAnsiTheme="minorHAnsi" w:cstheme="minorHAnsi"/>
                <w:color w:val="0E3A5D"/>
                <w:sz w:val="22"/>
                <w:szCs w:val="22"/>
              </w:rPr>
            </w:pPr>
            <w:r w:rsidRPr="00885785">
              <w:rPr>
                <w:rFonts w:asciiTheme="minorHAnsi" w:hAnsiTheme="minorHAnsi" w:cstheme="minorHAnsi"/>
                <w:sz w:val="22"/>
              </w:rPr>
              <w:t>€ </w:t>
            </w:r>
            <w:r w:rsidR="004D663B">
              <w:rPr>
                <w:rFonts w:asciiTheme="minorHAnsi" w:hAnsiTheme="minorHAnsi" w:cstheme="minorHAnsi"/>
                <w:sz w:val="22"/>
              </w:rPr>
              <w:t>28.600</w:t>
            </w:r>
          </w:p>
        </w:tc>
        <w:tc>
          <w:tcPr>
            <w:tcW w:w="1559" w:type="dxa"/>
          </w:tcPr>
          <w:p w14:paraId="57AC98E1" w14:textId="77777777" w:rsidR="00CE3471" w:rsidRPr="00CE3471" w:rsidRDefault="00CE3471" w:rsidP="00EC7BCD">
            <w:pPr>
              <w:pStyle w:val="Default"/>
              <w:ind w:right="142"/>
              <w:jc w:val="right"/>
              <w:rPr>
                <w:rFonts w:asciiTheme="minorHAnsi" w:hAnsiTheme="minorHAnsi" w:cstheme="minorHAnsi"/>
                <w:color w:val="0E3A5D"/>
                <w:sz w:val="22"/>
                <w:szCs w:val="22"/>
              </w:rPr>
            </w:pPr>
          </w:p>
        </w:tc>
        <w:tc>
          <w:tcPr>
            <w:tcW w:w="1461" w:type="dxa"/>
          </w:tcPr>
          <w:p w14:paraId="2DC4E33E" w14:textId="77777777" w:rsidR="00EB2835" w:rsidRDefault="00EB2835" w:rsidP="00EC7BCD">
            <w:pPr>
              <w:pStyle w:val="Default"/>
              <w:ind w:right="142"/>
              <w:rPr>
                <w:rFonts w:asciiTheme="minorHAnsi" w:hAnsiTheme="minorHAnsi" w:cstheme="minorHAnsi"/>
                <w:sz w:val="22"/>
                <w:szCs w:val="22"/>
              </w:rPr>
            </w:pPr>
          </w:p>
          <w:p w14:paraId="617A89AD" w14:textId="77777777" w:rsidR="00EB2835" w:rsidRDefault="00EB2835" w:rsidP="00EC7BCD">
            <w:pPr>
              <w:pStyle w:val="Default"/>
              <w:ind w:right="142"/>
              <w:rPr>
                <w:rFonts w:asciiTheme="minorHAnsi" w:hAnsiTheme="minorHAnsi" w:cstheme="minorHAnsi"/>
                <w:sz w:val="22"/>
                <w:szCs w:val="22"/>
              </w:rPr>
            </w:pPr>
          </w:p>
          <w:p w14:paraId="709FB4BF" w14:textId="77777777" w:rsidR="00CE3471" w:rsidRDefault="00CE3471" w:rsidP="00EC7BCD">
            <w:pPr>
              <w:pStyle w:val="Default"/>
              <w:ind w:right="142"/>
              <w:rPr>
                <w:rFonts w:asciiTheme="minorHAnsi" w:hAnsiTheme="minorHAnsi" w:cstheme="minorHAnsi"/>
                <w:sz w:val="22"/>
                <w:szCs w:val="22"/>
              </w:rPr>
            </w:pPr>
            <w:r>
              <w:rPr>
                <w:rFonts w:asciiTheme="minorHAnsi" w:hAnsiTheme="minorHAnsi" w:cstheme="minorHAnsi"/>
                <w:sz w:val="22"/>
                <w:szCs w:val="22"/>
              </w:rPr>
              <w:t>Incidenteel</w:t>
            </w:r>
          </w:p>
          <w:p w14:paraId="44D76FA0" w14:textId="77777777" w:rsidR="00EB2835" w:rsidRDefault="00EB2835" w:rsidP="00EC7BCD">
            <w:pPr>
              <w:pStyle w:val="Default"/>
              <w:ind w:right="142"/>
              <w:rPr>
                <w:rFonts w:asciiTheme="minorHAnsi" w:hAnsiTheme="minorHAnsi" w:cstheme="minorHAnsi"/>
                <w:sz w:val="22"/>
                <w:szCs w:val="22"/>
              </w:rPr>
            </w:pPr>
          </w:p>
          <w:p w14:paraId="7F77DC7F" w14:textId="77777777" w:rsidR="00EB2835" w:rsidRDefault="00EB2835" w:rsidP="00EC7BCD">
            <w:pPr>
              <w:pStyle w:val="Default"/>
              <w:ind w:right="142"/>
              <w:rPr>
                <w:rFonts w:asciiTheme="minorHAnsi" w:hAnsiTheme="minorHAnsi" w:cstheme="minorHAnsi"/>
                <w:sz w:val="22"/>
                <w:szCs w:val="22"/>
              </w:rPr>
            </w:pPr>
            <w:r>
              <w:rPr>
                <w:rFonts w:asciiTheme="minorHAnsi" w:hAnsiTheme="minorHAnsi" w:cstheme="minorHAnsi"/>
                <w:sz w:val="22"/>
                <w:szCs w:val="22"/>
              </w:rPr>
              <w:t>Structureel</w:t>
            </w:r>
          </w:p>
          <w:p w14:paraId="30CA3349" w14:textId="1F7EC601" w:rsidR="00EB2835" w:rsidRDefault="00EB2835" w:rsidP="00EC7BCD">
            <w:pPr>
              <w:pStyle w:val="Default"/>
              <w:ind w:right="142"/>
              <w:rPr>
                <w:rFonts w:asciiTheme="minorHAnsi" w:hAnsiTheme="minorHAnsi" w:cstheme="minorHAnsi"/>
                <w:sz w:val="22"/>
                <w:szCs w:val="22"/>
              </w:rPr>
            </w:pPr>
            <w:r>
              <w:rPr>
                <w:rFonts w:asciiTheme="minorHAnsi" w:hAnsiTheme="minorHAnsi" w:cstheme="minorHAnsi"/>
                <w:sz w:val="22"/>
                <w:szCs w:val="22"/>
              </w:rPr>
              <w:t>St</w:t>
            </w:r>
            <w:r w:rsidR="005F0D15">
              <w:rPr>
                <w:rFonts w:asciiTheme="minorHAnsi" w:hAnsiTheme="minorHAnsi" w:cstheme="minorHAnsi"/>
                <w:sz w:val="22"/>
                <w:szCs w:val="22"/>
              </w:rPr>
              <w:t>ruc</w:t>
            </w:r>
            <w:r w:rsidR="00CA6005">
              <w:rPr>
                <w:rFonts w:asciiTheme="minorHAnsi" w:hAnsiTheme="minorHAnsi" w:cstheme="minorHAnsi"/>
                <w:sz w:val="22"/>
                <w:szCs w:val="22"/>
              </w:rPr>
              <w:t>tureel</w:t>
            </w:r>
          </w:p>
        </w:tc>
      </w:tr>
      <w:tr w:rsidR="00CE3471" w14:paraId="7F753379" w14:textId="77777777" w:rsidTr="00EC7BCD">
        <w:tc>
          <w:tcPr>
            <w:tcW w:w="5098" w:type="dxa"/>
          </w:tcPr>
          <w:p w14:paraId="1AC88EC4" w14:textId="4C69821E" w:rsidR="00CE3471" w:rsidRDefault="00D9123A" w:rsidP="00D9123A">
            <w:pPr>
              <w:pStyle w:val="Default"/>
              <w:numPr>
                <w:ilvl w:val="0"/>
                <w:numId w:val="3"/>
              </w:numPr>
              <w:ind w:left="447" w:right="142"/>
              <w:rPr>
                <w:rFonts w:asciiTheme="minorHAnsi" w:hAnsiTheme="minorHAnsi" w:cstheme="minorHAnsi"/>
                <w:sz w:val="22"/>
                <w:szCs w:val="22"/>
              </w:rPr>
            </w:pPr>
            <w:r>
              <w:rPr>
                <w:rFonts w:asciiTheme="minorHAnsi" w:hAnsiTheme="minorHAnsi" w:cstheme="minorHAnsi"/>
                <w:sz w:val="22"/>
                <w:szCs w:val="22"/>
              </w:rPr>
              <w:t xml:space="preserve">Teams </w:t>
            </w:r>
            <w:proofErr w:type="spellStart"/>
            <w:r>
              <w:rPr>
                <w:rFonts w:asciiTheme="minorHAnsi" w:hAnsiTheme="minorHAnsi" w:cstheme="minorHAnsi"/>
                <w:sz w:val="22"/>
                <w:szCs w:val="22"/>
              </w:rPr>
              <w:t>Calling</w:t>
            </w:r>
            <w:proofErr w:type="spellEnd"/>
            <w:r>
              <w:rPr>
                <w:rFonts w:asciiTheme="minorHAnsi" w:hAnsiTheme="minorHAnsi" w:cstheme="minorHAnsi"/>
                <w:sz w:val="22"/>
                <w:szCs w:val="22"/>
              </w:rPr>
              <w:t xml:space="preserve"> als standaard telefonieoplossing</w:t>
            </w:r>
            <w:r>
              <w:rPr>
                <w:rFonts w:asciiTheme="minorHAnsi" w:hAnsiTheme="minorHAnsi" w:cstheme="minorHAnsi"/>
                <w:sz w:val="22"/>
                <w:szCs w:val="22"/>
              </w:rPr>
              <w:br/>
            </w:r>
            <w:r w:rsidR="00304DDB">
              <w:rPr>
                <w:rFonts w:asciiTheme="minorHAnsi" w:hAnsiTheme="minorHAnsi" w:cstheme="minorHAnsi"/>
                <w:sz w:val="22"/>
                <w:szCs w:val="22"/>
              </w:rPr>
              <w:t>Programma Automatisering (ICT) centrale lasten</w:t>
            </w:r>
            <w:r w:rsidR="00FB127D">
              <w:rPr>
                <w:rFonts w:asciiTheme="minorHAnsi" w:hAnsiTheme="minorHAnsi" w:cstheme="minorHAnsi"/>
                <w:sz w:val="22"/>
                <w:szCs w:val="22"/>
              </w:rPr>
              <w:br/>
              <w:t>Programma Automatisering (ICT) centrale lasten</w:t>
            </w:r>
            <w:r w:rsidR="00304DDB">
              <w:rPr>
                <w:rFonts w:asciiTheme="minorHAnsi" w:hAnsiTheme="minorHAnsi" w:cstheme="minorHAnsi"/>
                <w:sz w:val="22"/>
                <w:szCs w:val="22"/>
              </w:rPr>
              <w:br/>
            </w:r>
            <w:r w:rsidR="00924DB8">
              <w:rPr>
                <w:rFonts w:asciiTheme="minorHAnsi" w:hAnsiTheme="minorHAnsi" w:cstheme="minorHAnsi"/>
                <w:sz w:val="22"/>
                <w:szCs w:val="22"/>
              </w:rPr>
              <w:t>Programma Automatisering (ICT) gemeente specifieke lasten</w:t>
            </w:r>
            <w:r w:rsidR="00AD78AC">
              <w:rPr>
                <w:rFonts w:asciiTheme="minorHAnsi" w:hAnsiTheme="minorHAnsi" w:cstheme="minorHAnsi"/>
                <w:sz w:val="22"/>
                <w:szCs w:val="22"/>
              </w:rPr>
              <w:br/>
              <w:t>Programma Automatisering (ICT) gemeente specifieke lasten</w:t>
            </w:r>
            <w:r w:rsidR="00924DB8">
              <w:rPr>
                <w:rFonts w:asciiTheme="minorHAnsi" w:hAnsiTheme="minorHAnsi" w:cstheme="minorHAnsi"/>
                <w:sz w:val="22"/>
                <w:szCs w:val="22"/>
              </w:rPr>
              <w:br/>
              <w:t>Programma Bedrijfsvoering</w:t>
            </w:r>
          </w:p>
        </w:tc>
        <w:tc>
          <w:tcPr>
            <w:tcW w:w="1559" w:type="dxa"/>
          </w:tcPr>
          <w:p w14:paraId="2440F48C" w14:textId="77777777" w:rsidR="00CE3471" w:rsidRDefault="00CE3471" w:rsidP="00EC7BCD">
            <w:pPr>
              <w:pStyle w:val="Default"/>
              <w:ind w:right="142"/>
              <w:jc w:val="right"/>
              <w:rPr>
                <w:rFonts w:asciiTheme="minorHAnsi" w:hAnsiTheme="minorHAnsi" w:cstheme="minorHAnsi"/>
                <w:color w:val="0E3A5D"/>
                <w:sz w:val="22"/>
                <w:szCs w:val="22"/>
              </w:rPr>
            </w:pPr>
          </w:p>
          <w:p w14:paraId="6E5E92A0" w14:textId="77777777" w:rsidR="00924DB8" w:rsidRDefault="00924DB8" w:rsidP="00EC7BCD">
            <w:pPr>
              <w:pStyle w:val="Default"/>
              <w:ind w:right="142"/>
              <w:jc w:val="right"/>
              <w:rPr>
                <w:rFonts w:asciiTheme="minorHAnsi" w:hAnsiTheme="minorHAnsi" w:cstheme="minorHAnsi"/>
                <w:color w:val="0E3A5D"/>
                <w:sz w:val="22"/>
                <w:szCs w:val="22"/>
              </w:rPr>
            </w:pPr>
          </w:p>
          <w:p w14:paraId="4095DC4E" w14:textId="77777777" w:rsidR="00924DB8" w:rsidRDefault="00924DB8" w:rsidP="00EC7BCD">
            <w:pPr>
              <w:pStyle w:val="Default"/>
              <w:ind w:right="142"/>
              <w:jc w:val="right"/>
              <w:rPr>
                <w:rFonts w:asciiTheme="minorHAnsi" w:hAnsiTheme="minorHAnsi" w:cstheme="minorHAnsi"/>
                <w:sz w:val="22"/>
              </w:rPr>
            </w:pPr>
            <w:r w:rsidRPr="00885785">
              <w:rPr>
                <w:rFonts w:asciiTheme="minorHAnsi" w:hAnsiTheme="minorHAnsi" w:cstheme="minorHAnsi"/>
                <w:sz w:val="22"/>
              </w:rPr>
              <w:t>€ </w:t>
            </w:r>
            <w:r>
              <w:rPr>
                <w:rFonts w:asciiTheme="minorHAnsi" w:hAnsiTheme="minorHAnsi" w:cstheme="minorHAnsi"/>
                <w:sz w:val="22"/>
              </w:rPr>
              <w:t>4</w:t>
            </w:r>
            <w:r w:rsidR="00EB5AE9">
              <w:rPr>
                <w:rFonts w:asciiTheme="minorHAnsi" w:hAnsiTheme="minorHAnsi" w:cstheme="minorHAnsi"/>
                <w:sz w:val="22"/>
              </w:rPr>
              <w:t>.000</w:t>
            </w:r>
          </w:p>
          <w:p w14:paraId="16E27340" w14:textId="77777777" w:rsidR="00EB5AE9" w:rsidRDefault="00EB5AE9" w:rsidP="00EC7BCD">
            <w:pPr>
              <w:pStyle w:val="Default"/>
              <w:ind w:right="142"/>
              <w:jc w:val="right"/>
              <w:rPr>
                <w:rFonts w:asciiTheme="minorHAnsi" w:hAnsiTheme="minorHAnsi" w:cstheme="minorHAnsi"/>
                <w:sz w:val="22"/>
              </w:rPr>
            </w:pPr>
          </w:p>
          <w:p w14:paraId="16367B54" w14:textId="6DDAD1FC" w:rsidR="00FB127D" w:rsidRDefault="00FB127D" w:rsidP="00EC7BCD">
            <w:pPr>
              <w:pStyle w:val="Default"/>
              <w:ind w:right="142"/>
              <w:jc w:val="right"/>
              <w:rPr>
                <w:rFonts w:asciiTheme="minorHAnsi" w:hAnsiTheme="minorHAnsi" w:cstheme="minorHAnsi"/>
                <w:sz w:val="22"/>
              </w:rPr>
            </w:pPr>
            <w:r w:rsidRPr="00885785">
              <w:rPr>
                <w:rFonts w:asciiTheme="minorHAnsi" w:hAnsiTheme="minorHAnsi" w:cstheme="minorHAnsi"/>
                <w:sz w:val="22"/>
              </w:rPr>
              <w:t>€ </w:t>
            </w:r>
            <w:r w:rsidR="00AB290D">
              <w:rPr>
                <w:rFonts w:asciiTheme="minorHAnsi" w:hAnsiTheme="minorHAnsi" w:cstheme="minorHAnsi"/>
                <w:sz w:val="22"/>
              </w:rPr>
              <w:t>13.000</w:t>
            </w:r>
          </w:p>
          <w:p w14:paraId="21C2A5FA" w14:textId="77777777" w:rsidR="00FB127D" w:rsidRDefault="00FB127D" w:rsidP="00EC7BCD">
            <w:pPr>
              <w:pStyle w:val="Default"/>
              <w:ind w:right="142"/>
              <w:jc w:val="right"/>
              <w:rPr>
                <w:rFonts w:asciiTheme="minorHAnsi" w:hAnsiTheme="minorHAnsi" w:cstheme="minorHAnsi"/>
                <w:sz w:val="22"/>
              </w:rPr>
            </w:pPr>
          </w:p>
          <w:p w14:paraId="3EB11D12" w14:textId="4F0A7CA6" w:rsidR="00EB5AE9" w:rsidRDefault="00EB5AE9" w:rsidP="00EC7BCD">
            <w:pPr>
              <w:pStyle w:val="Default"/>
              <w:ind w:right="142"/>
              <w:jc w:val="right"/>
              <w:rPr>
                <w:rFonts w:asciiTheme="minorHAnsi" w:hAnsiTheme="minorHAnsi" w:cstheme="minorHAnsi"/>
                <w:sz w:val="22"/>
              </w:rPr>
            </w:pPr>
            <w:r w:rsidRPr="00885785">
              <w:rPr>
                <w:rFonts w:asciiTheme="minorHAnsi" w:hAnsiTheme="minorHAnsi" w:cstheme="minorHAnsi"/>
                <w:sz w:val="22"/>
              </w:rPr>
              <w:t>€ </w:t>
            </w:r>
            <w:r>
              <w:rPr>
                <w:rFonts w:asciiTheme="minorHAnsi" w:hAnsiTheme="minorHAnsi" w:cstheme="minorHAnsi"/>
                <w:sz w:val="22"/>
              </w:rPr>
              <w:t>69.</w:t>
            </w:r>
            <w:r w:rsidR="0093216F">
              <w:rPr>
                <w:rFonts w:asciiTheme="minorHAnsi" w:hAnsiTheme="minorHAnsi" w:cstheme="minorHAnsi"/>
                <w:sz w:val="22"/>
              </w:rPr>
              <w:t>360</w:t>
            </w:r>
          </w:p>
          <w:p w14:paraId="49E558CD" w14:textId="77777777" w:rsidR="00AB290D" w:rsidRDefault="00AB290D" w:rsidP="00EC7BCD">
            <w:pPr>
              <w:pStyle w:val="Default"/>
              <w:ind w:right="142"/>
              <w:jc w:val="right"/>
              <w:rPr>
                <w:rFonts w:asciiTheme="minorHAnsi" w:hAnsiTheme="minorHAnsi" w:cstheme="minorHAnsi"/>
                <w:sz w:val="22"/>
              </w:rPr>
            </w:pPr>
          </w:p>
          <w:p w14:paraId="72691C4C" w14:textId="7AE4C928" w:rsidR="00AB290D" w:rsidRDefault="00AB290D" w:rsidP="00EC7BCD">
            <w:pPr>
              <w:pStyle w:val="Default"/>
              <w:ind w:right="142"/>
              <w:jc w:val="right"/>
              <w:rPr>
                <w:rFonts w:asciiTheme="minorHAnsi" w:hAnsiTheme="minorHAnsi" w:cstheme="minorHAnsi"/>
                <w:sz w:val="22"/>
              </w:rPr>
            </w:pPr>
            <w:r w:rsidRPr="00885785">
              <w:rPr>
                <w:rFonts w:asciiTheme="minorHAnsi" w:hAnsiTheme="minorHAnsi" w:cstheme="minorHAnsi"/>
                <w:sz w:val="22"/>
              </w:rPr>
              <w:t>€ </w:t>
            </w:r>
            <w:r w:rsidR="00AD78AC">
              <w:rPr>
                <w:rFonts w:asciiTheme="minorHAnsi" w:hAnsiTheme="minorHAnsi" w:cstheme="minorHAnsi"/>
                <w:sz w:val="22"/>
              </w:rPr>
              <w:t>80.000</w:t>
            </w:r>
          </w:p>
          <w:p w14:paraId="1B19ACCD" w14:textId="0ED19FFB" w:rsidR="00EB5AE9" w:rsidRPr="00CE3471" w:rsidRDefault="00EB5AE9" w:rsidP="00EC7BCD">
            <w:pPr>
              <w:pStyle w:val="Default"/>
              <w:ind w:right="142"/>
              <w:jc w:val="right"/>
              <w:rPr>
                <w:rFonts w:asciiTheme="minorHAnsi" w:hAnsiTheme="minorHAnsi" w:cstheme="minorHAnsi"/>
                <w:color w:val="0E3A5D"/>
                <w:sz w:val="22"/>
                <w:szCs w:val="22"/>
              </w:rPr>
            </w:pPr>
            <w:r w:rsidRPr="00885785">
              <w:rPr>
                <w:rFonts w:asciiTheme="minorHAnsi" w:hAnsiTheme="minorHAnsi" w:cstheme="minorHAnsi"/>
                <w:sz w:val="22"/>
              </w:rPr>
              <w:t>€ </w:t>
            </w:r>
            <w:r w:rsidR="00FB127D">
              <w:rPr>
                <w:rFonts w:asciiTheme="minorHAnsi" w:hAnsiTheme="minorHAnsi" w:cstheme="minorHAnsi"/>
                <w:sz w:val="22"/>
              </w:rPr>
              <w:t>38.000</w:t>
            </w:r>
          </w:p>
        </w:tc>
        <w:tc>
          <w:tcPr>
            <w:tcW w:w="1559" w:type="dxa"/>
          </w:tcPr>
          <w:p w14:paraId="12FDDA06" w14:textId="77777777" w:rsidR="00CE3471" w:rsidRPr="00CE3471" w:rsidRDefault="00CE3471" w:rsidP="00EC7BCD">
            <w:pPr>
              <w:pStyle w:val="Default"/>
              <w:ind w:right="142"/>
              <w:jc w:val="right"/>
              <w:rPr>
                <w:rFonts w:asciiTheme="minorHAnsi" w:hAnsiTheme="minorHAnsi" w:cstheme="minorHAnsi"/>
                <w:color w:val="0E3A5D"/>
                <w:sz w:val="22"/>
                <w:szCs w:val="22"/>
              </w:rPr>
            </w:pPr>
          </w:p>
        </w:tc>
        <w:tc>
          <w:tcPr>
            <w:tcW w:w="1461" w:type="dxa"/>
          </w:tcPr>
          <w:p w14:paraId="39438C74" w14:textId="77777777" w:rsidR="00EB5AE9" w:rsidRDefault="00EB5AE9" w:rsidP="00EC7BCD">
            <w:pPr>
              <w:pStyle w:val="Default"/>
              <w:ind w:right="142"/>
              <w:rPr>
                <w:rFonts w:asciiTheme="minorHAnsi" w:hAnsiTheme="minorHAnsi" w:cstheme="minorHAnsi"/>
                <w:sz w:val="22"/>
                <w:szCs w:val="22"/>
              </w:rPr>
            </w:pPr>
          </w:p>
          <w:p w14:paraId="3835824D" w14:textId="77777777" w:rsidR="00EB5AE9" w:rsidRDefault="00EB5AE9" w:rsidP="00EC7BCD">
            <w:pPr>
              <w:pStyle w:val="Default"/>
              <w:ind w:right="142"/>
              <w:rPr>
                <w:rFonts w:asciiTheme="minorHAnsi" w:hAnsiTheme="minorHAnsi" w:cstheme="minorHAnsi"/>
                <w:sz w:val="22"/>
                <w:szCs w:val="22"/>
              </w:rPr>
            </w:pPr>
          </w:p>
          <w:p w14:paraId="137455B8" w14:textId="77777777" w:rsidR="00CE3471" w:rsidRDefault="00CE3471" w:rsidP="00EC7BCD">
            <w:pPr>
              <w:pStyle w:val="Default"/>
              <w:ind w:right="142"/>
              <w:rPr>
                <w:rFonts w:asciiTheme="minorHAnsi" w:hAnsiTheme="minorHAnsi" w:cstheme="minorHAnsi"/>
                <w:sz w:val="22"/>
                <w:szCs w:val="22"/>
              </w:rPr>
            </w:pPr>
            <w:r>
              <w:rPr>
                <w:rFonts w:asciiTheme="minorHAnsi" w:hAnsiTheme="minorHAnsi" w:cstheme="minorHAnsi"/>
                <w:sz w:val="22"/>
                <w:szCs w:val="22"/>
              </w:rPr>
              <w:t>Structureel</w:t>
            </w:r>
          </w:p>
          <w:p w14:paraId="09A04AA9" w14:textId="77777777" w:rsidR="00EB5AE9" w:rsidRDefault="00EB5AE9" w:rsidP="00EC7BCD">
            <w:pPr>
              <w:pStyle w:val="Default"/>
              <w:ind w:right="142"/>
              <w:rPr>
                <w:rFonts w:asciiTheme="minorHAnsi" w:hAnsiTheme="minorHAnsi" w:cstheme="minorHAnsi"/>
                <w:sz w:val="22"/>
                <w:szCs w:val="22"/>
              </w:rPr>
            </w:pPr>
          </w:p>
          <w:p w14:paraId="3DD63378" w14:textId="590D5468" w:rsidR="00AB290D" w:rsidRDefault="00AB290D" w:rsidP="00EC7BCD">
            <w:pPr>
              <w:pStyle w:val="Default"/>
              <w:ind w:right="142"/>
              <w:rPr>
                <w:rFonts w:asciiTheme="minorHAnsi" w:hAnsiTheme="minorHAnsi" w:cstheme="minorHAnsi"/>
                <w:sz w:val="22"/>
                <w:szCs w:val="22"/>
              </w:rPr>
            </w:pPr>
            <w:r>
              <w:rPr>
                <w:rFonts w:asciiTheme="minorHAnsi" w:hAnsiTheme="minorHAnsi" w:cstheme="minorHAnsi"/>
                <w:sz w:val="22"/>
                <w:szCs w:val="22"/>
              </w:rPr>
              <w:t>Incidenteel</w:t>
            </w:r>
          </w:p>
          <w:p w14:paraId="1AB8D495" w14:textId="77777777" w:rsidR="00AB290D" w:rsidRDefault="00AB290D" w:rsidP="00EC7BCD">
            <w:pPr>
              <w:pStyle w:val="Default"/>
              <w:ind w:right="142"/>
              <w:rPr>
                <w:rFonts w:asciiTheme="minorHAnsi" w:hAnsiTheme="minorHAnsi" w:cstheme="minorHAnsi"/>
                <w:sz w:val="22"/>
                <w:szCs w:val="22"/>
              </w:rPr>
            </w:pPr>
          </w:p>
          <w:p w14:paraId="79D3113C" w14:textId="77777777" w:rsidR="00EB5AE9" w:rsidRDefault="00EB5AE9" w:rsidP="00EC7BCD">
            <w:pPr>
              <w:pStyle w:val="Default"/>
              <w:ind w:right="142"/>
              <w:rPr>
                <w:rFonts w:asciiTheme="minorHAnsi" w:hAnsiTheme="minorHAnsi" w:cstheme="minorHAnsi"/>
                <w:sz w:val="22"/>
                <w:szCs w:val="22"/>
              </w:rPr>
            </w:pPr>
            <w:r>
              <w:rPr>
                <w:rFonts w:asciiTheme="minorHAnsi" w:hAnsiTheme="minorHAnsi" w:cstheme="minorHAnsi"/>
                <w:sz w:val="22"/>
                <w:szCs w:val="22"/>
              </w:rPr>
              <w:t>Structureel</w:t>
            </w:r>
          </w:p>
          <w:p w14:paraId="21AFDF1D" w14:textId="77777777" w:rsidR="00AD78AC" w:rsidRDefault="00AD78AC" w:rsidP="00EC7BCD">
            <w:pPr>
              <w:pStyle w:val="Default"/>
              <w:ind w:right="142"/>
              <w:rPr>
                <w:rFonts w:asciiTheme="minorHAnsi" w:hAnsiTheme="minorHAnsi" w:cstheme="minorHAnsi"/>
                <w:sz w:val="22"/>
                <w:szCs w:val="22"/>
              </w:rPr>
            </w:pPr>
          </w:p>
          <w:p w14:paraId="288B208B" w14:textId="483B7937" w:rsidR="00AD78AC" w:rsidRDefault="00AD78AC" w:rsidP="00EC7BCD">
            <w:pPr>
              <w:pStyle w:val="Default"/>
              <w:ind w:right="142"/>
              <w:rPr>
                <w:rFonts w:asciiTheme="minorHAnsi" w:hAnsiTheme="minorHAnsi" w:cstheme="minorHAnsi"/>
                <w:sz w:val="22"/>
                <w:szCs w:val="22"/>
              </w:rPr>
            </w:pPr>
            <w:r>
              <w:rPr>
                <w:rFonts w:asciiTheme="minorHAnsi" w:hAnsiTheme="minorHAnsi" w:cstheme="minorHAnsi"/>
                <w:sz w:val="22"/>
                <w:szCs w:val="22"/>
              </w:rPr>
              <w:t>Incidenteel</w:t>
            </w:r>
          </w:p>
          <w:p w14:paraId="430705C5" w14:textId="730F2F01" w:rsidR="00FB127D" w:rsidRDefault="00FB127D" w:rsidP="00EC7BCD">
            <w:pPr>
              <w:pStyle w:val="Default"/>
              <w:ind w:right="142"/>
              <w:rPr>
                <w:rFonts w:asciiTheme="minorHAnsi" w:hAnsiTheme="minorHAnsi" w:cstheme="minorHAnsi"/>
                <w:sz w:val="22"/>
                <w:szCs w:val="22"/>
              </w:rPr>
            </w:pPr>
            <w:r>
              <w:rPr>
                <w:rFonts w:asciiTheme="minorHAnsi" w:hAnsiTheme="minorHAnsi" w:cstheme="minorHAnsi"/>
                <w:sz w:val="22"/>
                <w:szCs w:val="22"/>
              </w:rPr>
              <w:t>Incidenteel</w:t>
            </w:r>
          </w:p>
        </w:tc>
      </w:tr>
      <w:tr w:rsidR="00CE3471" w:rsidRPr="00CE3471" w14:paraId="45B383B2" w14:textId="77777777" w:rsidTr="00EC7BCD">
        <w:tc>
          <w:tcPr>
            <w:tcW w:w="5098" w:type="dxa"/>
            <w:shd w:val="clear" w:color="auto" w:fill="BADAF3"/>
          </w:tcPr>
          <w:p w14:paraId="56C32CA7" w14:textId="2E21C8EF" w:rsidR="00CE3471" w:rsidRPr="00CE3471" w:rsidRDefault="00CE3471" w:rsidP="00EC7BCD">
            <w:pPr>
              <w:pStyle w:val="Default"/>
              <w:ind w:right="142"/>
              <w:rPr>
                <w:rFonts w:asciiTheme="minorHAnsi" w:hAnsiTheme="minorHAnsi" w:cstheme="minorHAnsi"/>
                <w:b/>
                <w:bCs/>
                <w:sz w:val="22"/>
                <w:szCs w:val="22"/>
              </w:rPr>
            </w:pPr>
            <w:r w:rsidRPr="00CE3471">
              <w:rPr>
                <w:rFonts w:asciiTheme="minorHAnsi" w:hAnsiTheme="minorHAnsi" w:cstheme="minorHAnsi"/>
                <w:b/>
                <w:bCs/>
                <w:sz w:val="22"/>
                <w:szCs w:val="22"/>
              </w:rPr>
              <w:t>Bijdrage begroting 2026 na 2</w:t>
            </w:r>
            <w:r w:rsidRPr="00CE3471">
              <w:rPr>
                <w:rFonts w:asciiTheme="minorHAnsi" w:hAnsiTheme="minorHAnsi" w:cstheme="minorHAnsi"/>
                <w:b/>
                <w:bCs/>
                <w:sz w:val="22"/>
                <w:szCs w:val="22"/>
                <w:vertAlign w:val="superscript"/>
              </w:rPr>
              <w:t>e</w:t>
            </w:r>
            <w:r w:rsidRPr="00CE3471">
              <w:rPr>
                <w:rFonts w:asciiTheme="minorHAnsi" w:hAnsiTheme="minorHAnsi" w:cstheme="minorHAnsi"/>
                <w:b/>
                <w:bCs/>
                <w:sz w:val="22"/>
                <w:szCs w:val="22"/>
              </w:rPr>
              <w:t xml:space="preserve"> wijziging</w:t>
            </w:r>
          </w:p>
        </w:tc>
        <w:tc>
          <w:tcPr>
            <w:tcW w:w="1559" w:type="dxa"/>
            <w:shd w:val="clear" w:color="auto" w:fill="BADAF3"/>
          </w:tcPr>
          <w:p w14:paraId="1894E01B" w14:textId="3A82A7AC" w:rsidR="00CE3471" w:rsidRPr="00CE3471" w:rsidRDefault="00AA73DE" w:rsidP="00EC7BCD">
            <w:pPr>
              <w:pStyle w:val="Default"/>
              <w:ind w:right="142"/>
              <w:jc w:val="right"/>
              <w:rPr>
                <w:rFonts w:asciiTheme="minorHAnsi" w:hAnsiTheme="minorHAnsi" w:cstheme="minorHAnsi"/>
                <w:b/>
                <w:bCs/>
                <w:color w:val="0E3A5D"/>
                <w:sz w:val="22"/>
                <w:szCs w:val="22"/>
              </w:rPr>
            </w:pPr>
            <w:r>
              <w:rPr>
                <w:rFonts w:asciiTheme="minorHAnsi" w:hAnsiTheme="minorHAnsi" w:cstheme="minorHAnsi"/>
                <w:b/>
                <w:bCs/>
                <w:color w:val="0E3A5D"/>
                <w:sz w:val="22"/>
                <w:szCs w:val="22"/>
              </w:rPr>
              <w:t>€</w:t>
            </w:r>
            <w:r w:rsidRPr="001A6716">
              <w:rPr>
                <w:rFonts w:asciiTheme="minorHAnsi" w:hAnsiTheme="minorHAnsi" w:cstheme="minorHAnsi"/>
                <w:b/>
                <w:bCs/>
                <w:color w:val="0E3A5D"/>
                <w:sz w:val="22"/>
                <w:szCs w:val="22"/>
              </w:rPr>
              <w:t> </w:t>
            </w:r>
            <w:r w:rsidR="001A6716" w:rsidRPr="001A6716">
              <w:rPr>
                <w:rFonts w:asciiTheme="minorHAnsi" w:hAnsiTheme="minorHAnsi" w:cstheme="minorHAnsi"/>
                <w:b/>
                <w:bCs/>
                <w:color w:val="0E3A5D"/>
                <w:sz w:val="22"/>
                <w:szCs w:val="22"/>
              </w:rPr>
              <w:t>17.315.3</w:t>
            </w:r>
            <w:r w:rsidR="00D71C21">
              <w:rPr>
                <w:rFonts w:asciiTheme="minorHAnsi" w:hAnsiTheme="minorHAnsi" w:cstheme="minorHAnsi"/>
                <w:b/>
                <w:bCs/>
                <w:color w:val="0E3A5D"/>
                <w:sz w:val="22"/>
                <w:szCs w:val="22"/>
              </w:rPr>
              <w:t>22</w:t>
            </w:r>
          </w:p>
        </w:tc>
        <w:tc>
          <w:tcPr>
            <w:tcW w:w="1559" w:type="dxa"/>
            <w:shd w:val="clear" w:color="auto" w:fill="BADAF3"/>
          </w:tcPr>
          <w:p w14:paraId="4759FC68" w14:textId="3778C20F" w:rsidR="00CE3471" w:rsidRPr="00CE3471" w:rsidRDefault="00B933EA" w:rsidP="00EC7BCD">
            <w:pPr>
              <w:pStyle w:val="Default"/>
              <w:ind w:right="142"/>
              <w:jc w:val="right"/>
              <w:rPr>
                <w:rFonts w:asciiTheme="minorHAnsi" w:hAnsiTheme="minorHAnsi" w:cstheme="minorHAnsi"/>
                <w:b/>
                <w:bCs/>
                <w:color w:val="0E3A5D"/>
                <w:sz w:val="22"/>
                <w:szCs w:val="22"/>
              </w:rPr>
            </w:pPr>
            <w:r w:rsidRPr="00CE3471">
              <w:rPr>
                <w:rFonts w:asciiTheme="minorHAnsi" w:hAnsiTheme="minorHAnsi" w:cstheme="minorHAnsi"/>
                <w:b/>
                <w:bCs/>
                <w:color w:val="0E3A5D"/>
                <w:sz w:val="22"/>
                <w:szCs w:val="22"/>
              </w:rPr>
              <w:t>€</w:t>
            </w:r>
            <w:r w:rsidRPr="001A6716">
              <w:rPr>
                <w:rFonts w:asciiTheme="minorHAnsi" w:hAnsiTheme="minorHAnsi" w:cstheme="minorHAnsi"/>
                <w:b/>
                <w:bCs/>
                <w:color w:val="0E3A5D"/>
                <w:sz w:val="22"/>
                <w:szCs w:val="22"/>
              </w:rPr>
              <w:t> </w:t>
            </w:r>
            <w:r w:rsidRPr="00CE3471">
              <w:rPr>
                <w:rFonts w:asciiTheme="minorHAnsi" w:hAnsiTheme="minorHAnsi" w:cstheme="minorHAnsi"/>
                <w:b/>
                <w:bCs/>
                <w:color w:val="0E3A5D"/>
                <w:sz w:val="22"/>
                <w:szCs w:val="22"/>
              </w:rPr>
              <w:t>16.654.926</w:t>
            </w:r>
          </w:p>
        </w:tc>
        <w:tc>
          <w:tcPr>
            <w:tcW w:w="1461" w:type="dxa"/>
            <w:shd w:val="clear" w:color="auto" w:fill="BADAF3"/>
          </w:tcPr>
          <w:p w14:paraId="226632B1" w14:textId="22E85D8F" w:rsidR="00CE3471" w:rsidRPr="00CE3471" w:rsidRDefault="00CE3471" w:rsidP="00EC7BCD">
            <w:pPr>
              <w:pStyle w:val="Default"/>
              <w:ind w:right="142"/>
              <w:rPr>
                <w:rFonts w:asciiTheme="minorHAnsi" w:hAnsiTheme="minorHAnsi" w:cstheme="minorHAnsi"/>
                <w:b/>
                <w:bCs/>
                <w:sz w:val="22"/>
                <w:szCs w:val="22"/>
              </w:rPr>
            </w:pPr>
          </w:p>
        </w:tc>
      </w:tr>
    </w:tbl>
    <w:p w14:paraId="4AD87B3E" w14:textId="77777777" w:rsidR="00975C3E" w:rsidRDefault="00975C3E" w:rsidP="00EC7BCD">
      <w:pPr>
        <w:pStyle w:val="Default"/>
        <w:ind w:right="142"/>
        <w:rPr>
          <w:rFonts w:asciiTheme="minorHAnsi" w:hAnsiTheme="minorHAnsi" w:cstheme="minorHAnsi"/>
          <w:sz w:val="22"/>
          <w:szCs w:val="22"/>
        </w:rPr>
      </w:pPr>
    </w:p>
    <w:p w14:paraId="1A98422E" w14:textId="2C8F2775" w:rsidR="0001324B" w:rsidRDefault="0001324B">
      <w:pPr>
        <w:rPr>
          <w:rFonts w:cstheme="minorHAnsi"/>
          <w:color w:val="000000"/>
        </w:rPr>
      </w:pPr>
      <w:r>
        <w:rPr>
          <w:rFonts w:cstheme="minorHAnsi"/>
        </w:rPr>
        <w:br w:type="page"/>
      </w:r>
    </w:p>
    <w:p w14:paraId="14DF40F7" w14:textId="77777777" w:rsidR="003C0AE2" w:rsidRPr="00975C3E" w:rsidRDefault="003C0AE2" w:rsidP="00EC7BCD">
      <w:pPr>
        <w:ind w:right="142"/>
        <w:rPr>
          <w:rFonts w:cstheme="minorHAnsi"/>
        </w:rPr>
      </w:pPr>
    </w:p>
    <w:p w14:paraId="53CBFEB3" w14:textId="2EE1733A" w:rsidR="003C0AE2" w:rsidRDefault="003C0AE2" w:rsidP="00EC7BCD">
      <w:pPr>
        <w:ind w:right="142"/>
        <w:rPr>
          <w:rFonts w:cstheme="minorHAnsi"/>
        </w:rPr>
      </w:pPr>
      <w:r w:rsidRPr="00975C3E">
        <w:rPr>
          <w:rFonts w:cstheme="minorHAnsi"/>
        </w:rPr>
        <w:t>Hieronder treft u een nadere toelichting op de mutaties in de begroting 2026</w:t>
      </w:r>
      <w:r w:rsidR="0059307C">
        <w:rPr>
          <w:rFonts w:cstheme="minorHAnsi"/>
        </w:rPr>
        <w:t xml:space="preserve">. De structurele gevolgen zullen in de zero </w:t>
      </w:r>
      <w:proofErr w:type="spellStart"/>
      <w:r w:rsidR="0059307C">
        <w:rPr>
          <w:rFonts w:cstheme="minorHAnsi"/>
        </w:rPr>
        <w:t>based</w:t>
      </w:r>
      <w:proofErr w:type="spellEnd"/>
      <w:r w:rsidR="0059307C">
        <w:rPr>
          <w:rFonts w:cstheme="minorHAnsi"/>
        </w:rPr>
        <w:t xml:space="preserve"> op te bouwen (</w:t>
      </w:r>
      <w:proofErr w:type="spellStart"/>
      <w:r w:rsidR="0059307C">
        <w:rPr>
          <w:rFonts w:cstheme="minorHAnsi"/>
        </w:rPr>
        <w:t>meerjaren</w:t>
      </w:r>
      <w:proofErr w:type="spellEnd"/>
      <w:r w:rsidR="0059307C">
        <w:rPr>
          <w:rFonts w:cstheme="minorHAnsi"/>
        </w:rPr>
        <w:t xml:space="preserve">) begroting 2027 worden </w:t>
      </w:r>
      <w:r w:rsidR="00FA65B8">
        <w:rPr>
          <w:rFonts w:cstheme="minorHAnsi"/>
        </w:rPr>
        <w:t>mee</w:t>
      </w:r>
      <w:r w:rsidR="0059307C">
        <w:rPr>
          <w:rFonts w:cstheme="minorHAnsi"/>
        </w:rPr>
        <w:t>genomen.</w:t>
      </w:r>
      <w:r w:rsidRPr="00975C3E">
        <w:rPr>
          <w:rFonts w:cstheme="minorHAnsi"/>
        </w:rPr>
        <w:t xml:space="preserve"> </w:t>
      </w:r>
    </w:p>
    <w:p w14:paraId="3074C91A" w14:textId="1DD1A9CD" w:rsidR="002D15C2" w:rsidRPr="00B35373" w:rsidRDefault="00B35373" w:rsidP="00B35373">
      <w:pPr>
        <w:pStyle w:val="Lijstalinea"/>
        <w:numPr>
          <w:ilvl w:val="0"/>
          <w:numId w:val="2"/>
        </w:numPr>
        <w:ind w:left="426" w:right="142" w:hanging="426"/>
        <w:rPr>
          <w:rFonts w:cstheme="minorHAnsi"/>
          <w:color w:val="002060"/>
        </w:rPr>
      </w:pPr>
      <w:r w:rsidRPr="00B35373">
        <w:rPr>
          <w:rFonts w:cstheme="minorHAnsi"/>
          <w:color w:val="002060"/>
        </w:rPr>
        <w:t>Omzetting TRO-overeenkomst in klassieke leaseovereenkomst</w:t>
      </w:r>
    </w:p>
    <w:p w14:paraId="01A68089" w14:textId="15BFD9E4" w:rsidR="00B35373" w:rsidRDefault="004C00BB" w:rsidP="00B35373">
      <w:pPr>
        <w:ind w:left="426" w:right="142"/>
        <w:rPr>
          <w:rFonts w:cstheme="minorHAnsi"/>
        </w:rPr>
      </w:pPr>
      <w:r>
        <w:rPr>
          <w:rFonts w:cstheme="minorHAnsi"/>
        </w:rPr>
        <w:t xml:space="preserve">Op 20 november 2025 </w:t>
      </w:r>
      <w:r w:rsidR="00AB3916">
        <w:rPr>
          <w:rFonts w:cstheme="minorHAnsi"/>
        </w:rPr>
        <w:t xml:space="preserve">zijn de financiële gevolgen voor de omzetting van de bestaande TRO-overeenkomst </w:t>
      </w:r>
      <w:r w:rsidR="0012544E">
        <w:rPr>
          <w:rFonts w:cstheme="minorHAnsi"/>
        </w:rPr>
        <w:t>in een klassieke leaseovereenkomst</w:t>
      </w:r>
      <w:r>
        <w:rPr>
          <w:rFonts w:cstheme="minorHAnsi"/>
        </w:rPr>
        <w:t xml:space="preserve"> </w:t>
      </w:r>
      <w:r w:rsidR="000235D8">
        <w:rPr>
          <w:rFonts w:cstheme="minorHAnsi"/>
        </w:rPr>
        <w:t>inclusief</w:t>
      </w:r>
      <w:r w:rsidR="00721520">
        <w:rPr>
          <w:rFonts w:cstheme="minorHAnsi"/>
        </w:rPr>
        <w:t xml:space="preserve"> de doorrekening van de investeringsplanning</w:t>
      </w:r>
      <w:r w:rsidR="00320853">
        <w:rPr>
          <w:rFonts w:cstheme="minorHAnsi"/>
        </w:rPr>
        <w:t xml:space="preserve"> van ICT NML en </w:t>
      </w:r>
      <w:r w:rsidR="000235D8">
        <w:rPr>
          <w:rFonts w:cstheme="minorHAnsi"/>
        </w:rPr>
        <w:t>haar</w:t>
      </w:r>
      <w:r w:rsidR="00320853">
        <w:rPr>
          <w:rFonts w:cstheme="minorHAnsi"/>
        </w:rPr>
        <w:t xml:space="preserve"> deelnemers </w:t>
      </w:r>
      <w:r>
        <w:rPr>
          <w:rFonts w:cstheme="minorHAnsi"/>
        </w:rPr>
        <w:t xml:space="preserve">aan het bestuur </w:t>
      </w:r>
      <w:r w:rsidR="0012544E">
        <w:rPr>
          <w:rFonts w:cstheme="minorHAnsi"/>
        </w:rPr>
        <w:t xml:space="preserve">gepresenteerd. </w:t>
      </w:r>
      <w:r w:rsidR="0012116D">
        <w:rPr>
          <w:rFonts w:cstheme="minorHAnsi"/>
        </w:rPr>
        <w:t>De bestaande TRO</w:t>
      </w:r>
      <w:r w:rsidR="005411DF">
        <w:rPr>
          <w:rFonts w:cstheme="minorHAnsi"/>
        </w:rPr>
        <w:t xml:space="preserve">-overeenkomst </w:t>
      </w:r>
      <w:r w:rsidR="001C6BA5">
        <w:rPr>
          <w:rFonts w:cstheme="minorHAnsi"/>
        </w:rPr>
        <w:t>werd om de 6 maanden telkens met 5 jaar verlengd en had geen directe relatie met de onderliggende assets.</w:t>
      </w:r>
      <w:r w:rsidR="005411DF">
        <w:rPr>
          <w:rFonts w:cstheme="minorHAnsi"/>
        </w:rPr>
        <w:t xml:space="preserve"> </w:t>
      </w:r>
      <w:r w:rsidR="001C6BA5">
        <w:rPr>
          <w:rFonts w:cstheme="minorHAnsi"/>
        </w:rPr>
        <w:t>Dit betekent dat de looptijd in principe oneindig was en er elk half jaar een budget beschikbaar was om nieuwe investeringen uit te dekken</w:t>
      </w:r>
      <w:r w:rsidR="007F637A">
        <w:rPr>
          <w:rFonts w:cstheme="minorHAnsi"/>
        </w:rPr>
        <w:t xml:space="preserve"> zonder dat dit tot aanvullende exploitatielasten leidde. </w:t>
      </w:r>
      <w:r w:rsidR="00357376">
        <w:rPr>
          <w:rFonts w:cstheme="minorHAnsi"/>
        </w:rPr>
        <w:t xml:space="preserve">Op 9 december 2025 heeft ICT NML </w:t>
      </w:r>
      <w:r w:rsidR="006D7438">
        <w:rPr>
          <w:rFonts w:cstheme="minorHAnsi"/>
        </w:rPr>
        <w:t>de TRO-overeenkomst met terugwerkende kracht p</w:t>
      </w:r>
      <w:r w:rsidR="00326680">
        <w:rPr>
          <w:rFonts w:cstheme="minorHAnsi"/>
        </w:rPr>
        <w:t xml:space="preserve">er 1 november 2025 </w:t>
      </w:r>
      <w:r w:rsidR="006D7438">
        <w:rPr>
          <w:rFonts w:cstheme="minorHAnsi"/>
        </w:rPr>
        <w:t>beëindigd en omgezet in</w:t>
      </w:r>
      <w:r w:rsidR="00153E47">
        <w:rPr>
          <w:rFonts w:cstheme="minorHAnsi"/>
        </w:rPr>
        <w:t xml:space="preserve"> een klassieke leaseovereenkomst</w:t>
      </w:r>
      <w:r w:rsidR="006C5CE6">
        <w:rPr>
          <w:rFonts w:cstheme="minorHAnsi"/>
        </w:rPr>
        <w:t xml:space="preserve">. De looptijd van deze overeenkomst bedraagt </w:t>
      </w:r>
      <w:r w:rsidR="007277E1">
        <w:rPr>
          <w:rFonts w:cstheme="minorHAnsi"/>
        </w:rPr>
        <w:t>60 maanden</w:t>
      </w:r>
      <w:r w:rsidR="006C5CE6">
        <w:rPr>
          <w:rFonts w:cstheme="minorHAnsi"/>
        </w:rPr>
        <w:t xml:space="preserve"> en de </w:t>
      </w:r>
      <w:r w:rsidR="007277E1">
        <w:rPr>
          <w:rFonts w:cstheme="minorHAnsi"/>
        </w:rPr>
        <w:t>maandel</w:t>
      </w:r>
      <w:r w:rsidR="006C5CE6">
        <w:rPr>
          <w:rFonts w:cstheme="minorHAnsi"/>
        </w:rPr>
        <w:t xml:space="preserve">ijkse lasten </w:t>
      </w:r>
      <w:r w:rsidR="007277E1" w:rsidRPr="00885785">
        <w:rPr>
          <w:rFonts w:cstheme="minorHAnsi"/>
        </w:rPr>
        <w:t>€ </w:t>
      </w:r>
      <w:r w:rsidR="00721520">
        <w:rPr>
          <w:rFonts w:cstheme="minorHAnsi"/>
        </w:rPr>
        <w:t>189.400.</w:t>
      </w:r>
      <w:r w:rsidR="0051751B">
        <w:rPr>
          <w:rFonts w:cstheme="minorHAnsi"/>
        </w:rPr>
        <w:t xml:space="preserve"> In de </w:t>
      </w:r>
      <w:r w:rsidR="00E240D6">
        <w:rPr>
          <w:rFonts w:cstheme="minorHAnsi"/>
        </w:rPr>
        <w:t xml:space="preserve">afgelopen </w:t>
      </w:r>
      <w:r w:rsidR="00F346C1">
        <w:rPr>
          <w:rFonts w:cstheme="minorHAnsi"/>
        </w:rPr>
        <w:t xml:space="preserve">tussentijdse financiële rapportages bent u </w:t>
      </w:r>
      <w:r w:rsidR="00E240D6">
        <w:rPr>
          <w:rFonts w:cstheme="minorHAnsi"/>
        </w:rPr>
        <w:t>al geïnformeerd over deze transitie van TRO</w:t>
      </w:r>
      <w:r w:rsidR="00EE2923">
        <w:rPr>
          <w:rFonts w:cstheme="minorHAnsi"/>
        </w:rPr>
        <w:t>-overeenkomst naar DAAS en SAAS-oplossingen</w:t>
      </w:r>
      <w:r w:rsidR="007D10B6">
        <w:rPr>
          <w:rFonts w:cstheme="minorHAnsi"/>
        </w:rPr>
        <w:t xml:space="preserve"> en over de aanpassing (verkorting) van de economische levensduur van de assets</w:t>
      </w:r>
      <w:r w:rsidR="009769F7">
        <w:rPr>
          <w:rFonts w:cstheme="minorHAnsi"/>
        </w:rPr>
        <w:t xml:space="preserve">. In deze rapportages was al aangegeven dat </w:t>
      </w:r>
      <w:r w:rsidR="00DD2628">
        <w:rPr>
          <w:rFonts w:cstheme="minorHAnsi"/>
        </w:rPr>
        <w:t xml:space="preserve">deze transitie de komende 5 jaar zou gaan leiden tot hogere </w:t>
      </w:r>
      <w:r w:rsidR="002D4424">
        <w:rPr>
          <w:rFonts w:cstheme="minorHAnsi"/>
        </w:rPr>
        <w:t>lasten. De financiële gevolgen voor 2026 zijn in deze 2</w:t>
      </w:r>
      <w:r w:rsidR="002D4424" w:rsidRPr="002D4424">
        <w:rPr>
          <w:rFonts w:cstheme="minorHAnsi"/>
          <w:vertAlign w:val="superscript"/>
        </w:rPr>
        <w:t>e</w:t>
      </w:r>
      <w:r w:rsidR="002D4424">
        <w:rPr>
          <w:rFonts w:cstheme="minorHAnsi"/>
        </w:rPr>
        <w:t xml:space="preserve"> begrotingswijziging 2026 </w:t>
      </w:r>
      <w:r w:rsidR="00725D57">
        <w:rPr>
          <w:rFonts w:cstheme="minorHAnsi"/>
        </w:rPr>
        <w:t>verwerkt.</w:t>
      </w:r>
    </w:p>
    <w:p w14:paraId="110A2B75" w14:textId="7D38F31F" w:rsidR="00725D57" w:rsidRPr="00B35373" w:rsidRDefault="0042214E" w:rsidP="00725D57">
      <w:pPr>
        <w:pStyle w:val="Lijstalinea"/>
        <w:numPr>
          <w:ilvl w:val="0"/>
          <w:numId w:val="2"/>
        </w:numPr>
        <w:ind w:left="426" w:right="142" w:hanging="426"/>
        <w:rPr>
          <w:rFonts w:cstheme="minorHAnsi"/>
          <w:color w:val="002060"/>
        </w:rPr>
      </w:pPr>
      <w:r>
        <w:rPr>
          <w:rFonts w:cstheme="minorHAnsi"/>
          <w:color w:val="002060"/>
        </w:rPr>
        <w:t xml:space="preserve">Teams </w:t>
      </w:r>
      <w:proofErr w:type="spellStart"/>
      <w:r>
        <w:rPr>
          <w:rFonts w:cstheme="minorHAnsi"/>
          <w:color w:val="002060"/>
        </w:rPr>
        <w:t>Calling</w:t>
      </w:r>
      <w:proofErr w:type="spellEnd"/>
      <w:r>
        <w:rPr>
          <w:rFonts w:cstheme="minorHAnsi"/>
          <w:color w:val="002060"/>
        </w:rPr>
        <w:t xml:space="preserve"> als standaard telefonieoplossing</w:t>
      </w:r>
    </w:p>
    <w:p w14:paraId="5C8F273B" w14:textId="4CD6E41E" w:rsidR="00C7040D" w:rsidRDefault="005C3B44" w:rsidP="009A1BCA">
      <w:pPr>
        <w:spacing w:line="240" w:lineRule="auto"/>
        <w:ind w:left="426" w:right="142"/>
        <w:rPr>
          <w:rFonts w:cstheme="minorHAnsi"/>
        </w:rPr>
      </w:pPr>
      <w:r>
        <w:rPr>
          <w:rFonts w:cstheme="minorHAnsi"/>
        </w:rPr>
        <w:t>De deelnemende gemeenten hebben o</w:t>
      </w:r>
      <w:r w:rsidR="00725D57" w:rsidRPr="009A1BCA">
        <w:rPr>
          <w:rFonts w:cstheme="minorHAnsi"/>
        </w:rPr>
        <w:t xml:space="preserve">p </w:t>
      </w:r>
      <w:r w:rsidR="00460113">
        <w:rPr>
          <w:rFonts w:cstheme="minorHAnsi"/>
        </w:rPr>
        <w:t xml:space="preserve">11 december </w:t>
      </w:r>
      <w:r w:rsidR="00725D57" w:rsidRPr="009A1BCA">
        <w:rPr>
          <w:rFonts w:cstheme="minorHAnsi"/>
        </w:rPr>
        <w:t>2025</w:t>
      </w:r>
      <w:r w:rsidR="00460113">
        <w:rPr>
          <w:rFonts w:cstheme="minorHAnsi"/>
        </w:rPr>
        <w:t xml:space="preserve"> aangegeven om de </w:t>
      </w:r>
      <w:proofErr w:type="spellStart"/>
      <w:r w:rsidR="00460113">
        <w:rPr>
          <w:rFonts w:cstheme="minorHAnsi"/>
        </w:rPr>
        <w:t>multitenant</w:t>
      </w:r>
      <w:proofErr w:type="spellEnd"/>
      <w:r w:rsidR="00460113">
        <w:rPr>
          <w:rFonts w:cstheme="minorHAnsi"/>
        </w:rPr>
        <w:t xml:space="preserve"> oplossing voor Teams </w:t>
      </w:r>
      <w:proofErr w:type="spellStart"/>
      <w:r w:rsidR="00460113">
        <w:rPr>
          <w:rFonts w:cstheme="minorHAnsi"/>
        </w:rPr>
        <w:t>Calling</w:t>
      </w:r>
      <w:proofErr w:type="spellEnd"/>
      <w:r w:rsidR="00460113">
        <w:rPr>
          <w:rFonts w:cstheme="minorHAnsi"/>
        </w:rPr>
        <w:t xml:space="preserve"> (TC)</w:t>
      </w:r>
      <w:r w:rsidR="00725D57" w:rsidRPr="009A1BCA">
        <w:rPr>
          <w:rFonts w:cstheme="minorHAnsi"/>
        </w:rPr>
        <w:t xml:space="preserve"> </w:t>
      </w:r>
      <w:r w:rsidR="00F43807">
        <w:rPr>
          <w:rFonts w:cstheme="minorHAnsi"/>
        </w:rPr>
        <w:t xml:space="preserve">wensen </w:t>
      </w:r>
      <w:r w:rsidR="00234283">
        <w:rPr>
          <w:rFonts w:cstheme="minorHAnsi"/>
        </w:rPr>
        <w:t>te impl</w:t>
      </w:r>
      <w:r w:rsidR="00786108">
        <w:rPr>
          <w:rFonts w:cstheme="minorHAnsi"/>
        </w:rPr>
        <w:t xml:space="preserve">ementeren via een traject per gemeente en </w:t>
      </w:r>
      <w:r w:rsidR="00CD6968">
        <w:rPr>
          <w:rFonts w:cstheme="minorHAnsi"/>
        </w:rPr>
        <w:t xml:space="preserve">wenst TC op te nemen als standaard telefonieoplossing </w:t>
      </w:r>
      <w:r w:rsidR="00321262">
        <w:rPr>
          <w:rFonts w:cstheme="minorHAnsi"/>
        </w:rPr>
        <w:t xml:space="preserve">in de PDC van ICT NML. Ook hebben alle deelnemers aangegeven dat zij wensen over te stappen </w:t>
      </w:r>
      <w:r w:rsidR="00D652DB">
        <w:rPr>
          <w:rFonts w:cstheme="minorHAnsi"/>
        </w:rPr>
        <w:t>naar</w:t>
      </w:r>
      <w:r w:rsidR="00321262">
        <w:rPr>
          <w:rFonts w:cstheme="minorHAnsi"/>
        </w:rPr>
        <w:t xml:space="preserve"> de veiligere </w:t>
      </w:r>
      <w:r w:rsidR="00D652DB">
        <w:rPr>
          <w:rFonts w:cstheme="minorHAnsi"/>
        </w:rPr>
        <w:t>Microsoft E5 licentie</w:t>
      </w:r>
      <w:r w:rsidR="00952153">
        <w:rPr>
          <w:rFonts w:cstheme="minorHAnsi"/>
        </w:rPr>
        <w:t>, waarin TC al is inbegrepen,</w:t>
      </w:r>
      <w:r w:rsidR="00D652DB">
        <w:rPr>
          <w:rFonts w:cstheme="minorHAnsi"/>
        </w:rPr>
        <w:t xml:space="preserve"> op het moment dat de uitvoering van </w:t>
      </w:r>
      <w:r w:rsidR="008C719A">
        <w:rPr>
          <w:rFonts w:cstheme="minorHAnsi"/>
        </w:rPr>
        <w:t>het implementatietraject voor hun gemeente zal gaan starten.</w:t>
      </w:r>
      <w:r w:rsidR="00497349">
        <w:rPr>
          <w:rFonts w:cstheme="minorHAnsi"/>
        </w:rPr>
        <w:t xml:space="preserve"> Tenslotte hebben de deelnemers aangegeven dat </w:t>
      </w:r>
      <w:r w:rsidR="00B12E5C">
        <w:rPr>
          <w:rFonts w:cstheme="minorHAnsi"/>
        </w:rPr>
        <w:t xml:space="preserve">zij niet op voorhand voor elke licentie een koptelefoon/headset </w:t>
      </w:r>
      <w:r w:rsidR="00952153">
        <w:rPr>
          <w:rFonts w:cstheme="minorHAnsi"/>
        </w:rPr>
        <w:t xml:space="preserve">wensen aan te gaan schaffen, zodat deze </w:t>
      </w:r>
      <w:r w:rsidR="005A0864">
        <w:rPr>
          <w:rFonts w:cstheme="minorHAnsi"/>
        </w:rPr>
        <w:t xml:space="preserve">gemeente specifieke </w:t>
      </w:r>
      <w:r w:rsidR="00952153">
        <w:rPr>
          <w:rFonts w:cstheme="minorHAnsi"/>
        </w:rPr>
        <w:t>lasten niet zijn opgenomen in bovenstaande begrotingswijziging.</w:t>
      </w:r>
      <w:r w:rsidR="0047150F">
        <w:rPr>
          <w:rFonts w:cstheme="minorHAnsi"/>
        </w:rPr>
        <w:t xml:space="preserve"> De financiële gevolgen zijn afhankelijk van de uitvoering van het project. In bovenstaande begrotingswijziging is ervan uitgegaan dat </w:t>
      </w:r>
      <w:r w:rsidR="003C0EA2">
        <w:rPr>
          <w:rFonts w:cstheme="minorHAnsi"/>
        </w:rPr>
        <w:t xml:space="preserve">naast ICT NML de gemeenten Someren en Roermond in 2026 </w:t>
      </w:r>
      <w:r w:rsidR="003872D9">
        <w:rPr>
          <w:rFonts w:cstheme="minorHAnsi"/>
        </w:rPr>
        <w:t>zullen starten met het project en dat voor de gemeente Venlo</w:t>
      </w:r>
      <w:r w:rsidR="00C365B2">
        <w:rPr>
          <w:rFonts w:cstheme="minorHAnsi"/>
        </w:rPr>
        <w:t>, die TC al hebben geïmplementeerd, het beheer overgenomen zal gaan worden. De overige deelnemende gemeenten zullen in 2027 volgen</w:t>
      </w:r>
      <w:r w:rsidR="00923E40">
        <w:rPr>
          <w:rFonts w:cstheme="minorHAnsi"/>
        </w:rPr>
        <w:t xml:space="preserve"> met de implementatie van TC. Deze lasten zullen worden opgenomen in de </w:t>
      </w:r>
      <w:r w:rsidR="00853AF0">
        <w:rPr>
          <w:rFonts w:cstheme="minorHAnsi"/>
        </w:rPr>
        <w:t>(</w:t>
      </w:r>
      <w:proofErr w:type="spellStart"/>
      <w:r w:rsidR="00853AF0">
        <w:rPr>
          <w:rFonts w:cstheme="minorHAnsi"/>
        </w:rPr>
        <w:t>meerjaren</w:t>
      </w:r>
      <w:proofErr w:type="spellEnd"/>
      <w:r w:rsidR="00853AF0">
        <w:rPr>
          <w:rFonts w:cstheme="minorHAnsi"/>
        </w:rPr>
        <w:t xml:space="preserve">) begroting 2027. De incidentele implementatielasten bedragen </w:t>
      </w:r>
      <w:r w:rsidR="00BB7A5D">
        <w:rPr>
          <w:rFonts w:cstheme="minorHAnsi"/>
        </w:rPr>
        <w:t xml:space="preserve">voor ICT NML en voor elke </w:t>
      </w:r>
      <w:r w:rsidR="00853AF0">
        <w:rPr>
          <w:rFonts w:cstheme="minorHAnsi"/>
        </w:rPr>
        <w:t xml:space="preserve">deelnemer </w:t>
      </w:r>
      <w:r w:rsidR="000459E1">
        <w:rPr>
          <w:rFonts w:cstheme="minorHAnsi"/>
        </w:rPr>
        <w:t xml:space="preserve">(behalve voor Venlo) </w:t>
      </w:r>
      <w:r w:rsidR="000459E1" w:rsidRPr="00885785">
        <w:rPr>
          <w:rFonts w:cstheme="minorHAnsi"/>
        </w:rPr>
        <w:t>€ </w:t>
      </w:r>
      <w:r w:rsidR="00BB7A5D">
        <w:rPr>
          <w:rFonts w:cstheme="minorHAnsi"/>
        </w:rPr>
        <w:t>38.000.</w:t>
      </w:r>
      <w:r w:rsidR="004D42C6">
        <w:rPr>
          <w:rFonts w:cstheme="minorHAnsi"/>
        </w:rPr>
        <w:t xml:space="preserve"> De structurele lasten </w:t>
      </w:r>
      <w:r w:rsidR="00AF7D10">
        <w:rPr>
          <w:rFonts w:cstheme="minorHAnsi"/>
        </w:rPr>
        <w:t xml:space="preserve">bestaan voor ICT NML uit </w:t>
      </w:r>
      <w:r w:rsidR="00E86ED5">
        <w:rPr>
          <w:rFonts w:cstheme="minorHAnsi"/>
        </w:rPr>
        <w:t xml:space="preserve">het beheren van de managed SBC en vanaf 1 januari 2027 uit het functioneel beheer van TC. Voor de gemeenten nemen de structurele lasten </w:t>
      </w:r>
      <w:r w:rsidR="00FE3EC9">
        <w:rPr>
          <w:rFonts w:cstheme="minorHAnsi"/>
        </w:rPr>
        <w:t xml:space="preserve">binnen ICT NML </w:t>
      </w:r>
      <w:r w:rsidR="00E86ED5">
        <w:rPr>
          <w:rFonts w:cstheme="minorHAnsi"/>
        </w:rPr>
        <w:t>toe v</w:t>
      </w:r>
      <w:r w:rsidR="00FE3EC9">
        <w:rPr>
          <w:rFonts w:cstheme="minorHAnsi"/>
        </w:rPr>
        <w:t>oor het verschil tussen de huidige MS365 licenties en de nieuwe E5 licenties</w:t>
      </w:r>
      <w:r w:rsidR="00A72D62">
        <w:rPr>
          <w:rFonts w:cstheme="minorHAnsi"/>
        </w:rPr>
        <w:t xml:space="preserve">. Tijdens het implementatietraject zullen de deelnemers </w:t>
      </w:r>
      <w:r w:rsidR="00072224">
        <w:rPr>
          <w:rFonts w:cstheme="minorHAnsi"/>
        </w:rPr>
        <w:t>dubbele lasten hebben.</w:t>
      </w:r>
      <w:r w:rsidR="003D7783">
        <w:rPr>
          <w:rFonts w:cstheme="minorHAnsi"/>
        </w:rPr>
        <w:t xml:space="preserve"> Deze bestaan uit de lasten in hun eigen begroting én de toename van de </w:t>
      </w:r>
      <w:r w:rsidR="00967D6E">
        <w:rPr>
          <w:rFonts w:cstheme="minorHAnsi"/>
        </w:rPr>
        <w:t xml:space="preserve">gemeentelijke </w:t>
      </w:r>
      <w:r w:rsidR="003D7783">
        <w:rPr>
          <w:rFonts w:cstheme="minorHAnsi"/>
        </w:rPr>
        <w:t xml:space="preserve">bijdrage </w:t>
      </w:r>
      <w:r w:rsidR="00B042FE">
        <w:rPr>
          <w:rFonts w:cstheme="minorHAnsi"/>
        </w:rPr>
        <w:t>ICT NML.</w:t>
      </w:r>
      <w:r w:rsidR="00072224">
        <w:rPr>
          <w:rFonts w:cstheme="minorHAnsi"/>
        </w:rPr>
        <w:t xml:space="preserve"> Zodra het project bij een gemeente is afgerond</w:t>
      </w:r>
      <w:r w:rsidR="003D7783">
        <w:rPr>
          <w:rFonts w:cstheme="minorHAnsi"/>
        </w:rPr>
        <w:t xml:space="preserve">, </w:t>
      </w:r>
      <w:r w:rsidR="00B042FE">
        <w:rPr>
          <w:rFonts w:cstheme="minorHAnsi"/>
        </w:rPr>
        <w:t>kan een besparing binnen de eigen begroting van de deelnemer gerealiseerd worden</w:t>
      </w:r>
      <w:r w:rsidR="00FF1283">
        <w:rPr>
          <w:rFonts w:cstheme="minorHAnsi"/>
        </w:rPr>
        <w:t xml:space="preserve"> ter hoogte van het budget voor de huidige </w:t>
      </w:r>
      <w:r w:rsidR="008B2F79">
        <w:rPr>
          <w:rFonts w:cstheme="minorHAnsi"/>
        </w:rPr>
        <w:t>lokale</w:t>
      </w:r>
      <w:r w:rsidR="00FF1283">
        <w:rPr>
          <w:rFonts w:cstheme="minorHAnsi"/>
        </w:rPr>
        <w:t xml:space="preserve"> telefonieoplossing.</w:t>
      </w:r>
      <w:r w:rsidR="005442F0">
        <w:rPr>
          <w:rFonts w:cstheme="minorHAnsi"/>
        </w:rPr>
        <w:t xml:space="preserve"> </w:t>
      </w:r>
    </w:p>
    <w:p w14:paraId="232C700A" w14:textId="77777777" w:rsidR="00C7040D" w:rsidRDefault="00C7040D">
      <w:pPr>
        <w:rPr>
          <w:rFonts w:cstheme="minorHAnsi"/>
        </w:rPr>
      </w:pPr>
      <w:r>
        <w:rPr>
          <w:rFonts w:cstheme="minorHAnsi"/>
        </w:rPr>
        <w:br w:type="page"/>
      </w:r>
    </w:p>
    <w:p w14:paraId="08A16C5D" w14:textId="77777777" w:rsidR="00C7040D" w:rsidRDefault="00C7040D" w:rsidP="009A1BCA">
      <w:pPr>
        <w:spacing w:line="240" w:lineRule="auto"/>
        <w:ind w:left="426" w:right="142"/>
        <w:rPr>
          <w:rFonts w:cstheme="minorHAnsi"/>
        </w:rPr>
      </w:pPr>
    </w:p>
    <w:p w14:paraId="0036280B" w14:textId="7AD2EB7F" w:rsidR="009A1BCA" w:rsidRDefault="004A70AE" w:rsidP="009A1BCA">
      <w:pPr>
        <w:spacing w:line="240" w:lineRule="auto"/>
        <w:ind w:left="426" w:right="142"/>
        <w:rPr>
          <w:rFonts w:cstheme="minorHAnsi"/>
        </w:rPr>
      </w:pPr>
      <w:r>
        <w:rPr>
          <w:rFonts w:cstheme="minorHAnsi"/>
        </w:rPr>
        <w:t xml:space="preserve">Deze lokale budgetten </w:t>
      </w:r>
      <w:r w:rsidR="006C503B">
        <w:rPr>
          <w:rFonts w:cstheme="minorHAnsi"/>
        </w:rPr>
        <w:t>zijn voor de deelnemers als volgt:</w:t>
      </w:r>
    </w:p>
    <w:tbl>
      <w:tblPr>
        <w:tblStyle w:val="Tabelraster"/>
        <w:tblW w:w="0" w:type="auto"/>
        <w:tblInd w:w="426" w:type="dxa"/>
        <w:tblLook w:val="04A0" w:firstRow="1" w:lastRow="0" w:firstColumn="1" w:lastColumn="0" w:noHBand="0" w:noVBand="1"/>
        <w:tblCaption w:val="lokale budgetten voor de deelnemers"/>
        <w:tblDescription w:val="deze tabel geeft de lokale budgetten per deelnemer weer. Voor asten is dit €33.600 voor nederweert €37.600, Roermond €22.300, Someren €22.000, Venlo €8.000 en Weert €49.000"/>
      </w:tblPr>
      <w:tblGrid>
        <w:gridCol w:w="7082"/>
        <w:gridCol w:w="1771"/>
      </w:tblGrid>
      <w:tr w:rsidR="00414DF7" w:rsidRPr="003B2559" w14:paraId="1E245E68" w14:textId="77777777" w:rsidTr="00B42C56">
        <w:tc>
          <w:tcPr>
            <w:tcW w:w="7082" w:type="dxa"/>
            <w:shd w:val="clear" w:color="auto" w:fill="BADAF3"/>
          </w:tcPr>
          <w:p w14:paraId="6F2C8C0F" w14:textId="77777777" w:rsidR="007A72AC" w:rsidRPr="003B2559" w:rsidRDefault="007A72AC" w:rsidP="009A1BCA">
            <w:pPr>
              <w:ind w:right="142"/>
              <w:rPr>
                <w:rFonts w:cstheme="minorHAnsi"/>
                <w:b/>
                <w:bCs/>
              </w:rPr>
            </w:pPr>
          </w:p>
          <w:p w14:paraId="69AE00D0" w14:textId="2B4E1FF4" w:rsidR="00414DF7" w:rsidRPr="003B2559" w:rsidRDefault="00B42C56" w:rsidP="009A1BCA">
            <w:pPr>
              <w:ind w:right="142"/>
              <w:rPr>
                <w:rFonts w:cstheme="minorHAnsi"/>
                <w:b/>
                <w:bCs/>
              </w:rPr>
            </w:pPr>
            <w:r w:rsidRPr="003B2559">
              <w:rPr>
                <w:rFonts w:cstheme="minorHAnsi"/>
                <w:b/>
                <w:bCs/>
              </w:rPr>
              <w:t>Gemeente</w:t>
            </w:r>
          </w:p>
          <w:p w14:paraId="6DEC179C" w14:textId="2445F82A" w:rsidR="00B42C56" w:rsidRPr="003B2559" w:rsidRDefault="00B42C56" w:rsidP="009A1BCA">
            <w:pPr>
              <w:ind w:right="142"/>
              <w:rPr>
                <w:rFonts w:cstheme="minorHAnsi"/>
                <w:b/>
                <w:bCs/>
              </w:rPr>
            </w:pPr>
            <w:r w:rsidRPr="003B2559">
              <w:rPr>
                <w:rFonts w:cstheme="minorHAnsi"/>
                <w:b/>
                <w:bCs/>
              </w:rPr>
              <w:t xml:space="preserve">(bedragen x </w:t>
            </w:r>
            <w:r w:rsidR="007A72AC" w:rsidRPr="003B2559">
              <w:rPr>
                <w:rFonts w:cstheme="minorHAnsi"/>
                <w:b/>
                <w:bCs/>
              </w:rPr>
              <w:t>€ 1)</w:t>
            </w:r>
          </w:p>
        </w:tc>
        <w:tc>
          <w:tcPr>
            <w:tcW w:w="1771" w:type="dxa"/>
            <w:shd w:val="clear" w:color="auto" w:fill="BADAF3"/>
          </w:tcPr>
          <w:p w14:paraId="1552A22D" w14:textId="759AB1C0" w:rsidR="00414DF7" w:rsidRPr="003B2559" w:rsidRDefault="00B42C56" w:rsidP="008F6739">
            <w:pPr>
              <w:ind w:right="142"/>
              <w:jc w:val="center"/>
              <w:rPr>
                <w:rFonts w:cstheme="minorHAnsi"/>
                <w:b/>
                <w:bCs/>
              </w:rPr>
            </w:pPr>
            <w:r w:rsidRPr="003B2559">
              <w:rPr>
                <w:rFonts w:cstheme="minorHAnsi"/>
                <w:b/>
                <w:bCs/>
              </w:rPr>
              <w:t>Lokale dekking gemeentelijke begroting</w:t>
            </w:r>
          </w:p>
        </w:tc>
      </w:tr>
      <w:tr w:rsidR="00414DF7" w14:paraId="5CF64115" w14:textId="77777777" w:rsidTr="00156943">
        <w:tc>
          <w:tcPr>
            <w:tcW w:w="7082" w:type="dxa"/>
            <w:tcBorders>
              <w:bottom w:val="nil"/>
            </w:tcBorders>
          </w:tcPr>
          <w:p w14:paraId="74468F40" w14:textId="1B9053AE" w:rsidR="00414DF7" w:rsidRDefault="007A72AC" w:rsidP="009A1BCA">
            <w:pPr>
              <w:ind w:right="142"/>
              <w:rPr>
                <w:rFonts w:cstheme="minorHAnsi"/>
              </w:rPr>
            </w:pPr>
            <w:r>
              <w:rPr>
                <w:rFonts w:cstheme="minorHAnsi"/>
              </w:rPr>
              <w:t>Asten</w:t>
            </w:r>
          </w:p>
        </w:tc>
        <w:tc>
          <w:tcPr>
            <w:tcW w:w="1771" w:type="dxa"/>
            <w:tcBorders>
              <w:bottom w:val="nil"/>
            </w:tcBorders>
          </w:tcPr>
          <w:p w14:paraId="51F2716D" w14:textId="46318F1C" w:rsidR="00414DF7" w:rsidRDefault="007A72AC" w:rsidP="007A72AC">
            <w:pPr>
              <w:ind w:right="142"/>
              <w:jc w:val="right"/>
              <w:rPr>
                <w:rFonts w:cstheme="minorHAnsi"/>
              </w:rPr>
            </w:pPr>
            <w:r>
              <w:rPr>
                <w:rFonts w:cstheme="minorHAnsi"/>
              </w:rPr>
              <w:t>33.600</w:t>
            </w:r>
          </w:p>
        </w:tc>
      </w:tr>
      <w:tr w:rsidR="00414DF7" w14:paraId="62FF566F" w14:textId="77777777" w:rsidTr="00156943">
        <w:tc>
          <w:tcPr>
            <w:tcW w:w="7082" w:type="dxa"/>
            <w:tcBorders>
              <w:top w:val="nil"/>
              <w:bottom w:val="nil"/>
            </w:tcBorders>
          </w:tcPr>
          <w:p w14:paraId="6E2B9E57" w14:textId="29B6BDBB" w:rsidR="00414DF7" w:rsidRDefault="007A72AC" w:rsidP="009A1BCA">
            <w:pPr>
              <w:ind w:right="142"/>
              <w:rPr>
                <w:rFonts w:cstheme="minorHAnsi"/>
              </w:rPr>
            </w:pPr>
            <w:r>
              <w:rPr>
                <w:rFonts w:cstheme="minorHAnsi"/>
              </w:rPr>
              <w:t>Nederweert</w:t>
            </w:r>
          </w:p>
        </w:tc>
        <w:tc>
          <w:tcPr>
            <w:tcW w:w="1771" w:type="dxa"/>
            <w:tcBorders>
              <w:top w:val="nil"/>
              <w:bottom w:val="nil"/>
            </w:tcBorders>
          </w:tcPr>
          <w:p w14:paraId="1A665609" w14:textId="7C7CD09C" w:rsidR="00414DF7" w:rsidRDefault="00197B7B" w:rsidP="007A72AC">
            <w:pPr>
              <w:ind w:right="142"/>
              <w:jc w:val="right"/>
              <w:rPr>
                <w:rFonts w:cstheme="minorHAnsi"/>
              </w:rPr>
            </w:pPr>
            <w:r>
              <w:rPr>
                <w:rFonts w:cstheme="minorHAnsi"/>
              </w:rPr>
              <w:t>37.600</w:t>
            </w:r>
          </w:p>
        </w:tc>
      </w:tr>
      <w:tr w:rsidR="007A72AC" w14:paraId="44FEEC1C" w14:textId="77777777" w:rsidTr="00156943">
        <w:tc>
          <w:tcPr>
            <w:tcW w:w="7082" w:type="dxa"/>
            <w:tcBorders>
              <w:top w:val="nil"/>
              <w:bottom w:val="nil"/>
            </w:tcBorders>
          </w:tcPr>
          <w:p w14:paraId="6C6B03F7" w14:textId="565CADC2" w:rsidR="007A72AC" w:rsidRDefault="007A72AC" w:rsidP="009A1BCA">
            <w:pPr>
              <w:ind w:right="142"/>
              <w:rPr>
                <w:rFonts w:cstheme="minorHAnsi"/>
              </w:rPr>
            </w:pPr>
            <w:r>
              <w:rPr>
                <w:rFonts w:cstheme="minorHAnsi"/>
              </w:rPr>
              <w:t>Roermond</w:t>
            </w:r>
          </w:p>
        </w:tc>
        <w:tc>
          <w:tcPr>
            <w:tcW w:w="1771" w:type="dxa"/>
            <w:tcBorders>
              <w:top w:val="nil"/>
              <w:bottom w:val="nil"/>
            </w:tcBorders>
          </w:tcPr>
          <w:p w14:paraId="60840D4B" w14:textId="53895374" w:rsidR="007A72AC" w:rsidRDefault="00197B7B" w:rsidP="007A72AC">
            <w:pPr>
              <w:ind w:right="142"/>
              <w:jc w:val="right"/>
              <w:rPr>
                <w:rFonts w:cstheme="minorHAnsi"/>
              </w:rPr>
            </w:pPr>
            <w:r>
              <w:rPr>
                <w:rFonts w:cstheme="minorHAnsi"/>
              </w:rPr>
              <w:t>22.300</w:t>
            </w:r>
          </w:p>
        </w:tc>
      </w:tr>
      <w:tr w:rsidR="007A72AC" w14:paraId="72004EB6" w14:textId="77777777" w:rsidTr="00156943">
        <w:tc>
          <w:tcPr>
            <w:tcW w:w="7082" w:type="dxa"/>
            <w:tcBorders>
              <w:top w:val="nil"/>
              <w:bottom w:val="nil"/>
            </w:tcBorders>
          </w:tcPr>
          <w:p w14:paraId="4BA94EB2" w14:textId="0DB3332A" w:rsidR="007A72AC" w:rsidRDefault="007A72AC" w:rsidP="009A1BCA">
            <w:pPr>
              <w:ind w:right="142"/>
              <w:rPr>
                <w:rFonts w:cstheme="minorHAnsi"/>
              </w:rPr>
            </w:pPr>
            <w:r>
              <w:rPr>
                <w:rFonts w:cstheme="minorHAnsi"/>
              </w:rPr>
              <w:t>Someren</w:t>
            </w:r>
          </w:p>
        </w:tc>
        <w:tc>
          <w:tcPr>
            <w:tcW w:w="1771" w:type="dxa"/>
            <w:tcBorders>
              <w:top w:val="nil"/>
              <w:bottom w:val="nil"/>
            </w:tcBorders>
          </w:tcPr>
          <w:p w14:paraId="393CF142" w14:textId="11BC34F5" w:rsidR="007A72AC" w:rsidRDefault="00197B7B" w:rsidP="007A72AC">
            <w:pPr>
              <w:ind w:right="142"/>
              <w:jc w:val="right"/>
              <w:rPr>
                <w:rFonts w:cstheme="minorHAnsi"/>
              </w:rPr>
            </w:pPr>
            <w:r>
              <w:rPr>
                <w:rFonts w:cstheme="minorHAnsi"/>
              </w:rPr>
              <w:t>22.000</w:t>
            </w:r>
          </w:p>
        </w:tc>
      </w:tr>
      <w:tr w:rsidR="007A72AC" w14:paraId="499B6574" w14:textId="77777777" w:rsidTr="00156943">
        <w:tc>
          <w:tcPr>
            <w:tcW w:w="7082" w:type="dxa"/>
            <w:tcBorders>
              <w:top w:val="nil"/>
              <w:bottom w:val="nil"/>
            </w:tcBorders>
          </w:tcPr>
          <w:p w14:paraId="51BA9D26" w14:textId="5E3175AD" w:rsidR="007A72AC" w:rsidRDefault="007A72AC" w:rsidP="009A1BCA">
            <w:pPr>
              <w:ind w:right="142"/>
              <w:rPr>
                <w:rFonts w:cstheme="minorHAnsi"/>
              </w:rPr>
            </w:pPr>
            <w:r>
              <w:rPr>
                <w:rFonts w:cstheme="minorHAnsi"/>
              </w:rPr>
              <w:t>Venlo</w:t>
            </w:r>
          </w:p>
        </w:tc>
        <w:tc>
          <w:tcPr>
            <w:tcW w:w="1771" w:type="dxa"/>
            <w:tcBorders>
              <w:top w:val="nil"/>
              <w:bottom w:val="nil"/>
            </w:tcBorders>
          </w:tcPr>
          <w:p w14:paraId="7F2BAD11" w14:textId="53AE281F" w:rsidR="007A72AC" w:rsidRDefault="00197B7B" w:rsidP="007A72AC">
            <w:pPr>
              <w:ind w:right="142"/>
              <w:jc w:val="right"/>
              <w:rPr>
                <w:rFonts w:cstheme="minorHAnsi"/>
              </w:rPr>
            </w:pPr>
            <w:r>
              <w:rPr>
                <w:rFonts w:cstheme="minorHAnsi"/>
              </w:rPr>
              <w:t>8.000</w:t>
            </w:r>
          </w:p>
        </w:tc>
      </w:tr>
      <w:tr w:rsidR="00414DF7" w14:paraId="497CC909" w14:textId="77777777" w:rsidTr="00156943">
        <w:tc>
          <w:tcPr>
            <w:tcW w:w="7082" w:type="dxa"/>
            <w:tcBorders>
              <w:top w:val="nil"/>
            </w:tcBorders>
          </w:tcPr>
          <w:p w14:paraId="78A3BEE1" w14:textId="5C7E3F1A" w:rsidR="00414DF7" w:rsidRDefault="007A72AC" w:rsidP="009A1BCA">
            <w:pPr>
              <w:ind w:right="142"/>
              <w:rPr>
                <w:rFonts w:cstheme="minorHAnsi"/>
              </w:rPr>
            </w:pPr>
            <w:r>
              <w:rPr>
                <w:rFonts w:cstheme="minorHAnsi"/>
              </w:rPr>
              <w:t>Weert</w:t>
            </w:r>
          </w:p>
        </w:tc>
        <w:tc>
          <w:tcPr>
            <w:tcW w:w="1771" w:type="dxa"/>
            <w:tcBorders>
              <w:top w:val="nil"/>
            </w:tcBorders>
          </w:tcPr>
          <w:p w14:paraId="3CDEC6C8" w14:textId="07E1B666" w:rsidR="00414DF7" w:rsidRDefault="00197B7B" w:rsidP="007A72AC">
            <w:pPr>
              <w:ind w:right="142"/>
              <w:jc w:val="right"/>
              <w:rPr>
                <w:rFonts w:cstheme="minorHAnsi"/>
              </w:rPr>
            </w:pPr>
            <w:r>
              <w:rPr>
                <w:rFonts w:cstheme="minorHAnsi"/>
              </w:rPr>
              <w:t>49.000</w:t>
            </w:r>
          </w:p>
        </w:tc>
      </w:tr>
      <w:tr w:rsidR="007A72AC" w:rsidRPr="003B2559" w14:paraId="58265851" w14:textId="77777777" w:rsidTr="003B2559">
        <w:tc>
          <w:tcPr>
            <w:tcW w:w="7082" w:type="dxa"/>
            <w:shd w:val="clear" w:color="auto" w:fill="BADAF3"/>
          </w:tcPr>
          <w:p w14:paraId="395951B7" w14:textId="561C14A1" w:rsidR="007A72AC" w:rsidRPr="003B2559" w:rsidRDefault="007A72AC" w:rsidP="009A1BCA">
            <w:pPr>
              <w:ind w:right="142"/>
              <w:rPr>
                <w:rFonts w:cstheme="minorHAnsi"/>
                <w:b/>
                <w:bCs/>
              </w:rPr>
            </w:pPr>
            <w:r w:rsidRPr="003B2559">
              <w:rPr>
                <w:rFonts w:cstheme="minorHAnsi"/>
                <w:b/>
                <w:bCs/>
              </w:rPr>
              <w:t>Totaal</w:t>
            </w:r>
          </w:p>
        </w:tc>
        <w:tc>
          <w:tcPr>
            <w:tcW w:w="1771" w:type="dxa"/>
            <w:shd w:val="clear" w:color="auto" w:fill="BADAF3"/>
          </w:tcPr>
          <w:p w14:paraId="32A0A6A8" w14:textId="5DB24844" w:rsidR="007A72AC" w:rsidRPr="003B2559" w:rsidRDefault="003B2559" w:rsidP="007A72AC">
            <w:pPr>
              <w:ind w:right="142"/>
              <w:jc w:val="right"/>
              <w:rPr>
                <w:rFonts w:cstheme="minorHAnsi"/>
                <w:b/>
                <w:bCs/>
              </w:rPr>
            </w:pPr>
            <w:r w:rsidRPr="003B2559">
              <w:rPr>
                <w:rFonts w:cstheme="minorHAnsi"/>
                <w:b/>
                <w:bCs/>
              </w:rPr>
              <w:t>172.500</w:t>
            </w:r>
          </w:p>
        </w:tc>
      </w:tr>
    </w:tbl>
    <w:p w14:paraId="70259495" w14:textId="77777777" w:rsidR="00C7040D" w:rsidRDefault="00C7040D" w:rsidP="00C7040D">
      <w:pPr>
        <w:spacing w:after="0" w:line="240" w:lineRule="auto"/>
        <w:ind w:left="426" w:right="142"/>
        <w:rPr>
          <w:rFonts w:cstheme="minorHAnsi"/>
        </w:rPr>
      </w:pPr>
    </w:p>
    <w:p w14:paraId="2A043869" w14:textId="10FA5F45" w:rsidR="005751A2" w:rsidRPr="009A1BCA" w:rsidRDefault="005751A2" w:rsidP="009A1BCA">
      <w:pPr>
        <w:spacing w:line="240" w:lineRule="auto"/>
        <w:ind w:left="426" w:right="142"/>
        <w:rPr>
          <w:rFonts w:cstheme="minorHAnsi"/>
        </w:rPr>
      </w:pPr>
      <w:r>
        <w:rPr>
          <w:rFonts w:cstheme="minorHAnsi"/>
        </w:rPr>
        <w:t>Het budget van de gemeente Weert is inclusief het KCC</w:t>
      </w:r>
      <w:r w:rsidR="00783879">
        <w:rPr>
          <w:rFonts w:cstheme="minorHAnsi"/>
        </w:rPr>
        <w:t>. Uitsluitend wanneer de E5 licentie voorziet in de behoefte van het KCC kan dit bedrag volledig worden ingezet ter dekking van de verhoging van de gemeentelijke bijdrage ICT NML.</w:t>
      </w:r>
      <w:r>
        <w:rPr>
          <w:rFonts w:cstheme="minorHAnsi"/>
        </w:rPr>
        <w:t xml:space="preserve"> </w:t>
      </w:r>
    </w:p>
    <w:p w14:paraId="0F7EA64A" w14:textId="14F5DF64" w:rsidR="009A1BCA" w:rsidRPr="009A1BCA" w:rsidRDefault="00720D57" w:rsidP="009A1BCA">
      <w:pPr>
        <w:spacing w:line="240" w:lineRule="auto"/>
        <w:ind w:right="142"/>
        <w:rPr>
          <w:rFonts w:cstheme="minorHAnsi"/>
        </w:rPr>
      </w:pPr>
      <w:r>
        <w:rPr>
          <w:rFonts w:cstheme="minorHAnsi"/>
        </w:rPr>
        <w:t xml:space="preserve">Bovenstaande begrotingswijzigingen hebben invloed op de lasten </w:t>
      </w:r>
      <w:r w:rsidR="005629E3">
        <w:rPr>
          <w:rFonts w:cstheme="minorHAnsi"/>
        </w:rPr>
        <w:t>van</w:t>
      </w:r>
      <w:r>
        <w:rPr>
          <w:rFonts w:cstheme="minorHAnsi"/>
        </w:rPr>
        <w:t xml:space="preserve"> het Programma Bedrijfsvoering</w:t>
      </w:r>
      <w:r w:rsidR="005629E3">
        <w:rPr>
          <w:rFonts w:cstheme="minorHAnsi"/>
        </w:rPr>
        <w:t>, waardoor ook</w:t>
      </w:r>
      <w:r w:rsidR="00805BA4">
        <w:rPr>
          <w:rFonts w:cstheme="minorHAnsi"/>
        </w:rPr>
        <w:t xml:space="preserve"> de bijdrage van de deelnemers in de samenwerkingsmodule Geo</w:t>
      </w:r>
      <w:r w:rsidR="0050427A">
        <w:rPr>
          <w:rFonts w:cstheme="minorHAnsi"/>
        </w:rPr>
        <w:t xml:space="preserve"> </w:t>
      </w:r>
      <w:r w:rsidR="00226CB2">
        <w:rPr>
          <w:rFonts w:cstheme="minorHAnsi"/>
        </w:rPr>
        <w:t xml:space="preserve">met in totaal </w:t>
      </w:r>
      <w:r w:rsidR="00226CB2" w:rsidRPr="00885785">
        <w:rPr>
          <w:rFonts w:cstheme="minorHAnsi"/>
        </w:rPr>
        <w:t>€ </w:t>
      </w:r>
      <w:r w:rsidR="00226CB2">
        <w:rPr>
          <w:rFonts w:cstheme="minorHAnsi"/>
        </w:rPr>
        <w:t xml:space="preserve">14.903 zal </w:t>
      </w:r>
      <w:r w:rsidR="008A7F9D">
        <w:rPr>
          <w:rFonts w:cstheme="minorHAnsi"/>
        </w:rPr>
        <w:t>toe</w:t>
      </w:r>
      <w:r w:rsidR="00226CB2">
        <w:rPr>
          <w:rFonts w:cstheme="minorHAnsi"/>
        </w:rPr>
        <w:t>nemen</w:t>
      </w:r>
      <w:r w:rsidR="00805BA4">
        <w:rPr>
          <w:rFonts w:cstheme="minorHAnsi"/>
        </w:rPr>
        <w:t>.</w:t>
      </w:r>
      <w:r w:rsidR="00A7390C">
        <w:rPr>
          <w:rFonts w:cstheme="minorHAnsi"/>
        </w:rPr>
        <w:t xml:space="preserve"> Onder </w:t>
      </w:r>
      <w:r w:rsidR="00337779">
        <w:rPr>
          <w:rFonts w:cstheme="minorHAnsi"/>
        </w:rPr>
        <w:t xml:space="preserve">het hoofdstuk Effect op bijdrage per gemeente zijn de financiële gevolgen </w:t>
      </w:r>
      <w:r w:rsidR="00F52C34">
        <w:rPr>
          <w:rFonts w:cstheme="minorHAnsi"/>
        </w:rPr>
        <w:t xml:space="preserve">voor de deelnemende </w:t>
      </w:r>
      <w:r w:rsidR="00337779">
        <w:rPr>
          <w:rFonts w:cstheme="minorHAnsi"/>
        </w:rPr>
        <w:t>gemeente</w:t>
      </w:r>
      <w:r w:rsidR="00F52C34">
        <w:rPr>
          <w:rFonts w:cstheme="minorHAnsi"/>
        </w:rPr>
        <w:t>n</w:t>
      </w:r>
      <w:r w:rsidR="00337779">
        <w:rPr>
          <w:rFonts w:cstheme="minorHAnsi"/>
        </w:rPr>
        <w:t xml:space="preserve"> weergegeven.</w:t>
      </w:r>
    </w:p>
    <w:p w14:paraId="5C67170F" w14:textId="77777777" w:rsidR="001B47B7" w:rsidRPr="00975C3E" w:rsidRDefault="001B47B7" w:rsidP="00EC7BCD">
      <w:pPr>
        <w:ind w:right="142"/>
        <w:rPr>
          <w:rFonts w:cstheme="minorHAnsi"/>
        </w:rPr>
      </w:pPr>
    </w:p>
    <w:p w14:paraId="03FE9577" w14:textId="77777777" w:rsidR="001B47B7" w:rsidRPr="00975C3E" w:rsidRDefault="001B47B7" w:rsidP="00EC7BCD">
      <w:pPr>
        <w:ind w:right="142"/>
        <w:rPr>
          <w:rFonts w:cstheme="minorHAnsi"/>
        </w:rPr>
      </w:pPr>
    </w:p>
    <w:p w14:paraId="70AA66DD" w14:textId="77777777" w:rsidR="003C0AE2" w:rsidRPr="00975C3E" w:rsidRDefault="003C0AE2" w:rsidP="00EC7BCD">
      <w:pPr>
        <w:spacing w:line="240" w:lineRule="auto"/>
        <w:ind w:right="142"/>
        <w:rPr>
          <w:rFonts w:cstheme="minorHAnsi"/>
        </w:rPr>
      </w:pPr>
    </w:p>
    <w:p w14:paraId="166B4003" w14:textId="77777777" w:rsidR="001B47B7" w:rsidRDefault="001B47B7">
      <w:pPr>
        <w:sectPr w:rsidR="001B47B7" w:rsidSect="003C0AE2">
          <w:headerReference w:type="default" r:id="rId12"/>
          <w:footerReference w:type="default" r:id="rId13"/>
          <w:headerReference w:type="first" r:id="rId14"/>
          <w:footerReference w:type="first" r:id="rId15"/>
          <w:pgSz w:w="11906" w:h="16838"/>
          <w:pgMar w:top="2127" w:right="849" w:bottom="0" w:left="1417" w:header="708" w:footer="708" w:gutter="0"/>
          <w:pgNumType w:start="1"/>
          <w:cols w:space="708"/>
          <w:titlePg/>
          <w:docGrid w:linePitch="360"/>
        </w:sectPr>
      </w:pPr>
    </w:p>
    <w:tbl>
      <w:tblPr>
        <w:tblStyle w:val="TableGrid0"/>
        <w:tblW w:w="14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2060"/>
        <w:tblLook w:val="04A0" w:firstRow="1" w:lastRow="0" w:firstColumn="1" w:lastColumn="0" w:noHBand="0" w:noVBand="1"/>
      </w:tblPr>
      <w:tblGrid>
        <w:gridCol w:w="14601"/>
      </w:tblGrid>
      <w:tr w:rsidR="00975C3E" w:rsidRPr="00E97C7B" w14:paraId="6CDFF845" w14:textId="77777777" w:rsidTr="00C167AD">
        <w:tc>
          <w:tcPr>
            <w:tcW w:w="14601" w:type="dxa"/>
            <w:shd w:val="clear" w:color="auto" w:fill="002060"/>
          </w:tcPr>
          <w:p w14:paraId="49D17F09" w14:textId="77777777" w:rsidR="00975C3E" w:rsidRDefault="00975C3E" w:rsidP="00C167AD">
            <w:pPr>
              <w:pStyle w:val="Kop1"/>
              <w:ind w:left="179"/>
              <w:rPr>
                <w:color w:val="FFFFFF" w:themeColor="background1"/>
              </w:rPr>
            </w:pPr>
            <w:bookmarkStart w:id="4" w:name="_Toc221888472"/>
            <w:bookmarkStart w:id="5" w:name="_Toc222241309"/>
            <w:r>
              <w:rPr>
                <w:color w:val="FFFFFF" w:themeColor="background1"/>
              </w:rPr>
              <w:lastRenderedPageBreak/>
              <w:t>Begrotingswijziging 2026</w:t>
            </w:r>
            <w:bookmarkEnd w:id="4"/>
            <w:bookmarkEnd w:id="5"/>
          </w:p>
          <w:p w14:paraId="05035BA8" w14:textId="77777777" w:rsidR="00975C3E" w:rsidRPr="000F1242" w:rsidRDefault="00975C3E" w:rsidP="00814D12">
            <w:pPr>
              <w:ind w:left="567"/>
            </w:pPr>
          </w:p>
        </w:tc>
      </w:tr>
    </w:tbl>
    <w:p w14:paraId="674470C4" w14:textId="77777777" w:rsidR="00975C3E" w:rsidRPr="00BB2A02" w:rsidRDefault="00975C3E" w:rsidP="00814D12">
      <w:pPr>
        <w:rPr>
          <w:rFonts w:cstheme="minorHAnsi"/>
        </w:rPr>
      </w:pPr>
    </w:p>
    <w:p w14:paraId="47A6F93A" w14:textId="5C64B5FF" w:rsidR="00975C3E" w:rsidRDefault="00975C3E" w:rsidP="00814D12">
      <w:pPr>
        <w:rPr>
          <w:rFonts w:eastAsia="Times New Roman" w:cstheme="minorHAnsi"/>
          <w:b/>
          <w:bCs/>
          <w:color w:val="000000"/>
          <w:lang w:eastAsia="nl-NL"/>
        </w:rPr>
      </w:pPr>
      <w:r w:rsidRPr="00BB2A02">
        <w:rPr>
          <w:rFonts w:eastAsia="Times New Roman" w:cstheme="minorHAnsi"/>
          <w:b/>
          <w:bCs/>
          <w:color w:val="000000"/>
          <w:lang w:eastAsia="nl-NL"/>
        </w:rPr>
        <w:t xml:space="preserve">Officiële </w:t>
      </w:r>
      <w:r>
        <w:rPr>
          <w:rFonts w:eastAsia="Times New Roman" w:cstheme="minorHAnsi"/>
          <w:b/>
          <w:bCs/>
          <w:color w:val="000000"/>
          <w:lang w:eastAsia="nl-NL"/>
        </w:rPr>
        <w:t>2</w:t>
      </w:r>
      <w:r w:rsidRPr="00975C3E">
        <w:rPr>
          <w:rFonts w:eastAsia="Times New Roman" w:cstheme="minorHAnsi"/>
          <w:b/>
          <w:bCs/>
          <w:color w:val="000000"/>
          <w:vertAlign w:val="superscript"/>
          <w:lang w:eastAsia="nl-NL"/>
        </w:rPr>
        <w:t>e</w:t>
      </w:r>
      <w:r>
        <w:rPr>
          <w:rFonts w:eastAsia="Times New Roman" w:cstheme="minorHAnsi"/>
          <w:b/>
          <w:bCs/>
          <w:color w:val="000000"/>
          <w:lang w:eastAsia="nl-NL"/>
        </w:rPr>
        <w:t xml:space="preserve"> B</w:t>
      </w:r>
      <w:r w:rsidRPr="00BB2A02">
        <w:rPr>
          <w:rFonts w:eastAsia="Times New Roman" w:cstheme="minorHAnsi"/>
          <w:b/>
          <w:bCs/>
          <w:color w:val="000000"/>
          <w:lang w:eastAsia="nl-NL"/>
        </w:rPr>
        <w:t>egrotingswijziging 202</w:t>
      </w:r>
      <w:r>
        <w:rPr>
          <w:rFonts w:eastAsia="Times New Roman" w:cstheme="minorHAnsi"/>
          <w:b/>
          <w:bCs/>
          <w:color w:val="000000"/>
          <w:lang w:eastAsia="nl-NL"/>
        </w:rPr>
        <w:t>6</w:t>
      </w:r>
    </w:p>
    <w:tbl>
      <w:tblPr>
        <w:tblW w:w="14560" w:type="dxa"/>
        <w:tblCellMar>
          <w:left w:w="70" w:type="dxa"/>
          <w:right w:w="70" w:type="dxa"/>
        </w:tblCellMar>
        <w:tblLook w:val="04A0" w:firstRow="1" w:lastRow="0" w:firstColumn="1" w:lastColumn="0" w:noHBand="0" w:noVBand="1"/>
        <w:tblCaption w:val="officiele begrotingswijziging 2026"/>
        <w:tblDescription w:val="dit is de officiele begrotingswijziging van 2026, opgedeeld in begroting 2026 na 1e wijziging, de 2e wijziging en na de 2e wijziging. De totale bijdrage van de begroting 2026 na 1e wijzging bedraagt €16.662.362, 2e wijziging €652.960 en na de 2e wijziging €17.315.322."/>
      </w:tblPr>
      <w:tblGrid>
        <w:gridCol w:w="3937"/>
        <w:gridCol w:w="1200"/>
        <w:gridCol w:w="1200"/>
        <w:gridCol w:w="1141"/>
        <w:gridCol w:w="1146"/>
        <w:gridCol w:w="1146"/>
        <w:gridCol w:w="1249"/>
        <w:gridCol w:w="1200"/>
        <w:gridCol w:w="1200"/>
        <w:gridCol w:w="1141"/>
      </w:tblGrid>
      <w:tr w:rsidR="00814D12" w:rsidRPr="00814D12" w14:paraId="5AF9A1C2" w14:textId="77777777" w:rsidTr="00814D12">
        <w:trPr>
          <w:trHeight w:val="300"/>
        </w:trPr>
        <w:tc>
          <w:tcPr>
            <w:tcW w:w="3937" w:type="dxa"/>
            <w:vMerge w:val="restart"/>
            <w:tcBorders>
              <w:top w:val="single" w:sz="8" w:space="0" w:color="auto"/>
              <w:left w:val="single" w:sz="8" w:space="0" w:color="auto"/>
              <w:bottom w:val="single" w:sz="8" w:space="0" w:color="000000"/>
              <w:right w:val="single" w:sz="8" w:space="0" w:color="auto"/>
            </w:tcBorders>
            <w:shd w:val="clear" w:color="000000" w:fill="BADAF3"/>
            <w:vAlign w:val="center"/>
            <w:hideMark/>
          </w:tcPr>
          <w:p w14:paraId="7BC7767D" w14:textId="77777777" w:rsidR="00814D12" w:rsidRPr="00814D12" w:rsidRDefault="00814D12" w:rsidP="00814D12">
            <w:pPr>
              <w:spacing w:after="0" w:line="240" w:lineRule="auto"/>
              <w:rPr>
                <w:rFonts w:ascii="Calibri" w:eastAsia="Times New Roman" w:hAnsi="Calibri" w:cs="Calibri"/>
                <w:b/>
                <w:bCs/>
                <w:color w:val="000000"/>
                <w:lang w:eastAsia="nl-NL"/>
              </w:rPr>
            </w:pPr>
            <w:r w:rsidRPr="00814D12">
              <w:rPr>
                <w:rFonts w:ascii="Calibri" w:eastAsia="Times New Roman" w:hAnsi="Calibri" w:cs="Calibri"/>
                <w:b/>
                <w:bCs/>
                <w:color w:val="000000"/>
                <w:lang w:eastAsia="nl-NL"/>
              </w:rPr>
              <w:t>OVERZICHT BATEN EN LASTEN</w:t>
            </w:r>
            <w:r w:rsidRPr="00814D12">
              <w:rPr>
                <w:rFonts w:ascii="Calibri" w:eastAsia="Times New Roman" w:hAnsi="Calibri" w:cs="Calibri"/>
                <w:b/>
                <w:bCs/>
                <w:color w:val="000000"/>
                <w:lang w:eastAsia="nl-NL"/>
              </w:rPr>
              <w:br/>
              <w:t>(bedragen x € 1)</w:t>
            </w:r>
          </w:p>
        </w:tc>
        <w:tc>
          <w:tcPr>
            <w:tcW w:w="3541" w:type="dxa"/>
            <w:gridSpan w:val="3"/>
            <w:tcBorders>
              <w:top w:val="single" w:sz="8" w:space="0" w:color="auto"/>
              <w:left w:val="nil"/>
              <w:bottom w:val="single" w:sz="8" w:space="0" w:color="auto"/>
              <w:right w:val="single" w:sz="8" w:space="0" w:color="000000"/>
            </w:tcBorders>
            <w:shd w:val="clear" w:color="000000" w:fill="BADAF3"/>
            <w:noWrap/>
            <w:vAlign w:val="center"/>
            <w:hideMark/>
          </w:tcPr>
          <w:p w14:paraId="2E19896E" w14:textId="77777777" w:rsidR="00814D12" w:rsidRPr="00814D12" w:rsidRDefault="00814D12" w:rsidP="00814D12">
            <w:pPr>
              <w:spacing w:after="0" w:line="240" w:lineRule="auto"/>
              <w:jc w:val="center"/>
              <w:rPr>
                <w:rFonts w:ascii="Calibri" w:eastAsia="Times New Roman" w:hAnsi="Calibri" w:cs="Calibri"/>
                <w:b/>
                <w:bCs/>
                <w:color w:val="000000"/>
                <w:lang w:eastAsia="nl-NL"/>
              </w:rPr>
            </w:pPr>
            <w:r w:rsidRPr="00814D12">
              <w:rPr>
                <w:rFonts w:ascii="Calibri" w:eastAsia="Times New Roman" w:hAnsi="Calibri" w:cs="Calibri"/>
                <w:b/>
                <w:bCs/>
                <w:color w:val="000000"/>
                <w:lang w:eastAsia="nl-NL"/>
              </w:rPr>
              <w:t>Begroting 2026 na 1e wijziging</w:t>
            </w:r>
          </w:p>
        </w:tc>
        <w:tc>
          <w:tcPr>
            <w:tcW w:w="3541" w:type="dxa"/>
            <w:gridSpan w:val="3"/>
            <w:tcBorders>
              <w:top w:val="single" w:sz="8" w:space="0" w:color="auto"/>
              <w:left w:val="nil"/>
              <w:bottom w:val="single" w:sz="8" w:space="0" w:color="auto"/>
              <w:right w:val="single" w:sz="8" w:space="0" w:color="000000"/>
            </w:tcBorders>
            <w:shd w:val="clear" w:color="000000" w:fill="BADAF3"/>
            <w:noWrap/>
            <w:vAlign w:val="center"/>
            <w:hideMark/>
          </w:tcPr>
          <w:p w14:paraId="24BA09B8" w14:textId="77777777" w:rsidR="00814D12" w:rsidRPr="00814D12" w:rsidRDefault="00814D12" w:rsidP="00814D12">
            <w:pPr>
              <w:spacing w:after="0" w:line="240" w:lineRule="auto"/>
              <w:jc w:val="center"/>
              <w:rPr>
                <w:rFonts w:ascii="Calibri" w:eastAsia="Times New Roman" w:hAnsi="Calibri" w:cs="Calibri"/>
                <w:b/>
                <w:bCs/>
                <w:color w:val="000000"/>
                <w:lang w:eastAsia="nl-NL"/>
              </w:rPr>
            </w:pPr>
            <w:r w:rsidRPr="00814D12">
              <w:rPr>
                <w:rFonts w:ascii="Calibri" w:eastAsia="Times New Roman" w:hAnsi="Calibri" w:cs="Calibri"/>
                <w:b/>
                <w:bCs/>
                <w:color w:val="000000"/>
                <w:lang w:eastAsia="nl-NL"/>
              </w:rPr>
              <w:t>2e wijziging 2026</w:t>
            </w:r>
          </w:p>
        </w:tc>
        <w:tc>
          <w:tcPr>
            <w:tcW w:w="3541" w:type="dxa"/>
            <w:gridSpan w:val="3"/>
            <w:tcBorders>
              <w:top w:val="single" w:sz="8" w:space="0" w:color="auto"/>
              <w:left w:val="nil"/>
              <w:bottom w:val="single" w:sz="8" w:space="0" w:color="auto"/>
              <w:right w:val="single" w:sz="8" w:space="0" w:color="000000"/>
            </w:tcBorders>
            <w:shd w:val="clear" w:color="000000" w:fill="BADAF3"/>
            <w:noWrap/>
            <w:vAlign w:val="center"/>
            <w:hideMark/>
          </w:tcPr>
          <w:p w14:paraId="101399A2" w14:textId="77777777" w:rsidR="00814D12" w:rsidRPr="00814D12" w:rsidRDefault="00814D12" w:rsidP="00814D12">
            <w:pPr>
              <w:spacing w:after="0" w:line="240" w:lineRule="auto"/>
              <w:jc w:val="center"/>
              <w:rPr>
                <w:rFonts w:ascii="Calibri" w:eastAsia="Times New Roman" w:hAnsi="Calibri" w:cs="Calibri"/>
                <w:b/>
                <w:bCs/>
                <w:color w:val="000000"/>
                <w:lang w:eastAsia="nl-NL"/>
              </w:rPr>
            </w:pPr>
            <w:r w:rsidRPr="00814D12">
              <w:rPr>
                <w:rFonts w:ascii="Calibri" w:eastAsia="Times New Roman" w:hAnsi="Calibri" w:cs="Calibri"/>
                <w:b/>
                <w:bCs/>
                <w:color w:val="000000"/>
                <w:lang w:eastAsia="nl-NL"/>
              </w:rPr>
              <w:t>Begroting 2026 na 2e wijziging</w:t>
            </w:r>
          </w:p>
        </w:tc>
      </w:tr>
      <w:tr w:rsidR="00814D12" w:rsidRPr="00814D12" w14:paraId="7624CAF1" w14:textId="77777777" w:rsidTr="00814D12">
        <w:trPr>
          <w:trHeight w:val="315"/>
        </w:trPr>
        <w:tc>
          <w:tcPr>
            <w:tcW w:w="3937" w:type="dxa"/>
            <w:vMerge/>
            <w:tcBorders>
              <w:top w:val="single" w:sz="8" w:space="0" w:color="auto"/>
              <w:left w:val="single" w:sz="8" w:space="0" w:color="auto"/>
              <w:bottom w:val="single" w:sz="8" w:space="0" w:color="000000"/>
              <w:right w:val="single" w:sz="8" w:space="0" w:color="auto"/>
            </w:tcBorders>
            <w:vAlign w:val="center"/>
            <w:hideMark/>
          </w:tcPr>
          <w:p w14:paraId="35BF7B60" w14:textId="77777777" w:rsidR="00814D12" w:rsidRPr="00814D12" w:rsidRDefault="00814D12" w:rsidP="00814D12">
            <w:pPr>
              <w:spacing w:after="0" w:line="240" w:lineRule="auto"/>
              <w:rPr>
                <w:rFonts w:ascii="Calibri" w:eastAsia="Times New Roman" w:hAnsi="Calibri" w:cs="Calibri"/>
                <w:b/>
                <w:bCs/>
                <w:color w:val="000000"/>
                <w:lang w:eastAsia="nl-NL"/>
              </w:rPr>
            </w:pPr>
          </w:p>
        </w:tc>
        <w:tc>
          <w:tcPr>
            <w:tcW w:w="1200" w:type="dxa"/>
            <w:tcBorders>
              <w:top w:val="nil"/>
              <w:left w:val="nil"/>
              <w:bottom w:val="single" w:sz="8" w:space="0" w:color="auto"/>
              <w:right w:val="nil"/>
            </w:tcBorders>
            <w:shd w:val="clear" w:color="000000" w:fill="BADAF3"/>
            <w:noWrap/>
            <w:vAlign w:val="center"/>
            <w:hideMark/>
          </w:tcPr>
          <w:p w14:paraId="0DECDAEF" w14:textId="77777777" w:rsidR="00814D12" w:rsidRPr="00814D12" w:rsidRDefault="00814D12" w:rsidP="00814D12">
            <w:pPr>
              <w:spacing w:after="0" w:line="240" w:lineRule="auto"/>
              <w:jc w:val="right"/>
              <w:rPr>
                <w:rFonts w:ascii="Calibri" w:eastAsia="Times New Roman" w:hAnsi="Calibri" w:cs="Calibri"/>
                <w:b/>
                <w:bCs/>
                <w:color w:val="000000"/>
                <w:lang w:eastAsia="nl-NL"/>
              </w:rPr>
            </w:pPr>
            <w:r w:rsidRPr="00814D12">
              <w:rPr>
                <w:rFonts w:ascii="Calibri" w:eastAsia="Times New Roman" w:hAnsi="Calibri" w:cs="Calibri"/>
                <w:b/>
                <w:bCs/>
                <w:color w:val="000000"/>
                <w:lang w:eastAsia="nl-NL"/>
              </w:rPr>
              <w:t>Lasten</w:t>
            </w:r>
          </w:p>
        </w:tc>
        <w:tc>
          <w:tcPr>
            <w:tcW w:w="1200" w:type="dxa"/>
            <w:tcBorders>
              <w:top w:val="nil"/>
              <w:left w:val="single" w:sz="4" w:space="0" w:color="auto"/>
              <w:bottom w:val="single" w:sz="8" w:space="0" w:color="auto"/>
              <w:right w:val="single" w:sz="4" w:space="0" w:color="auto"/>
            </w:tcBorders>
            <w:shd w:val="clear" w:color="000000" w:fill="BADAF3"/>
            <w:noWrap/>
            <w:vAlign w:val="center"/>
            <w:hideMark/>
          </w:tcPr>
          <w:p w14:paraId="5297BA1F" w14:textId="77777777" w:rsidR="00814D12" w:rsidRPr="00814D12" w:rsidRDefault="00814D12" w:rsidP="00814D12">
            <w:pPr>
              <w:spacing w:after="0" w:line="240" w:lineRule="auto"/>
              <w:jc w:val="right"/>
              <w:rPr>
                <w:rFonts w:ascii="Calibri" w:eastAsia="Times New Roman" w:hAnsi="Calibri" w:cs="Calibri"/>
                <w:b/>
                <w:bCs/>
                <w:color w:val="000000"/>
                <w:lang w:eastAsia="nl-NL"/>
              </w:rPr>
            </w:pPr>
            <w:r w:rsidRPr="00814D12">
              <w:rPr>
                <w:rFonts w:ascii="Calibri" w:eastAsia="Times New Roman" w:hAnsi="Calibri" w:cs="Calibri"/>
                <w:b/>
                <w:bCs/>
                <w:color w:val="000000"/>
                <w:lang w:eastAsia="nl-NL"/>
              </w:rPr>
              <w:t>Baten</w:t>
            </w:r>
          </w:p>
        </w:tc>
        <w:tc>
          <w:tcPr>
            <w:tcW w:w="1141" w:type="dxa"/>
            <w:tcBorders>
              <w:top w:val="nil"/>
              <w:left w:val="nil"/>
              <w:bottom w:val="single" w:sz="8" w:space="0" w:color="auto"/>
              <w:right w:val="single" w:sz="8" w:space="0" w:color="auto"/>
            </w:tcBorders>
            <w:shd w:val="clear" w:color="000000" w:fill="BADAF3"/>
            <w:noWrap/>
            <w:vAlign w:val="center"/>
            <w:hideMark/>
          </w:tcPr>
          <w:p w14:paraId="21CC130D" w14:textId="77777777" w:rsidR="00814D12" w:rsidRPr="00814D12" w:rsidRDefault="00814D12" w:rsidP="00814D12">
            <w:pPr>
              <w:spacing w:after="0" w:line="240" w:lineRule="auto"/>
              <w:jc w:val="right"/>
              <w:rPr>
                <w:rFonts w:ascii="Calibri" w:eastAsia="Times New Roman" w:hAnsi="Calibri" w:cs="Calibri"/>
                <w:b/>
                <w:bCs/>
                <w:color w:val="000000"/>
                <w:lang w:eastAsia="nl-NL"/>
              </w:rPr>
            </w:pPr>
            <w:r w:rsidRPr="00814D12">
              <w:rPr>
                <w:rFonts w:ascii="Calibri" w:eastAsia="Times New Roman" w:hAnsi="Calibri" w:cs="Calibri"/>
                <w:b/>
                <w:bCs/>
                <w:color w:val="000000"/>
                <w:lang w:eastAsia="nl-NL"/>
              </w:rPr>
              <w:t>Saldo</w:t>
            </w:r>
          </w:p>
        </w:tc>
        <w:tc>
          <w:tcPr>
            <w:tcW w:w="1146" w:type="dxa"/>
            <w:tcBorders>
              <w:top w:val="nil"/>
              <w:left w:val="nil"/>
              <w:bottom w:val="single" w:sz="8" w:space="0" w:color="auto"/>
              <w:right w:val="nil"/>
            </w:tcBorders>
            <w:shd w:val="clear" w:color="000000" w:fill="BADAF3"/>
            <w:noWrap/>
            <w:vAlign w:val="center"/>
            <w:hideMark/>
          </w:tcPr>
          <w:p w14:paraId="2D03A0C2" w14:textId="77777777" w:rsidR="00814D12" w:rsidRPr="00814D12" w:rsidRDefault="00814D12" w:rsidP="00814D12">
            <w:pPr>
              <w:spacing w:after="0" w:line="240" w:lineRule="auto"/>
              <w:jc w:val="right"/>
              <w:rPr>
                <w:rFonts w:ascii="Calibri" w:eastAsia="Times New Roman" w:hAnsi="Calibri" w:cs="Calibri"/>
                <w:b/>
                <w:bCs/>
                <w:color w:val="000000"/>
                <w:lang w:eastAsia="nl-NL"/>
              </w:rPr>
            </w:pPr>
            <w:r w:rsidRPr="00814D12">
              <w:rPr>
                <w:rFonts w:ascii="Calibri" w:eastAsia="Times New Roman" w:hAnsi="Calibri" w:cs="Calibri"/>
                <w:b/>
                <w:bCs/>
                <w:color w:val="000000"/>
                <w:lang w:eastAsia="nl-NL"/>
              </w:rPr>
              <w:t>Lasten</w:t>
            </w:r>
          </w:p>
        </w:tc>
        <w:tc>
          <w:tcPr>
            <w:tcW w:w="1146" w:type="dxa"/>
            <w:tcBorders>
              <w:top w:val="nil"/>
              <w:left w:val="single" w:sz="4" w:space="0" w:color="auto"/>
              <w:bottom w:val="single" w:sz="8" w:space="0" w:color="auto"/>
              <w:right w:val="single" w:sz="4" w:space="0" w:color="auto"/>
            </w:tcBorders>
            <w:shd w:val="clear" w:color="000000" w:fill="BADAF3"/>
            <w:noWrap/>
            <w:vAlign w:val="center"/>
            <w:hideMark/>
          </w:tcPr>
          <w:p w14:paraId="7F3AED71" w14:textId="77777777" w:rsidR="00814D12" w:rsidRPr="00814D12" w:rsidRDefault="00814D12" w:rsidP="00814D12">
            <w:pPr>
              <w:spacing w:after="0" w:line="240" w:lineRule="auto"/>
              <w:jc w:val="right"/>
              <w:rPr>
                <w:rFonts w:ascii="Calibri" w:eastAsia="Times New Roman" w:hAnsi="Calibri" w:cs="Calibri"/>
                <w:b/>
                <w:bCs/>
                <w:color w:val="000000"/>
                <w:lang w:eastAsia="nl-NL"/>
              </w:rPr>
            </w:pPr>
            <w:r w:rsidRPr="00814D12">
              <w:rPr>
                <w:rFonts w:ascii="Calibri" w:eastAsia="Times New Roman" w:hAnsi="Calibri" w:cs="Calibri"/>
                <w:b/>
                <w:bCs/>
                <w:color w:val="000000"/>
                <w:lang w:eastAsia="nl-NL"/>
              </w:rPr>
              <w:t>Baten</w:t>
            </w:r>
          </w:p>
        </w:tc>
        <w:tc>
          <w:tcPr>
            <w:tcW w:w="1249" w:type="dxa"/>
            <w:tcBorders>
              <w:top w:val="nil"/>
              <w:left w:val="nil"/>
              <w:bottom w:val="single" w:sz="8" w:space="0" w:color="auto"/>
              <w:right w:val="single" w:sz="8" w:space="0" w:color="auto"/>
            </w:tcBorders>
            <w:shd w:val="clear" w:color="000000" w:fill="BADAF3"/>
            <w:noWrap/>
            <w:vAlign w:val="center"/>
            <w:hideMark/>
          </w:tcPr>
          <w:p w14:paraId="12B40662" w14:textId="77777777" w:rsidR="00814D12" w:rsidRPr="00814D12" w:rsidRDefault="00814D12" w:rsidP="00814D12">
            <w:pPr>
              <w:spacing w:after="0" w:line="240" w:lineRule="auto"/>
              <w:jc w:val="right"/>
              <w:rPr>
                <w:rFonts w:ascii="Calibri" w:eastAsia="Times New Roman" w:hAnsi="Calibri" w:cs="Calibri"/>
                <w:b/>
                <w:bCs/>
                <w:color w:val="000000"/>
                <w:lang w:eastAsia="nl-NL"/>
              </w:rPr>
            </w:pPr>
            <w:r w:rsidRPr="00814D12">
              <w:rPr>
                <w:rFonts w:ascii="Calibri" w:eastAsia="Times New Roman" w:hAnsi="Calibri" w:cs="Calibri"/>
                <w:b/>
                <w:bCs/>
                <w:color w:val="000000"/>
                <w:lang w:eastAsia="nl-NL"/>
              </w:rPr>
              <w:t>Saldo</w:t>
            </w:r>
          </w:p>
        </w:tc>
        <w:tc>
          <w:tcPr>
            <w:tcW w:w="1200" w:type="dxa"/>
            <w:tcBorders>
              <w:top w:val="nil"/>
              <w:left w:val="nil"/>
              <w:bottom w:val="single" w:sz="8" w:space="0" w:color="auto"/>
              <w:right w:val="nil"/>
            </w:tcBorders>
            <w:shd w:val="clear" w:color="000000" w:fill="BADAF3"/>
            <w:noWrap/>
            <w:vAlign w:val="center"/>
            <w:hideMark/>
          </w:tcPr>
          <w:p w14:paraId="1F659AAC" w14:textId="77777777" w:rsidR="00814D12" w:rsidRPr="00814D12" w:rsidRDefault="00814D12" w:rsidP="00814D12">
            <w:pPr>
              <w:spacing w:after="0" w:line="240" w:lineRule="auto"/>
              <w:jc w:val="right"/>
              <w:rPr>
                <w:rFonts w:ascii="Calibri" w:eastAsia="Times New Roman" w:hAnsi="Calibri" w:cs="Calibri"/>
                <w:b/>
                <w:bCs/>
                <w:color w:val="000000"/>
                <w:lang w:eastAsia="nl-NL"/>
              </w:rPr>
            </w:pPr>
            <w:r w:rsidRPr="00814D12">
              <w:rPr>
                <w:rFonts w:ascii="Calibri" w:eastAsia="Times New Roman" w:hAnsi="Calibri" w:cs="Calibri"/>
                <w:b/>
                <w:bCs/>
                <w:color w:val="000000"/>
                <w:lang w:eastAsia="nl-NL"/>
              </w:rPr>
              <w:t>Lasten</w:t>
            </w:r>
          </w:p>
        </w:tc>
        <w:tc>
          <w:tcPr>
            <w:tcW w:w="1200" w:type="dxa"/>
            <w:tcBorders>
              <w:top w:val="nil"/>
              <w:left w:val="single" w:sz="4" w:space="0" w:color="auto"/>
              <w:bottom w:val="single" w:sz="8" w:space="0" w:color="auto"/>
              <w:right w:val="single" w:sz="4" w:space="0" w:color="auto"/>
            </w:tcBorders>
            <w:shd w:val="clear" w:color="000000" w:fill="BADAF3"/>
            <w:noWrap/>
            <w:vAlign w:val="center"/>
            <w:hideMark/>
          </w:tcPr>
          <w:p w14:paraId="17EB6D63" w14:textId="77777777" w:rsidR="00814D12" w:rsidRPr="00814D12" w:rsidRDefault="00814D12" w:rsidP="00814D12">
            <w:pPr>
              <w:spacing w:after="0" w:line="240" w:lineRule="auto"/>
              <w:jc w:val="right"/>
              <w:rPr>
                <w:rFonts w:ascii="Calibri" w:eastAsia="Times New Roman" w:hAnsi="Calibri" w:cs="Calibri"/>
                <w:b/>
                <w:bCs/>
                <w:color w:val="000000"/>
                <w:lang w:eastAsia="nl-NL"/>
              </w:rPr>
            </w:pPr>
            <w:r w:rsidRPr="00814D12">
              <w:rPr>
                <w:rFonts w:ascii="Calibri" w:eastAsia="Times New Roman" w:hAnsi="Calibri" w:cs="Calibri"/>
                <w:b/>
                <w:bCs/>
                <w:color w:val="000000"/>
                <w:lang w:eastAsia="nl-NL"/>
              </w:rPr>
              <w:t>Baten</w:t>
            </w:r>
          </w:p>
        </w:tc>
        <w:tc>
          <w:tcPr>
            <w:tcW w:w="1141" w:type="dxa"/>
            <w:tcBorders>
              <w:top w:val="nil"/>
              <w:left w:val="nil"/>
              <w:bottom w:val="single" w:sz="8" w:space="0" w:color="auto"/>
              <w:right w:val="single" w:sz="8" w:space="0" w:color="auto"/>
            </w:tcBorders>
            <w:shd w:val="clear" w:color="000000" w:fill="BADAF3"/>
            <w:noWrap/>
            <w:vAlign w:val="center"/>
            <w:hideMark/>
          </w:tcPr>
          <w:p w14:paraId="3DD02B95" w14:textId="77777777" w:rsidR="00814D12" w:rsidRPr="00814D12" w:rsidRDefault="00814D12" w:rsidP="00814D12">
            <w:pPr>
              <w:spacing w:after="0" w:line="240" w:lineRule="auto"/>
              <w:jc w:val="right"/>
              <w:rPr>
                <w:rFonts w:ascii="Calibri" w:eastAsia="Times New Roman" w:hAnsi="Calibri" w:cs="Calibri"/>
                <w:b/>
                <w:bCs/>
                <w:color w:val="000000"/>
                <w:lang w:eastAsia="nl-NL"/>
              </w:rPr>
            </w:pPr>
            <w:r w:rsidRPr="00814D12">
              <w:rPr>
                <w:rFonts w:ascii="Calibri" w:eastAsia="Times New Roman" w:hAnsi="Calibri" w:cs="Calibri"/>
                <w:b/>
                <w:bCs/>
                <w:color w:val="000000"/>
                <w:lang w:eastAsia="nl-NL"/>
              </w:rPr>
              <w:t>Saldo</w:t>
            </w:r>
          </w:p>
        </w:tc>
      </w:tr>
      <w:tr w:rsidR="00814D12" w:rsidRPr="00814D12" w14:paraId="7D2A66D8" w14:textId="77777777" w:rsidTr="00814D12">
        <w:trPr>
          <w:trHeight w:val="300"/>
        </w:trPr>
        <w:tc>
          <w:tcPr>
            <w:tcW w:w="3937" w:type="dxa"/>
            <w:tcBorders>
              <w:top w:val="nil"/>
              <w:left w:val="single" w:sz="8" w:space="0" w:color="auto"/>
              <w:bottom w:val="nil"/>
              <w:right w:val="single" w:sz="8" w:space="0" w:color="auto"/>
            </w:tcBorders>
            <w:shd w:val="clear" w:color="000000" w:fill="FFFFFF"/>
            <w:noWrap/>
            <w:vAlign w:val="bottom"/>
            <w:hideMark/>
          </w:tcPr>
          <w:p w14:paraId="7C8A7B41" w14:textId="77777777" w:rsidR="00814D12" w:rsidRPr="00814D12" w:rsidRDefault="00814D12" w:rsidP="00814D12">
            <w:pPr>
              <w:spacing w:after="0" w:line="240" w:lineRule="auto"/>
              <w:rPr>
                <w:rFonts w:ascii="Calibri" w:eastAsia="Times New Roman" w:hAnsi="Calibri" w:cs="Calibri"/>
                <w:color w:val="000000"/>
                <w:lang w:eastAsia="nl-NL"/>
              </w:rPr>
            </w:pPr>
            <w:r w:rsidRPr="00814D12">
              <w:rPr>
                <w:rFonts w:ascii="Calibri" w:eastAsia="Times New Roman" w:hAnsi="Calibri" w:cs="Calibri"/>
                <w:color w:val="000000"/>
                <w:lang w:eastAsia="nl-NL"/>
              </w:rPr>
              <w:t>Programma Automatisering (ICT)</w:t>
            </w:r>
          </w:p>
        </w:tc>
        <w:tc>
          <w:tcPr>
            <w:tcW w:w="1200" w:type="dxa"/>
            <w:tcBorders>
              <w:top w:val="nil"/>
              <w:left w:val="nil"/>
              <w:bottom w:val="nil"/>
              <w:right w:val="nil"/>
            </w:tcBorders>
            <w:shd w:val="clear" w:color="000000" w:fill="auto"/>
            <w:noWrap/>
            <w:vAlign w:val="bottom"/>
            <w:hideMark/>
          </w:tcPr>
          <w:p w14:paraId="67A7689E" w14:textId="77777777" w:rsidR="00814D12" w:rsidRPr="00814D12" w:rsidRDefault="00814D12" w:rsidP="00814D12">
            <w:pPr>
              <w:spacing w:after="0" w:line="240" w:lineRule="auto"/>
              <w:jc w:val="right"/>
              <w:rPr>
                <w:rFonts w:ascii="Calibri" w:eastAsia="Times New Roman" w:hAnsi="Calibri" w:cs="Calibri"/>
                <w:color w:val="000000"/>
                <w:lang w:eastAsia="nl-NL"/>
              </w:rPr>
            </w:pPr>
            <w:r w:rsidRPr="00814D12">
              <w:rPr>
                <w:rFonts w:ascii="Calibri" w:eastAsia="Times New Roman" w:hAnsi="Calibri" w:cs="Calibri"/>
                <w:color w:val="000000"/>
                <w:lang w:eastAsia="nl-NL"/>
              </w:rPr>
              <w:t>12.766.591</w:t>
            </w:r>
          </w:p>
        </w:tc>
        <w:tc>
          <w:tcPr>
            <w:tcW w:w="1200" w:type="dxa"/>
            <w:tcBorders>
              <w:top w:val="nil"/>
              <w:left w:val="single" w:sz="4" w:space="0" w:color="auto"/>
              <w:bottom w:val="nil"/>
              <w:right w:val="single" w:sz="4" w:space="0" w:color="auto"/>
            </w:tcBorders>
            <w:shd w:val="clear" w:color="000000" w:fill="auto"/>
            <w:noWrap/>
            <w:vAlign w:val="bottom"/>
            <w:hideMark/>
          </w:tcPr>
          <w:p w14:paraId="1C6566EB" w14:textId="77777777" w:rsidR="00814D12" w:rsidRPr="00814D12" w:rsidRDefault="00814D12" w:rsidP="00814D12">
            <w:pPr>
              <w:spacing w:after="0" w:line="240" w:lineRule="auto"/>
              <w:jc w:val="right"/>
              <w:rPr>
                <w:rFonts w:ascii="Calibri" w:eastAsia="Times New Roman" w:hAnsi="Calibri" w:cs="Calibri"/>
                <w:color w:val="000000"/>
                <w:lang w:eastAsia="nl-NL"/>
              </w:rPr>
            </w:pPr>
            <w:r w:rsidRPr="00814D12">
              <w:rPr>
                <w:rFonts w:ascii="Calibri" w:eastAsia="Times New Roman" w:hAnsi="Calibri" w:cs="Calibri"/>
                <w:color w:val="000000"/>
                <w:lang w:eastAsia="nl-NL"/>
              </w:rPr>
              <w:t>14.048.007</w:t>
            </w:r>
          </w:p>
        </w:tc>
        <w:tc>
          <w:tcPr>
            <w:tcW w:w="1141" w:type="dxa"/>
            <w:tcBorders>
              <w:top w:val="nil"/>
              <w:left w:val="nil"/>
              <w:bottom w:val="nil"/>
              <w:right w:val="single" w:sz="8" w:space="0" w:color="auto"/>
            </w:tcBorders>
            <w:shd w:val="clear" w:color="000000" w:fill="auto"/>
            <w:noWrap/>
            <w:vAlign w:val="bottom"/>
            <w:hideMark/>
          </w:tcPr>
          <w:p w14:paraId="7929FFF6" w14:textId="77777777" w:rsidR="00814D12" w:rsidRPr="00814D12" w:rsidRDefault="00814D12" w:rsidP="00814D12">
            <w:pPr>
              <w:spacing w:after="0" w:line="240" w:lineRule="auto"/>
              <w:jc w:val="right"/>
              <w:rPr>
                <w:rFonts w:ascii="Calibri" w:eastAsia="Times New Roman" w:hAnsi="Calibri" w:cs="Calibri"/>
                <w:color w:val="000000"/>
                <w:lang w:eastAsia="nl-NL"/>
              </w:rPr>
            </w:pPr>
            <w:r w:rsidRPr="00814D12">
              <w:rPr>
                <w:rFonts w:ascii="Calibri" w:eastAsia="Times New Roman" w:hAnsi="Calibri" w:cs="Calibri"/>
                <w:color w:val="000000"/>
                <w:lang w:eastAsia="nl-NL"/>
              </w:rPr>
              <w:t>1.281.416</w:t>
            </w:r>
          </w:p>
        </w:tc>
        <w:tc>
          <w:tcPr>
            <w:tcW w:w="1146" w:type="dxa"/>
            <w:tcBorders>
              <w:top w:val="nil"/>
              <w:left w:val="nil"/>
              <w:bottom w:val="nil"/>
              <w:right w:val="nil"/>
            </w:tcBorders>
            <w:shd w:val="clear" w:color="000000" w:fill="auto"/>
            <w:noWrap/>
            <w:vAlign w:val="bottom"/>
            <w:hideMark/>
          </w:tcPr>
          <w:p w14:paraId="5B4D8237" w14:textId="77777777" w:rsidR="00814D12" w:rsidRPr="00814D12" w:rsidRDefault="00814D12" w:rsidP="00814D12">
            <w:pPr>
              <w:spacing w:after="0" w:line="240" w:lineRule="auto"/>
              <w:jc w:val="right"/>
              <w:rPr>
                <w:rFonts w:ascii="Calibri" w:eastAsia="Times New Roman" w:hAnsi="Calibri" w:cs="Calibri"/>
                <w:color w:val="000000"/>
                <w:lang w:eastAsia="nl-NL"/>
              </w:rPr>
            </w:pPr>
            <w:r w:rsidRPr="00814D12">
              <w:rPr>
                <w:rFonts w:ascii="Calibri" w:eastAsia="Times New Roman" w:hAnsi="Calibri" w:cs="Calibri"/>
                <w:color w:val="000000"/>
                <w:lang w:eastAsia="nl-NL"/>
              </w:rPr>
              <w:t>736.360</w:t>
            </w:r>
          </w:p>
        </w:tc>
        <w:tc>
          <w:tcPr>
            <w:tcW w:w="1146" w:type="dxa"/>
            <w:tcBorders>
              <w:top w:val="nil"/>
              <w:left w:val="single" w:sz="4" w:space="0" w:color="auto"/>
              <w:bottom w:val="nil"/>
              <w:right w:val="single" w:sz="4" w:space="0" w:color="auto"/>
            </w:tcBorders>
            <w:shd w:val="clear" w:color="000000" w:fill="auto"/>
            <w:noWrap/>
            <w:vAlign w:val="bottom"/>
            <w:hideMark/>
          </w:tcPr>
          <w:p w14:paraId="47896FF1" w14:textId="77777777" w:rsidR="00814D12" w:rsidRPr="00814D12" w:rsidRDefault="00814D12" w:rsidP="00814D12">
            <w:pPr>
              <w:spacing w:after="0" w:line="240" w:lineRule="auto"/>
              <w:jc w:val="right"/>
              <w:rPr>
                <w:rFonts w:ascii="Calibri" w:eastAsia="Times New Roman" w:hAnsi="Calibri" w:cs="Calibri"/>
                <w:color w:val="000000"/>
                <w:lang w:eastAsia="nl-NL"/>
              </w:rPr>
            </w:pPr>
            <w:r w:rsidRPr="00814D12">
              <w:rPr>
                <w:rFonts w:ascii="Calibri" w:eastAsia="Times New Roman" w:hAnsi="Calibri" w:cs="Calibri"/>
                <w:color w:val="000000"/>
                <w:lang w:eastAsia="nl-NL"/>
              </w:rPr>
              <w:t>638.057</w:t>
            </w:r>
          </w:p>
        </w:tc>
        <w:tc>
          <w:tcPr>
            <w:tcW w:w="1249" w:type="dxa"/>
            <w:tcBorders>
              <w:top w:val="nil"/>
              <w:left w:val="nil"/>
              <w:bottom w:val="nil"/>
              <w:right w:val="single" w:sz="8" w:space="0" w:color="auto"/>
            </w:tcBorders>
            <w:shd w:val="clear" w:color="000000" w:fill="auto"/>
            <w:noWrap/>
            <w:vAlign w:val="bottom"/>
            <w:hideMark/>
          </w:tcPr>
          <w:p w14:paraId="7E9842F8" w14:textId="77777777" w:rsidR="00814D12" w:rsidRPr="00814D12" w:rsidRDefault="00814D12" w:rsidP="00814D12">
            <w:pPr>
              <w:spacing w:after="0" w:line="240" w:lineRule="auto"/>
              <w:jc w:val="right"/>
              <w:rPr>
                <w:rFonts w:ascii="Calibri" w:eastAsia="Times New Roman" w:hAnsi="Calibri" w:cs="Calibri"/>
                <w:color w:val="000000"/>
                <w:lang w:eastAsia="nl-NL"/>
              </w:rPr>
            </w:pPr>
            <w:r w:rsidRPr="00814D12">
              <w:rPr>
                <w:rFonts w:ascii="Calibri" w:eastAsia="Times New Roman" w:hAnsi="Calibri" w:cs="Calibri"/>
                <w:color w:val="000000"/>
                <w:lang w:eastAsia="nl-NL"/>
              </w:rPr>
              <w:t>-98.303</w:t>
            </w:r>
          </w:p>
        </w:tc>
        <w:tc>
          <w:tcPr>
            <w:tcW w:w="1200" w:type="dxa"/>
            <w:tcBorders>
              <w:top w:val="nil"/>
              <w:left w:val="nil"/>
              <w:bottom w:val="nil"/>
              <w:right w:val="nil"/>
            </w:tcBorders>
            <w:shd w:val="clear" w:color="000000" w:fill="auto"/>
            <w:noWrap/>
            <w:vAlign w:val="bottom"/>
            <w:hideMark/>
          </w:tcPr>
          <w:p w14:paraId="324E1CCE" w14:textId="77777777" w:rsidR="00814D12" w:rsidRPr="00814D12" w:rsidRDefault="00814D12" w:rsidP="00814D12">
            <w:pPr>
              <w:spacing w:after="0" w:line="240" w:lineRule="auto"/>
              <w:jc w:val="right"/>
              <w:rPr>
                <w:rFonts w:ascii="Calibri" w:eastAsia="Times New Roman" w:hAnsi="Calibri" w:cs="Calibri"/>
                <w:color w:val="000000"/>
                <w:lang w:eastAsia="nl-NL"/>
              </w:rPr>
            </w:pPr>
            <w:r w:rsidRPr="00814D12">
              <w:rPr>
                <w:rFonts w:ascii="Calibri" w:eastAsia="Times New Roman" w:hAnsi="Calibri" w:cs="Calibri"/>
                <w:color w:val="000000"/>
                <w:lang w:eastAsia="nl-NL"/>
              </w:rPr>
              <w:t>13.502.951</w:t>
            </w:r>
          </w:p>
        </w:tc>
        <w:tc>
          <w:tcPr>
            <w:tcW w:w="1200" w:type="dxa"/>
            <w:tcBorders>
              <w:top w:val="nil"/>
              <w:left w:val="single" w:sz="4" w:space="0" w:color="auto"/>
              <w:bottom w:val="nil"/>
              <w:right w:val="single" w:sz="4" w:space="0" w:color="auto"/>
            </w:tcBorders>
            <w:shd w:val="clear" w:color="000000" w:fill="auto"/>
            <w:noWrap/>
            <w:vAlign w:val="bottom"/>
            <w:hideMark/>
          </w:tcPr>
          <w:p w14:paraId="79B3D649" w14:textId="77777777" w:rsidR="00814D12" w:rsidRPr="00814D12" w:rsidRDefault="00814D12" w:rsidP="00814D12">
            <w:pPr>
              <w:spacing w:after="0" w:line="240" w:lineRule="auto"/>
              <w:jc w:val="right"/>
              <w:rPr>
                <w:rFonts w:ascii="Calibri" w:eastAsia="Times New Roman" w:hAnsi="Calibri" w:cs="Calibri"/>
                <w:color w:val="000000"/>
                <w:lang w:eastAsia="nl-NL"/>
              </w:rPr>
            </w:pPr>
            <w:r w:rsidRPr="00814D12">
              <w:rPr>
                <w:rFonts w:ascii="Calibri" w:eastAsia="Times New Roman" w:hAnsi="Calibri" w:cs="Calibri"/>
                <w:color w:val="000000"/>
                <w:lang w:eastAsia="nl-NL"/>
              </w:rPr>
              <w:t>14.686.064</w:t>
            </w:r>
          </w:p>
        </w:tc>
        <w:tc>
          <w:tcPr>
            <w:tcW w:w="1141" w:type="dxa"/>
            <w:tcBorders>
              <w:top w:val="nil"/>
              <w:left w:val="nil"/>
              <w:bottom w:val="nil"/>
              <w:right w:val="single" w:sz="8" w:space="0" w:color="auto"/>
            </w:tcBorders>
            <w:shd w:val="clear" w:color="000000" w:fill="auto"/>
            <w:noWrap/>
            <w:vAlign w:val="bottom"/>
            <w:hideMark/>
          </w:tcPr>
          <w:p w14:paraId="0330AB5B" w14:textId="77777777" w:rsidR="00814D12" w:rsidRPr="00814D12" w:rsidRDefault="00814D12" w:rsidP="00814D12">
            <w:pPr>
              <w:spacing w:after="0" w:line="240" w:lineRule="auto"/>
              <w:jc w:val="right"/>
              <w:rPr>
                <w:rFonts w:ascii="Calibri" w:eastAsia="Times New Roman" w:hAnsi="Calibri" w:cs="Calibri"/>
                <w:color w:val="000000"/>
                <w:lang w:eastAsia="nl-NL"/>
              </w:rPr>
            </w:pPr>
            <w:r w:rsidRPr="00814D12">
              <w:rPr>
                <w:rFonts w:ascii="Calibri" w:eastAsia="Times New Roman" w:hAnsi="Calibri" w:cs="Calibri"/>
                <w:color w:val="000000"/>
                <w:lang w:eastAsia="nl-NL"/>
              </w:rPr>
              <w:t>1.183.113</w:t>
            </w:r>
          </w:p>
        </w:tc>
      </w:tr>
      <w:tr w:rsidR="00814D12" w:rsidRPr="00814D12" w14:paraId="700F2B64" w14:textId="77777777" w:rsidTr="00814D12">
        <w:trPr>
          <w:trHeight w:val="300"/>
        </w:trPr>
        <w:tc>
          <w:tcPr>
            <w:tcW w:w="3937" w:type="dxa"/>
            <w:tcBorders>
              <w:top w:val="nil"/>
              <w:left w:val="single" w:sz="8" w:space="0" w:color="auto"/>
              <w:bottom w:val="nil"/>
              <w:right w:val="single" w:sz="8" w:space="0" w:color="auto"/>
            </w:tcBorders>
            <w:shd w:val="clear" w:color="000000" w:fill="FFFFFF"/>
            <w:noWrap/>
            <w:vAlign w:val="bottom"/>
            <w:hideMark/>
          </w:tcPr>
          <w:p w14:paraId="5EB873CA" w14:textId="77777777" w:rsidR="00814D12" w:rsidRPr="00814D12" w:rsidRDefault="00814D12" w:rsidP="00814D12">
            <w:pPr>
              <w:spacing w:after="0" w:line="240" w:lineRule="auto"/>
              <w:rPr>
                <w:rFonts w:ascii="Calibri" w:eastAsia="Times New Roman" w:hAnsi="Calibri" w:cs="Calibri"/>
                <w:color w:val="000000"/>
                <w:lang w:eastAsia="nl-NL"/>
              </w:rPr>
            </w:pPr>
            <w:r w:rsidRPr="00814D12">
              <w:rPr>
                <w:rFonts w:ascii="Calibri" w:eastAsia="Times New Roman" w:hAnsi="Calibri" w:cs="Calibri"/>
                <w:color w:val="000000"/>
                <w:lang w:eastAsia="nl-NL"/>
              </w:rPr>
              <w:t>Programma Informatisering (ECGeo)</w:t>
            </w:r>
          </w:p>
        </w:tc>
        <w:tc>
          <w:tcPr>
            <w:tcW w:w="1200" w:type="dxa"/>
            <w:tcBorders>
              <w:top w:val="nil"/>
              <w:left w:val="nil"/>
              <w:bottom w:val="nil"/>
              <w:right w:val="nil"/>
            </w:tcBorders>
            <w:shd w:val="clear" w:color="000000" w:fill="auto"/>
            <w:noWrap/>
            <w:hideMark/>
          </w:tcPr>
          <w:p w14:paraId="653EFEF2" w14:textId="77777777" w:rsidR="00814D12" w:rsidRPr="00814D12" w:rsidRDefault="00814D12" w:rsidP="00814D12">
            <w:pPr>
              <w:spacing w:after="0" w:line="240" w:lineRule="auto"/>
              <w:jc w:val="right"/>
              <w:rPr>
                <w:rFonts w:ascii="Calibri" w:eastAsia="Times New Roman" w:hAnsi="Calibri" w:cs="Calibri"/>
                <w:color w:val="000000"/>
                <w:lang w:eastAsia="nl-NL"/>
              </w:rPr>
            </w:pPr>
            <w:r w:rsidRPr="00814D12">
              <w:rPr>
                <w:rFonts w:ascii="Calibri" w:eastAsia="Times New Roman" w:hAnsi="Calibri" w:cs="Calibri"/>
                <w:color w:val="000000"/>
                <w:lang w:eastAsia="nl-NL"/>
              </w:rPr>
              <w:t>2.244.951</w:t>
            </w:r>
          </w:p>
        </w:tc>
        <w:tc>
          <w:tcPr>
            <w:tcW w:w="1200" w:type="dxa"/>
            <w:tcBorders>
              <w:top w:val="nil"/>
              <w:left w:val="single" w:sz="4" w:space="0" w:color="auto"/>
              <w:bottom w:val="nil"/>
              <w:right w:val="single" w:sz="4" w:space="0" w:color="auto"/>
            </w:tcBorders>
            <w:shd w:val="clear" w:color="000000" w:fill="auto"/>
            <w:noWrap/>
            <w:hideMark/>
          </w:tcPr>
          <w:p w14:paraId="3CC77FB4" w14:textId="77777777" w:rsidR="00814D12" w:rsidRPr="00814D12" w:rsidRDefault="00814D12" w:rsidP="00814D12">
            <w:pPr>
              <w:spacing w:after="0" w:line="240" w:lineRule="auto"/>
              <w:jc w:val="right"/>
              <w:rPr>
                <w:rFonts w:ascii="Calibri" w:eastAsia="Times New Roman" w:hAnsi="Calibri" w:cs="Calibri"/>
                <w:color w:val="000000"/>
                <w:lang w:eastAsia="nl-NL"/>
              </w:rPr>
            </w:pPr>
            <w:r w:rsidRPr="00814D12">
              <w:rPr>
                <w:rFonts w:ascii="Calibri" w:eastAsia="Times New Roman" w:hAnsi="Calibri" w:cs="Calibri"/>
                <w:color w:val="000000"/>
                <w:lang w:eastAsia="nl-NL"/>
              </w:rPr>
              <w:t>2.614.355</w:t>
            </w:r>
          </w:p>
        </w:tc>
        <w:tc>
          <w:tcPr>
            <w:tcW w:w="1141" w:type="dxa"/>
            <w:tcBorders>
              <w:top w:val="nil"/>
              <w:left w:val="nil"/>
              <w:bottom w:val="nil"/>
              <w:right w:val="single" w:sz="8" w:space="0" w:color="auto"/>
            </w:tcBorders>
            <w:shd w:val="clear" w:color="000000" w:fill="auto"/>
            <w:noWrap/>
            <w:hideMark/>
          </w:tcPr>
          <w:p w14:paraId="4C7AE48C" w14:textId="77777777" w:rsidR="00814D12" w:rsidRPr="00814D12" w:rsidRDefault="00814D12" w:rsidP="00814D12">
            <w:pPr>
              <w:spacing w:after="0" w:line="240" w:lineRule="auto"/>
              <w:jc w:val="right"/>
              <w:rPr>
                <w:rFonts w:ascii="Calibri" w:eastAsia="Times New Roman" w:hAnsi="Calibri" w:cs="Calibri"/>
                <w:color w:val="000000"/>
                <w:lang w:eastAsia="nl-NL"/>
              </w:rPr>
            </w:pPr>
            <w:r w:rsidRPr="00814D12">
              <w:rPr>
                <w:rFonts w:ascii="Calibri" w:eastAsia="Times New Roman" w:hAnsi="Calibri" w:cs="Calibri"/>
                <w:color w:val="000000"/>
                <w:lang w:eastAsia="nl-NL"/>
              </w:rPr>
              <w:t>369.404</w:t>
            </w:r>
          </w:p>
        </w:tc>
        <w:tc>
          <w:tcPr>
            <w:tcW w:w="1146" w:type="dxa"/>
            <w:tcBorders>
              <w:top w:val="nil"/>
              <w:left w:val="nil"/>
              <w:bottom w:val="nil"/>
              <w:right w:val="nil"/>
            </w:tcBorders>
            <w:shd w:val="clear" w:color="000000" w:fill="auto"/>
            <w:noWrap/>
            <w:hideMark/>
          </w:tcPr>
          <w:p w14:paraId="219EA5A1" w14:textId="77777777" w:rsidR="00814D12" w:rsidRPr="00814D12" w:rsidRDefault="00814D12" w:rsidP="00814D12">
            <w:pPr>
              <w:spacing w:after="0" w:line="240" w:lineRule="auto"/>
              <w:jc w:val="right"/>
              <w:rPr>
                <w:rFonts w:ascii="Calibri" w:eastAsia="Times New Roman" w:hAnsi="Calibri" w:cs="Calibri"/>
                <w:color w:val="000000"/>
                <w:lang w:eastAsia="nl-NL"/>
              </w:rPr>
            </w:pPr>
            <w:r w:rsidRPr="00814D12">
              <w:rPr>
                <w:rFonts w:ascii="Calibri" w:eastAsia="Times New Roman" w:hAnsi="Calibri" w:cs="Calibri"/>
                <w:color w:val="000000"/>
                <w:lang w:eastAsia="nl-NL"/>
              </w:rPr>
              <w:t>0</w:t>
            </w:r>
          </w:p>
        </w:tc>
        <w:tc>
          <w:tcPr>
            <w:tcW w:w="1146" w:type="dxa"/>
            <w:tcBorders>
              <w:top w:val="nil"/>
              <w:left w:val="single" w:sz="4" w:space="0" w:color="auto"/>
              <w:bottom w:val="nil"/>
              <w:right w:val="single" w:sz="4" w:space="0" w:color="auto"/>
            </w:tcBorders>
            <w:shd w:val="clear" w:color="000000" w:fill="auto"/>
            <w:noWrap/>
            <w:vAlign w:val="bottom"/>
            <w:hideMark/>
          </w:tcPr>
          <w:p w14:paraId="5E44D200" w14:textId="77777777" w:rsidR="00814D12" w:rsidRPr="00814D12" w:rsidRDefault="00814D12" w:rsidP="00814D12">
            <w:pPr>
              <w:spacing w:after="0" w:line="240" w:lineRule="auto"/>
              <w:jc w:val="right"/>
              <w:rPr>
                <w:rFonts w:ascii="Calibri" w:eastAsia="Times New Roman" w:hAnsi="Calibri" w:cs="Calibri"/>
                <w:color w:val="000000"/>
                <w:lang w:eastAsia="nl-NL"/>
              </w:rPr>
            </w:pPr>
            <w:r w:rsidRPr="00814D12">
              <w:rPr>
                <w:rFonts w:ascii="Calibri" w:eastAsia="Times New Roman" w:hAnsi="Calibri" w:cs="Calibri"/>
                <w:color w:val="000000"/>
                <w:lang w:eastAsia="nl-NL"/>
              </w:rPr>
              <w:t>14.903</w:t>
            </w:r>
          </w:p>
        </w:tc>
        <w:tc>
          <w:tcPr>
            <w:tcW w:w="1249" w:type="dxa"/>
            <w:tcBorders>
              <w:top w:val="nil"/>
              <w:left w:val="nil"/>
              <w:bottom w:val="nil"/>
              <w:right w:val="single" w:sz="8" w:space="0" w:color="auto"/>
            </w:tcBorders>
            <w:shd w:val="clear" w:color="000000" w:fill="auto"/>
            <w:noWrap/>
            <w:hideMark/>
          </w:tcPr>
          <w:p w14:paraId="113932E7" w14:textId="77777777" w:rsidR="00814D12" w:rsidRPr="00814D12" w:rsidRDefault="00814D12" w:rsidP="00814D12">
            <w:pPr>
              <w:spacing w:after="0" w:line="240" w:lineRule="auto"/>
              <w:jc w:val="right"/>
              <w:rPr>
                <w:rFonts w:ascii="Calibri" w:eastAsia="Times New Roman" w:hAnsi="Calibri" w:cs="Calibri"/>
                <w:color w:val="000000"/>
                <w:lang w:eastAsia="nl-NL"/>
              </w:rPr>
            </w:pPr>
            <w:r w:rsidRPr="00814D12">
              <w:rPr>
                <w:rFonts w:ascii="Calibri" w:eastAsia="Times New Roman" w:hAnsi="Calibri" w:cs="Calibri"/>
                <w:color w:val="000000"/>
                <w:lang w:eastAsia="nl-NL"/>
              </w:rPr>
              <w:t>14.903</w:t>
            </w:r>
          </w:p>
        </w:tc>
        <w:tc>
          <w:tcPr>
            <w:tcW w:w="1200" w:type="dxa"/>
            <w:tcBorders>
              <w:top w:val="nil"/>
              <w:left w:val="nil"/>
              <w:bottom w:val="nil"/>
              <w:right w:val="nil"/>
            </w:tcBorders>
            <w:shd w:val="clear" w:color="000000" w:fill="auto"/>
            <w:noWrap/>
            <w:hideMark/>
          </w:tcPr>
          <w:p w14:paraId="5A6286C8" w14:textId="77777777" w:rsidR="00814D12" w:rsidRPr="00814D12" w:rsidRDefault="00814D12" w:rsidP="00814D12">
            <w:pPr>
              <w:spacing w:after="0" w:line="240" w:lineRule="auto"/>
              <w:jc w:val="right"/>
              <w:rPr>
                <w:rFonts w:ascii="Calibri" w:eastAsia="Times New Roman" w:hAnsi="Calibri" w:cs="Calibri"/>
                <w:color w:val="000000"/>
                <w:lang w:eastAsia="nl-NL"/>
              </w:rPr>
            </w:pPr>
            <w:r w:rsidRPr="00814D12">
              <w:rPr>
                <w:rFonts w:ascii="Calibri" w:eastAsia="Times New Roman" w:hAnsi="Calibri" w:cs="Calibri"/>
                <w:color w:val="000000"/>
                <w:lang w:eastAsia="nl-NL"/>
              </w:rPr>
              <w:t>2.244.951</w:t>
            </w:r>
          </w:p>
        </w:tc>
        <w:tc>
          <w:tcPr>
            <w:tcW w:w="1200" w:type="dxa"/>
            <w:tcBorders>
              <w:top w:val="nil"/>
              <w:left w:val="single" w:sz="4" w:space="0" w:color="auto"/>
              <w:bottom w:val="nil"/>
              <w:right w:val="single" w:sz="4" w:space="0" w:color="auto"/>
            </w:tcBorders>
            <w:shd w:val="clear" w:color="000000" w:fill="auto"/>
            <w:noWrap/>
            <w:hideMark/>
          </w:tcPr>
          <w:p w14:paraId="10D98FB5" w14:textId="77777777" w:rsidR="00814D12" w:rsidRPr="00814D12" w:rsidRDefault="00814D12" w:rsidP="00814D12">
            <w:pPr>
              <w:spacing w:after="0" w:line="240" w:lineRule="auto"/>
              <w:jc w:val="right"/>
              <w:rPr>
                <w:rFonts w:ascii="Calibri" w:eastAsia="Times New Roman" w:hAnsi="Calibri" w:cs="Calibri"/>
                <w:color w:val="000000"/>
                <w:lang w:eastAsia="nl-NL"/>
              </w:rPr>
            </w:pPr>
            <w:r w:rsidRPr="00814D12">
              <w:rPr>
                <w:rFonts w:ascii="Calibri" w:eastAsia="Times New Roman" w:hAnsi="Calibri" w:cs="Calibri"/>
                <w:color w:val="000000"/>
                <w:lang w:eastAsia="nl-NL"/>
              </w:rPr>
              <w:t>2.629.258</w:t>
            </w:r>
          </w:p>
        </w:tc>
        <w:tc>
          <w:tcPr>
            <w:tcW w:w="1141" w:type="dxa"/>
            <w:tcBorders>
              <w:top w:val="nil"/>
              <w:left w:val="nil"/>
              <w:bottom w:val="nil"/>
              <w:right w:val="single" w:sz="8" w:space="0" w:color="auto"/>
            </w:tcBorders>
            <w:shd w:val="clear" w:color="000000" w:fill="auto"/>
            <w:noWrap/>
            <w:hideMark/>
          </w:tcPr>
          <w:p w14:paraId="056ADF8F" w14:textId="77777777" w:rsidR="00814D12" w:rsidRPr="00814D12" w:rsidRDefault="00814D12" w:rsidP="00814D12">
            <w:pPr>
              <w:spacing w:after="0" w:line="240" w:lineRule="auto"/>
              <w:jc w:val="right"/>
              <w:rPr>
                <w:rFonts w:ascii="Calibri" w:eastAsia="Times New Roman" w:hAnsi="Calibri" w:cs="Calibri"/>
                <w:color w:val="000000"/>
                <w:lang w:eastAsia="nl-NL"/>
              </w:rPr>
            </w:pPr>
            <w:r w:rsidRPr="00814D12">
              <w:rPr>
                <w:rFonts w:ascii="Calibri" w:eastAsia="Times New Roman" w:hAnsi="Calibri" w:cs="Calibri"/>
                <w:color w:val="000000"/>
                <w:lang w:eastAsia="nl-NL"/>
              </w:rPr>
              <w:t>384.307</w:t>
            </w:r>
          </w:p>
        </w:tc>
      </w:tr>
      <w:tr w:rsidR="00814D12" w:rsidRPr="00814D12" w14:paraId="796F868C" w14:textId="77777777" w:rsidTr="00814D12">
        <w:trPr>
          <w:trHeight w:val="315"/>
        </w:trPr>
        <w:tc>
          <w:tcPr>
            <w:tcW w:w="3937" w:type="dxa"/>
            <w:tcBorders>
              <w:top w:val="nil"/>
              <w:left w:val="single" w:sz="8" w:space="0" w:color="auto"/>
              <w:bottom w:val="nil"/>
              <w:right w:val="single" w:sz="8" w:space="0" w:color="auto"/>
            </w:tcBorders>
            <w:shd w:val="clear" w:color="000000" w:fill="FFFFFF"/>
            <w:noWrap/>
            <w:vAlign w:val="bottom"/>
            <w:hideMark/>
          </w:tcPr>
          <w:p w14:paraId="11008F3F" w14:textId="77777777" w:rsidR="00814D12" w:rsidRPr="00814D12" w:rsidRDefault="00814D12" w:rsidP="00814D12">
            <w:pPr>
              <w:spacing w:after="0" w:line="240" w:lineRule="auto"/>
              <w:rPr>
                <w:rFonts w:ascii="Calibri" w:eastAsia="Times New Roman" w:hAnsi="Calibri" w:cs="Calibri"/>
                <w:color w:val="000000"/>
                <w:lang w:eastAsia="nl-NL"/>
              </w:rPr>
            </w:pPr>
            <w:r w:rsidRPr="00814D12">
              <w:rPr>
                <w:rFonts w:ascii="Calibri" w:eastAsia="Times New Roman" w:hAnsi="Calibri" w:cs="Calibri"/>
                <w:color w:val="000000"/>
                <w:lang w:eastAsia="nl-NL"/>
              </w:rPr>
              <w:t>Programma Bedrijfsvoering (Overhead)</w:t>
            </w:r>
          </w:p>
        </w:tc>
        <w:tc>
          <w:tcPr>
            <w:tcW w:w="1200" w:type="dxa"/>
            <w:tcBorders>
              <w:top w:val="nil"/>
              <w:left w:val="nil"/>
              <w:bottom w:val="single" w:sz="8" w:space="0" w:color="auto"/>
              <w:right w:val="nil"/>
            </w:tcBorders>
            <w:shd w:val="clear" w:color="000000" w:fill="auto"/>
            <w:noWrap/>
            <w:vAlign w:val="bottom"/>
            <w:hideMark/>
          </w:tcPr>
          <w:p w14:paraId="5D84175C" w14:textId="77777777" w:rsidR="00814D12" w:rsidRPr="00814D12" w:rsidRDefault="00814D12" w:rsidP="00814D12">
            <w:pPr>
              <w:spacing w:after="0" w:line="240" w:lineRule="auto"/>
              <w:jc w:val="right"/>
              <w:rPr>
                <w:rFonts w:ascii="Calibri" w:eastAsia="Times New Roman" w:hAnsi="Calibri" w:cs="Calibri"/>
                <w:color w:val="000000"/>
                <w:lang w:eastAsia="nl-NL"/>
              </w:rPr>
            </w:pPr>
            <w:r w:rsidRPr="00814D12">
              <w:rPr>
                <w:rFonts w:ascii="Calibri" w:eastAsia="Times New Roman" w:hAnsi="Calibri" w:cs="Calibri"/>
                <w:color w:val="000000"/>
                <w:lang w:eastAsia="nl-NL"/>
              </w:rPr>
              <w:t>1.650.820</w:t>
            </w:r>
          </w:p>
        </w:tc>
        <w:tc>
          <w:tcPr>
            <w:tcW w:w="1200" w:type="dxa"/>
            <w:tcBorders>
              <w:top w:val="nil"/>
              <w:left w:val="single" w:sz="4" w:space="0" w:color="auto"/>
              <w:bottom w:val="single" w:sz="8" w:space="0" w:color="auto"/>
              <w:right w:val="single" w:sz="4" w:space="0" w:color="auto"/>
            </w:tcBorders>
            <w:shd w:val="clear" w:color="000000" w:fill="auto"/>
            <w:noWrap/>
            <w:vAlign w:val="bottom"/>
            <w:hideMark/>
          </w:tcPr>
          <w:p w14:paraId="2F811C75" w14:textId="77777777" w:rsidR="00814D12" w:rsidRPr="00814D12" w:rsidRDefault="00814D12" w:rsidP="00814D12">
            <w:pPr>
              <w:spacing w:after="0" w:line="240" w:lineRule="auto"/>
              <w:jc w:val="right"/>
              <w:rPr>
                <w:rFonts w:ascii="Calibri" w:eastAsia="Times New Roman" w:hAnsi="Calibri" w:cs="Calibri"/>
                <w:color w:val="000000"/>
                <w:lang w:eastAsia="nl-NL"/>
              </w:rPr>
            </w:pPr>
            <w:r w:rsidRPr="00814D12">
              <w:rPr>
                <w:rFonts w:ascii="Calibri" w:eastAsia="Times New Roman" w:hAnsi="Calibri" w:cs="Calibri"/>
                <w:color w:val="000000"/>
                <w:lang w:eastAsia="nl-NL"/>
              </w:rPr>
              <w:t>50.000</w:t>
            </w:r>
          </w:p>
        </w:tc>
        <w:tc>
          <w:tcPr>
            <w:tcW w:w="1141" w:type="dxa"/>
            <w:tcBorders>
              <w:top w:val="nil"/>
              <w:left w:val="nil"/>
              <w:bottom w:val="single" w:sz="8" w:space="0" w:color="auto"/>
              <w:right w:val="single" w:sz="8" w:space="0" w:color="auto"/>
            </w:tcBorders>
            <w:shd w:val="clear" w:color="000000" w:fill="auto"/>
            <w:noWrap/>
            <w:vAlign w:val="bottom"/>
            <w:hideMark/>
          </w:tcPr>
          <w:p w14:paraId="072D8DE6" w14:textId="77777777" w:rsidR="00814D12" w:rsidRPr="00814D12" w:rsidRDefault="00814D12" w:rsidP="00814D12">
            <w:pPr>
              <w:spacing w:after="0" w:line="240" w:lineRule="auto"/>
              <w:jc w:val="right"/>
              <w:rPr>
                <w:rFonts w:ascii="Calibri" w:eastAsia="Times New Roman" w:hAnsi="Calibri" w:cs="Calibri"/>
                <w:color w:val="000000"/>
                <w:lang w:eastAsia="nl-NL"/>
              </w:rPr>
            </w:pPr>
            <w:r w:rsidRPr="00814D12">
              <w:rPr>
                <w:rFonts w:ascii="Calibri" w:eastAsia="Times New Roman" w:hAnsi="Calibri" w:cs="Calibri"/>
                <w:color w:val="000000"/>
                <w:lang w:eastAsia="nl-NL"/>
              </w:rPr>
              <w:t>-1.600.820</w:t>
            </w:r>
          </w:p>
        </w:tc>
        <w:tc>
          <w:tcPr>
            <w:tcW w:w="1146" w:type="dxa"/>
            <w:tcBorders>
              <w:top w:val="nil"/>
              <w:left w:val="nil"/>
              <w:bottom w:val="single" w:sz="8" w:space="0" w:color="auto"/>
              <w:right w:val="nil"/>
            </w:tcBorders>
            <w:shd w:val="clear" w:color="000000" w:fill="auto"/>
            <w:noWrap/>
            <w:vAlign w:val="bottom"/>
            <w:hideMark/>
          </w:tcPr>
          <w:p w14:paraId="79A9586A" w14:textId="77777777" w:rsidR="00814D12" w:rsidRPr="00814D12" w:rsidRDefault="00814D12" w:rsidP="00814D12">
            <w:pPr>
              <w:spacing w:after="0" w:line="240" w:lineRule="auto"/>
              <w:jc w:val="right"/>
              <w:rPr>
                <w:rFonts w:ascii="Calibri" w:eastAsia="Times New Roman" w:hAnsi="Calibri" w:cs="Calibri"/>
                <w:color w:val="000000"/>
                <w:lang w:eastAsia="nl-NL"/>
              </w:rPr>
            </w:pPr>
            <w:r w:rsidRPr="00814D12">
              <w:rPr>
                <w:rFonts w:ascii="Calibri" w:eastAsia="Times New Roman" w:hAnsi="Calibri" w:cs="Calibri"/>
                <w:color w:val="000000"/>
                <w:lang w:eastAsia="nl-NL"/>
              </w:rPr>
              <w:t>66.600</w:t>
            </w:r>
          </w:p>
        </w:tc>
        <w:tc>
          <w:tcPr>
            <w:tcW w:w="1146" w:type="dxa"/>
            <w:tcBorders>
              <w:top w:val="nil"/>
              <w:left w:val="single" w:sz="4" w:space="0" w:color="auto"/>
              <w:bottom w:val="single" w:sz="8" w:space="0" w:color="auto"/>
              <w:right w:val="single" w:sz="4" w:space="0" w:color="auto"/>
            </w:tcBorders>
            <w:shd w:val="clear" w:color="000000" w:fill="auto"/>
            <w:noWrap/>
            <w:vAlign w:val="bottom"/>
            <w:hideMark/>
          </w:tcPr>
          <w:p w14:paraId="70B1CC9F" w14:textId="77777777" w:rsidR="00814D12" w:rsidRPr="00814D12" w:rsidRDefault="00814D12" w:rsidP="00814D12">
            <w:pPr>
              <w:spacing w:after="0" w:line="240" w:lineRule="auto"/>
              <w:jc w:val="right"/>
              <w:rPr>
                <w:rFonts w:ascii="Calibri" w:eastAsia="Times New Roman" w:hAnsi="Calibri" w:cs="Calibri"/>
                <w:color w:val="000000"/>
                <w:lang w:eastAsia="nl-NL"/>
              </w:rPr>
            </w:pPr>
            <w:r w:rsidRPr="00814D12">
              <w:rPr>
                <w:rFonts w:ascii="Calibri" w:eastAsia="Times New Roman" w:hAnsi="Calibri" w:cs="Calibri"/>
                <w:color w:val="000000"/>
                <w:lang w:eastAsia="nl-NL"/>
              </w:rPr>
              <w:t>0</w:t>
            </w:r>
          </w:p>
        </w:tc>
        <w:tc>
          <w:tcPr>
            <w:tcW w:w="1249" w:type="dxa"/>
            <w:tcBorders>
              <w:top w:val="nil"/>
              <w:left w:val="nil"/>
              <w:bottom w:val="single" w:sz="8" w:space="0" w:color="auto"/>
              <w:right w:val="single" w:sz="8" w:space="0" w:color="auto"/>
            </w:tcBorders>
            <w:shd w:val="clear" w:color="000000" w:fill="auto"/>
            <w:noWrap/>
            <w:vAlign w:val="bottom"/>
            <w:hideMark/>
          </w:tcPr>
          <w:p w14:paraId="7003E22D" w14:textId="77777777" w:rsidR="00814D12" w:rsidRPr="00814D12" w:rsidRDefault="00814D12" w:rsidP="00814D12">
            <w:pPr>
              <w:spacing w:after="0" w:line="240" w:lineRule="auto"/>
              <w:jc w:val="right"/>
              <w:rPr>
                <w:rFonts w:ascii="Calibri" w:eastAsia="Times New Roman" w:hAnsi="Calibri" w:cs="Calibri"/>
                <w:color w:val="000000"/>
                <w:lang w:eastAsia="nl-NL"/>
              </w:rPr>
            </w:pPr>
            <w:r w:rsidRPr="00814D12">
              <w:rPr>
                <w:rFonts w:ascii="Calibri" w:eastAsia="Times New Roman" w:hAnsi="Calibri" w:cs="Calibri"/>
                <w:color w:val="000000"/>
                <w:lang w:eastAsia="nl-NL"/>
              </w:rPr>
              <w:t>-66.600</w:t>
            </w:r>
          </w:p>
        </w:tc>
        <w:tc>
          <w:tcPr>
            <w:tcW w:w="1200" w:type="dxa"/>
            <w:tcBorders>
              <w:top w:val="nil"/>
              <w:left w:val="nil"/>
              <w:bottom w:val="single" w:sz="8" w:space="0" w:color="auto"/>
              <w:right w:val="nil"/>
            </w:tcBorders>
            <w:shd w:val="clear" w:color="000000" w:fill="auto"/>
            <w:noWrap/>
            <w:vAlign w:val="bottom"/>
            <w:hideMark/>
          </w:tcPr>
          <w:p w14:paraId="6008C046" w14:textId="77777777" w:rsidR="00814D12" w:rsidRPr="00814D12" w:rsidRDefault="00814D12" w:rsidP="00814D12">
            <w:pPr>
              <w:spacing w:after="0" w:line="240" w:lineRule="auto"/>
              <w:jc w:val="right"/>
              <w:rPr>
                <w:rFonts w:ascii="Calibri" w:eastAsia="Times New Roman" w:hAnsi="Calibri" w:cs="Calibri"/>
                <w:color w:val="000000"/>
                <w:lang w:eastAsia="nl-NL"/>
              </w:rPr>
            </w:pPr>
            <w:r w:rsidRPr="00814D12">
              <w:rPr>
                <w:rFonts w:ascii="Calibri" w:eastAsia="Times New Roman" w:hAnsi="Calibri" w:cs="Calibri"/>
                <w:color w:val="000000"/>
                <w:lang w:eastAsia="nl-NL"/>
              </w:rPr>
              <w:t>1.717.420</w:t>
            </w:r>
          </w:p>
        </w:tc>
        <w:tc>
          <w:tcPr>
            <w:tcW w:w="1200" w:type="dxa"/>
            <w:tcBorders>
              <w:top w:val="nil"/>
              <w:left w:val="single" w:sz="4" w:space="0" w:color="auto"/>
              <w:bottom w:val="single" w:sz="8" w:space="0" w:color="auto"/>
              <w:right w:val="single" w:sz="4" w:space="0" w:color="auto"/>
            </w:tcBorders>
            <w:shd w:val="clear" w:color="000000" w:fill="auto"/>
            <w:noWrap/>
            <w:vAlign w:val="bottom"/>
            <w:hideMark/>
          </w:tcPr>
          <w:p w14:paraId="4AC514DF" w14:textId="77777777" w:rsidR="00814D12" w:rsidRPr="00814D12" w:rsidRDefault="00814D12" w:rsidP="00814D12">
            <w:pPr>
              <w:spacing w:after="0" w:line="240" w:lineRule="auto"/>
              <w:jc w:val="right"/>
              <w:rPr>
                <w:rFonts w:ascii="Calibri" w:eastAsia="Times New Roman" w:hAnsi="Calibri" w:cs="Calibri"/>
                <w:color w:val="000000"/>
                <w:lang w:eastAsia="nl-NL"/>
              </w:rPr>
            </w:pPr>
            <w:r w:rsidRPr="00814D12">
              <w:rPr>
                <w:rFonts w:ascii="Calibri" w:eastAsia="Times New Roman" w:hAnsi="Calibri" w:cs="Calibri"/>
                <w:color w:val="000000"/>
                <w:lang w:eastAsia="nl-NL"/>
              </w:rPr>
              <w:t>50.000</w:t>
            </w:r>
          </w:p>
        </w:tc>
        <w:tc>
          <w:tcPr>
            <w:tcW w:w="1141" w:type="dxa"/>
            <w:tcBorders>
              <w:top w:val="nil"/>
              <w:left w:val="nil"/>
              <w:bottom w:val="single" w:sz="8" w:space="0" w:color="auto"/>
              <w:right w:val="single" w:sz="8" w:space="0" w:color="auto"/>
            </w:tcBorders>
            <w:shd w:val="clear" w:color="000000" w:fill="auto"/>
            <w:noWrap/>
            <w:vAlign w:val="bottom"/>
            <w:hideMark/>
          </w:tcPr>
          <w:p w14:paraId="05BE87E1" w14:textId="77777777" w:rsidR="00814D12" w:rsidRPr="00814D12" w:rsidRDefault="00814D12" w:rsidP="00814D12">
            <w:pPr>
              <w:spacing w:after="0" w:line="240" w:lineRule="auto"/>
              <w:jc w:val="right"/>
              <w:rPr>
                <w:rFonts w:ascii="Calibri" w:eastAsia="Times New Roman" w:hAnsi="Calibri" w:cs="Calibri"/>
                <w:color w:val="000000"/>
                <w:lang w:eastAsia="nl-NL"/>
              </w:rPr>
            </w:pPr>
            <w:r w:rsidRPr="00814D12">
              <w:rPr>
                <w:rFonts w:ascii="Calibri" w:eastAsia="Times New Roman" w:hAnsi="Calibri" w:cs="Calibri"/>
                <w:color w:val="000000"/>
                <w:lang w:eastAsia="nl-NL"/>
              </w:rPr>
              <w:t>-1.667.420</w:t>
            </w:r>
          </w:p>
        </w:tc>
      </w:tr>
      <w:tr w:rsidR="00814D12" w:rsidRPr="00814D12" w14:paraId="0BE54D78" w14:textId="77777777" w:rsidTr="00814D12">
        <w:trPr>
          <w:trHeight w:val="315"/>
        </w:trPr>
        <w:tc>
          <w:tcPr>
            <w:tcW w:w="3937" w:type="dxa"/>
            <w:tcBorders>
              <w:top w:val="single" w:sz="8" w:space="0" w:color="auto"/>
              <w:left w:val="single" w:sz="8" w:space="0" w:color="auto"/>
              <w:bottom w:val="single" w:sz="8" w:space="0" w:color="auto"/>
              <w:right w:val="single" w:sz="8" w:space="0" w:color="auto"/>
            </w:tcBorders>
            <w:shd w:val="clear" w:color="000000" w:fill="E3EFF9"/>
            <w:noWrap/>
            <w:vAlign w:val="center"/>
            <w:hideMark/>
          </w:tcPr>
          <w:p w14:paraId="46899176" w14:textId="77777777" w:rsidR="00814D12" w:rsidRPr="00814D12" w:rsidRDefault="00814D12" w:rsidP="00814D12">
            <w:pPr>
              <w:spacing w:after="0" w:line="240" w:lineRule="auto"/>
              <w:rPr>
                <w:rFonts w:ascii="Calibri" w:eastAsia="Times New Roman" w:hAnsi="Calibri" w:cs="Calibri"/>
                <w:b/>
                <w:bCs/>
                <w:color w:val="000000"/>
                <w:lang w:eastAsia="nl-NL"/>
              </w:rPr>
            </w:pPr>
            <w:r w:rsidRPr="00814D12">
              <w:rPr>
                <w:rFonts w:ascii="Calibri" w:eastAsia="Times New Roman" w:hAnsi="Calibri" w:cs="Calibri"/>
                <w:b/>
                <w:bCs/>
                <w:color w:val="000000"/>
                <w:lang w:eastAsia="nl-NL"/>
              </w:rPr>
              <w:t>Totaal programma's</w:t>
            </w:r>
          </w:p>
        </w:tc>
        <w:tc>
          <w:tcPr>
            <w:tcW w:w="1200" w:type="dxa"/>
            <w:tcBorders>
              <w:top w:val="nil"/>
              <w:left w:val="nil"/>
              <w:bottom w:val="single" w:sz="8" w:space="0" w:color="auto"/>
              <w:right w:val="nil"/>
            </w:tcBorders>
            <w:shd w:val="clear" w:color="000000" w:fill="E3EFF9"/>
            <w:noWrap/>
            <w:vAlign w:val="center"/>
            <w:hideMark/>
          </w:tcPr>
          <w:p w14:paraId="269E2539" w14:textId="77777777" w:rsidR="00814D12" w:rsidRPr="00814D12" w:rsidRDefault="00814D12" w:rsidP="00814D12">
            <w:pPr>
              <w:spacing w:after="0" w:line="240" w:lineRule="auto"/>
              <w:jc w:val="right"/>
              <w:rPr>
                <w:rFonts w:ascii="Calibri" w:eastAsia="Times New Roman" w:hAnsi="Calibri" w:cs="Calibri"/>
                <w:b/>
                <w:bCs/>
                <w:color w:val="000000"/>
                <w:lang w:eastAsia="nl-NL"/>
              </w:rPr>
            </w:pPr>
            <w:r w:rsidRPr="00814D12">
              <w:rPr>
                <w:rFonts w:ascii="Calibri" w:eastAsia="Times New Roman" w:hAnsi="Calibri" w:cs="Calibri"/>
                <w:b/>
                <w:bCs/>
                <w:color w:val="000000"/>
                <w:lang w:eastAsia="nl-NL"/>
              </w:rPr>
              <w:t>16.662.362</w:t>
            </w:r>
          </w:p>
        </w:tc>
        <w:tc>
          <w:tcPr>
            <w:tcW w:w="1200" w:type="dxa"/>
            <w:tcBorders>
              <w:top w:val="nil"/>
              <w:left w:val="single" w:sz="4" w:space="0" w:color="auto"/>
              <w:bottom w:val="single" w:sz="8" w:space="0" w:color="auto"/>
              <w:right w:val="single" w:sz="4" w:space="0" w:color="auto"/>
            </w:tcBorders>
            <w:shd w:val="clear" w:color="000000" w:fill="E3EFF9"/>
            <w:noWrap/>
            <w:vAlign w:val="center"/>
            <w:hideMark/>
          </w:tcPr>
          <w:p w14:paraId="1C06CEE1" w14:textId="77777777" w:rsidR="00814D12" w:rsidRPr="00814D12" w:rsidRDefault="00814D12" w:rsidP="00814D12">
            <w:pPr>
              <w:spacing w:after="0" w:line="240" w:lineRule="auto"/>
              <w:jc w:val="right"/>
              <w:rPr>
                <w:rFonts w:ascii="Calibri" w:eastAsia="Times New Roman" w:hAnsi="Calibri" w:cs="Calibri"/>
                <w:b/>
                <w:bCs/>
                <w:color w:val="000000"/>
                <w:lang w:eastAsia="nl-NL"/>
              </w:rPr>
            </w:pPr>
            <w:r w:rsidRPr="00814D12">
              <w:rPr>
                <w:rFonts w:ascii="Calibri" w:eastAsia="Times New Roman" w:hAnsi="Calibri" w:cs="Calibri"/>
                <w:b/>
                <w:bCs/>
                <w:color w:val="000000"/>
                <w:lang w:eastAsia="nl-NL"/>
              </w:rPr>
              <w:t>16.712.362</w:t>
            </w:r>
          </w:p>
        </w:tc>
        <w:tc>
          <w:tcPr>
            <w:tcW w:w="1141" w:type="dxa"/>
            <w:tcBorders>
              <w:top w:val="nil"/>
              <w:left w:val="nil"/>
              <w:bottom w:val="single" w:sz="8" w:space="0" w:color="auto"/>
              <w:right w:val="single" w:sz="8" w:space="0" w:color="auto"/>
            </w:tcBorders>
            <w:shd w:val="clear" w:color="000000" w:fill="E3EFF9"/>
            <w:noWrap/>
            <w:vAlign w:val="center"/>
            <w:hideMark/>
          </w:tcPr>
          <w:p w14:paraId="4C3B590A" w14:textId="77777777" w:rsidR="00814D12" w:rsidRPr="00814D12" w:rsidRDefault="00814D12" w:rsidP="00814D12">
            <w:pPr>
              <w:spacing w:after="0" w:line="240" w:lineRule="auto"/>
              <w:jc w:val="right"/>
              <w:rPr>
                <w:rFonts w:ascii="Calibri" w:eastAsia="Times New Roman" w:hAnsi="Calibri" w:cs="Calibri"/>
                <w:b/>
                <w:bCs/>
                <w:color w:val="000000"/>
                <w:lang w:eastAsia="nl-NL"/>
              </w:rPr>
            </w:pPr>
            <w:r w:rsidRPr="00814D12">
              <w:rPr>
                <w:rFonts w:ascii="Calibri" w:eastAsia="Times New Roman" w:hAnsi="Calibri" w:cs="Calibri"/>
                <w:b/>
                <w:bCs/>
                <w:color w:val="000000"/>
                <w:lang w:eastAsia="nl-NL"/>
              </w:rPr>
              <w:t>50.000</w:t>
            </w:r>
          </w:p>
        </w:tc>
        <w:tc>
          <w:tcPr>
            <w:tcW w:w="1146" w:type="dxa"/>
            <w:tcBorders>
              <w:top w:val="nil"/>
              <w:left w:val="nil"/>
              <w:bottom w:val="single" w:sz="8" w:space="0" w:color="auto"/>
              <w:right w:val="nil"/>
            </w:tcBorders>
            <w:shd w:val="clear" w:color="000000" w:fill="E3EFF9"/>
            <w:noWrap/>
            <w:vAlign w:val="center"/>
            <w:hideMark/>
          </w:tcPr>
          <w:p w14:paraId="1BD3C387" w14:textId="77777777" w:rsidR="00814D12" w:rsidRPr="00814D12" w:rsidRDefault="00814D12" w:rsidP="00814D12">
            <w:pPr>
              <w:spacing w:after="0" w:line="240" w:lineRule="auto"/>
              <w:jc w:val="right"/>
              <w:rPr>
                <w:rFonts w:ascii="Calibri" w:eastAsia="Times New Roman" w:hAnsi="Calibri" w:cs="Calibri"/>
                <w:b/>
                <w:bCs/>
                <w:color w:val="000000"/>
                <w:lang w:eastAsia="nl-NL"/>
              </w:rPr>
            </w:pPr>
            <w:r w:rsidRPr="00814D12">
              <w:rPr>
                <w:rFonts w:ascii="Calibri" w:eastAsia="Times New Roman" w:hAnsi="Calibri" w:cs="Calibri"/>
                <w:b/>
                <w:bCs/>
                <w:color w:val="000000"/>
                <w:lang w:eastAsia="nl-NL"/>
              </w:rPr>
              <w:t>802.960</w:t>
            </w:r>
          </w:p>
        </w:tc>
        <w:tc>
          <w:tcPr>
            <w:tcW w:w="1146" w:type="dxa"/>
            <w:tcBorders>
              <w:top w:val="nil"/>
              <w:left w:val="single" w:sz="4" w:space="0" w:color="auto"/>
              <w:bottom w:val="single" w:sz="8" w:space="0" w:color="auto"/>
              <w:right w:val="single" w:sz="4" w:space="0" w:color="auto"/>
            </w:tcBorders>
            <w:shd w:val="clear" w:color="000000" w:fill="E3EFF9"/>
            <w:noWrap/>
            <w:vAlign w:val="center"/>
            <w:hideMark/>
          </w:tcPr>
          <w:p w14:paraId="2600E54A" w14:textId="77777777" w:rsidR="00814D12" w:rsidRPr="00814D12" w:rsidRDefault="00814D12" w:rsidP="00814D12">
            <w:pPr>
              <w:spacing w:after="0" w:line="240" w:lineRule="auto"/>
              <w:jc w:val="right"/>
              <w:rPr>
                <w:rFonts w:ascii="Calibri" w:eastAsia="Times New Roman" w:hAnsi="Calibri" w:cs="Calibri"/>
                <w:b/>
                <w:bCs/>
                <w:color w:val="000000"/>
                <w:lang w:eastAsia="nl-NL"/>
              </w:rPr>
            </w:pPr>
            <w:r w:rsidRPr="00814D12">
              <w:rPr>
                <w:rFonts w:ascii="Calibri" w:eastAsia="Times New Roman" w:hAnsi="Calibri" w:cs="Calibri"/>
                <w:b/>
                <w:bCs/>
                <w:color w:val="000000"/>
                <w:lang w:eastAsia="nl-NL"/>
              </w:rPr>
              <w:t>652.960</w:t>
            </w:r>
          </w:p>
        </w:tc>
        <w:tc>
          <w:tcPr>
            <w:tcW w:w="1249" w:type="dxa"/>
            <w:tcBorders>
              <w:top w:val="nil"/>
              <w:left w:val="nil"/>
              <w:bottom w:val="single" w:sz="8" w:space="0" w:color="auto"/>
              <w:right w:val="single" w:sz="8" w:space="0" w:color="auto"/>
            </w:tcBorders>
            <w:shd w:val="clear" w:color="000000" w:fill="E3EFF9"/>
            <w:noWrap/>
            <w:vAlign w:val="center"/>
            <w:hideMark/>
          </w:tcPr>
          <w:p w14:paraId="0B691A28" w14:textId="77777777" w:rsidR="00814D12" w:rsidRPr="00814D12" w:rsidRDefault="00814D12" w:rsidP="00814D12">
            <w:pPr>
              <w:spacing w:after="0" w:line="240" w:lineRule="auto"/>
              <w:jc w:val="right"/>
              <w:rPr>
                <w:rFonts w:ascii="Calibri" w:eastAsia="Times New Roman" w:hAnsi="Calibri" w:cs="Calibri"/>
                <w:b/>
                <w:bCs/>
                <w:color w:val="000000"/>
                <w:lang w:eastAsia="nl-NL"/>
              </w:rPr>
            </w:pPr>
            <w:r w:rsidRPr="00814D12">
              <w:rPr>
                <w:rFonts w:ascii="Calibri" w:eastAsia="Times New Roman" w:hAnsi="Calibri" w:cs="Calibri"/>
                <w:b/>
                <w:bCs/>
                <w:color w:val="000000"/>
                <w:lang w:eastAsia="nl-NL"/>
              </w:rPr>
              <w:t>-150.000</w:t>
            </w:r>
          </w:p>
        </w:tc>
        <w:tc>
          <w:tcPr>
            <w:tcW w:w="1200" w:type="dxa"/>
            <w:tcBorders>
              <w:top w:val="nil"/>
              <w:left w:val="nil"/>
              <w:bottom w:val="single" w:sz="8" w:space="0" w:color="auto"/>
              <w:right w:val="nil"/>
            </w:tcBorders>
            <w:shd w:val="clear" w:color="000000" w:fill="E3EFF9"/>
            <w:noWrap/>
            <w:vAlign w:val="center"/>
            <w:hideMark/>
          </w:tcPr>
          <w:p w14:paraId="5A1D34F1" w14:textId="77777777" w:rsidR="00814D12" w:rsidRPr="00814D12" w:rsidRDefault="00814D12" w:rsidP="00814D12">
            <w:pPr>
              <w:spacing w:after="0" w:line="240" w:lineRule="auto"/>
              <w:jc w:val="right"/>
              <w:rPr>
                <w:rFonts w:ascii="Calibri" w:eastAsia="Times New Roman" w:hAnsi="Calibri" w:cs="Calibri"/>
                <w:b/>
                <w:bCs/>
                <w:color w:val="000000"/>
                <w:lang w:eastAsia="nl-NL"/>
              </w:rPr>
            </w:pPr>
            <w:r w:rsidRPr="00814D12">
              <w:rPr>
                <w:rFonts w:ascii="Calibri" w:eastAsia="Times New Roman" w:hAnsi="Calibri" w:cs="Calibri"/>
                <w:b/>
                <w:bCs/>
                <w:color w:val="000000"/>
                <w:lang w:eastAsia="nl-NL"/>
              </w:rPr>
              <w:t>17.465.322</w:t>
            </w:r>
          </w:p>
        </w:tc>
        <w:tc>
          <w:tcPr>
            <w:tcW w:w="1200" w:type="dxa"/>
            <w:tcBorders>
              <w:top w:val="nil"/>
              <w:left w:val="single" w:sz="4" w:space="0" w:color="auto"/>
              <w:bottom w:val="single" w:sz="8" w:space="0" w:color="auto"/>
              <w:right w:val="single" w:sz="4" w:space="0" w:color="auto"/>
            </w:tcBorders>
            <w:shd w:val="clear" w:color="000000" w:fill="E3EFF9"/>
            <w:noWrap/>
            <w:vAlign w:val="center"/>
            <w:hideMark/>
          </w:tcPr>
          <w:p w14:paraId="2D84D52C" w14:textId="77777777" w:rsidR="00814D12" w:rsidRPr="00814D12" w:rsidRDefault="00814D12" w:rsidP="00814D12">
            <w:pPr>
              <w:spacing w:after="0" w:line="240" w:lineRule="auto"/>
              <w:jc w:val="right"/>
              <w:rPr>
                <w:rFonts w:ascii="Calibri" w:eastAsia="Times New Roman" w:hAnsi="Calibri" w:cs="Calibri"/>
                <w:b/>
                <w:bCs/>
                <w:color w:val="000000"/>
                <w:lang w:eastAsia="nl-NL"/>
              </w:rPr>
            </w:pPr>
            <w:r w:rsidRPr="00814D12">
              <w:rPr>
                <w:rFonts w:ascii="Calibri" w:eastAsia="Times New Roman" w:hAnsi="Calibri" w:cs="Calibri"/>
                <w:b/>
                <w:bCs/>
                <w:color w:val="000000"/>
                <w:lang w:eastAsia="nl-NL"/>
              </w:rPr>
              <w:t>17.365.322</w:t>
            </w:r>
          </w:p>
        </w:tc>
        <w:tc>
          <w:tcPr>
            <w:tcW w:w="1141" w:type="dxa"/>
            <w:tcBorders>
              <w:top w:val="nil"/>
              <w:left w:val="nil"/>
              <w:bottom w:val="single" w:sz="8" w:space="0" w:color="auto"/>
              <w:right w:val="single" w:sz="8" w:space="0" w:color="auto"/>
            </w:tcBorders>
            <w:shd w:val="clear" w:color="000000" w:fill="E3EFF9"/>
            <w:noWrap/>
            <w:vAlign w:val="center"/>
            <w:hideMark/>
          </w:tcPr>
          <w:p w14:paraId="5BF2C7BC" w14:textId="77777777" w:rsidR="00814D12" w:rsidRPr="00814D12" w:rsidRDefault="00814D12" w:rsidP="00814D12">
            <w:pPr>
              <w:spacing w:after="0" w:line="240" w:lineRule="auto"/>
              <w:jc w:val="right"/>
              <w:rPr>
                <w:rFonts w:ascii="Calibri" w:eastAsia="Times New Roman" w:hAnsi="Calibri" w:cs="Calibri"/>
                <w:b/>
                <w:bCs/>
                <w:color w:val="000000"/>
                <w:lang w:eastAsia="nl-NL"/>
              </w:rPr>
            </w:pPr>
            <w:r w:rsidRPr="00814D12">
              <w:rPr>
                <w:rFonts w:ascii="Calibri" w:eastAsia="Times New Roman" w:hAnsi="Calibri" w:cs="Calibri"/>
                <w:b/>
                <w:bCs/>
                <w:color w:val="000000"/>
                <w:lang w:eastAsia="nl-NL"/>
              </w:rPr>
              <w:t>-100.000</w:t>
            </w:r>
          </w:p>
        </w:tc>
      </w:tr>
      <w:tr w:rsidR="00814D12" w:rsidRPr="00814D12" w14:paraId="7D8025DC" w14:textId="77777777" w:rsidTr="00814D12">
        <w:trPr>
          <w:trHeight w:val="300"/>
        </w:trPr>
        <w:tc>
          <w:tcPr>
            <w:tcW w:w="3937" w:type="dxa"/>
            <w:tcBorders>
              <w:top w:val="nil"/>
              <w:left w:val="single" w:sz="8" w:space="0" w:color="auto"/>
              <w:bottom w:val="nil"/>
              <w:right w:val="single" w:sz="8" w:space="0" w:color="auto"/>
            </w:tcBorders>
            <w:shd w:val="clear" w:color="000000" w:fill="FFFFFF"/>
            <w:noWrap/>
            <w:vAlign w:val="bottom"/>
            <w:hideMark/>
          </w:tcPr>
          <w:p w14:paraId="76D9A3B8" w14:textId="77777777" w:rsidR="00814D12" w:rsidRPr="00814D12" w:rsidRDefault="00814D12" w:rsidP="00814D12">
            <w:pPr>
              <w:spacing w:after="0" w:line="240" w:lineRule="auto"/>
              <w:rPr>
                <w:rFonts w:ascii="Calibri" w:eastAsia="Times New Roman" w:hAnsi="Calibri" w:cs="Calibri"/>
                <w:color w:val="000000"/>
                <w:lang w:eastAsia="nl-NL"/>
              </w:rPr>
            </w:pPr>
            <w:r w:rsidRPr="00814D12">
              <w:rPr>
                <w:rFonts w:ascii="Calibri" w:eastAsia="Times New Roman" w:hAnsi="Calibri" w:cs="Calibri"/>
                <w:color w:val="000000"/>
                <w:lang w:eastAsia="nl-NL"/>
              </w:rPr>
              <w:t>Algemene dekkingsmiddelen</w:t>
            </w:r>
          </w:p>
        </w:tc>
        <w:tc>
          <w:tcPr>
            <w:tcW w:w="1200" w:type="dxa"/>
            <w:tcBorders>
              <w:top w:val="nil"/>
              <w:left w:val="nil"/>
              <w:bottom w:val="nil"/>
              <w:right w:val="nil"/>
            </w:tcBorders>
            <w:shd w:val="clear" w:color="000000" w:fill="auto"/>
            <w:noWrap/>
            <w:vAlign w:val="bottom"/>
            <w:hideMark/>
          </w:tcPr>
          <w:p w14:paraId="166AD3B7" w14:textId="77777777" w:rsidR="00814D12" w:rsidRPr="00814D12" w:rsidRDefault="00814D12" w:rsidP="00814D12">
            <w:pPr>
              <w:spacing w:after="0" w:line="240" w:lineRule="auto"/>
              <w:jc w:val="right"/>
              <w:rPr>
                <w:rFonts w:ascii="Calibri" w:eastAsia="Times New Roman" w:hAnsi="Calibri" w:cs="Calibri"/>
                <w:color w:val="000000"/>
                <w:lang w:eastAsia="nl-NL"/>
              </w:rPr>
            </w:pPr>
            <w:r w:rsidRPr="00814D12">
              <w:rPr>
                <w:rFonts w:ascii="Calibri" w:eastAsia="Times New Roman" w:hAnsi="Calibri" w:cs="Calibri"/>
                <w:color w:val="000000"/>
                <w:lang w:eastAsia="nl-NL"/>
              </w:rPr>
              <w:t>0</w:t>
            </w:r>
          </w:p>
        </w:tc>
        <w:tc>
          <w:tcPr>
            <w:tcW w:w="1200" w:type="dxa"/>
            <w:tcBorders>
              <w:top w:val="nil"/>
              <w:left w:val="single" w:sz="4" w:space="0" w:color="auto"/>
              <w:bottom w:val="nil"/>
              <w:right w:val="single" w:sz="4" w:space="0" w:color="auto"/>
            </w:tcBorders>
            <w:shd w:val="clear" w:color="000000" w:fill="auto"/>
            <w:noWrap/>
            <w:vAlign w:val="bottom"/>
            <w:hideMark/>
          </w:tcPr>
          <w:p w14:paraId="1B48CF5A" w14:textId="77777777" w:rsidR="00814D12" w:rsidRPr="00814D12" w:rsidRDefault="00814D12" w:rsidP="00814D12">
            <w:pPr>
              <w:spacing w:after="0" w:line="240" w:lineRule="auto"/>
              <w:jc w:val="right"/>
              <w:rPr>
                <w:rFonts w:ascii="Calibri" w:eastAsia="Times New Roman" w:hAnsi="Calibri" w:cs="Calibri"/>
                <w:color w:val="000000"/>
                <w:lang w:eastAsia="nl-NL"/>
              </w:rPr>
            </w:pPr>
            <w:r w:rsidRPr="00814D12">
              <w:rPr>
                <w:rFonts w:ascii="Calibri" w:eastAsia="Times New Roman" w:hAnsi="Calibri" w:cs="Calibri"/>
                <w:color w:val="000000"/>
                <w:lang w:eastAsia="nl-NL"/>
              </w:rPr>
              <w:t>0</w:t>
            </w:r>
          </w:p>
        </w:tc>
        <w:tc>
          <w:tcPr>
            <w:tcW w:w="1141" w:type="dxa"/>
            <w:tcBorders>
              <w:top w:val="nil"/>
              <w:left w:val="nil"/>
              <w:bottom w:val="nil"/>
              <w:right w:val="single" w:sz="8" w:space="0" w:color="auto"/>
            </w:tcBorders>
            <w:shd w:val="clear" w:color="000000" w:fill="auto"/>
            <w:noWrap/>
            <w:vAlign w:val="bottom"/>
            <w:hideMark/>
          </w:tcPr>
          <w:p w14:paraId="53476831" w14:textId="77777777" w:rsidR="00814D12" w:rsidRPr="00814D12" w:rsidRDefault="00814D12" w:rsidP="00814D12">
            <w:pPr>
              <w:spacing w:after="0" w:line="240" w:lineRule="auto"/>
              <w:jc w:val="right"/>
              <w:rPr>
                <w:rFonts w:ascii="Calibri" w:eastAsia="Times New Roman" w:hAnsi="Calibri" w:cs="Calibri"/>
                <w:color w:val="000000"/>
                <w:lang w:eastAsia="nl-NL"/>
              </w:rPr>
            </w:pPr>
            <w:r w:rsidRPr="00814D12">
              <w:rPr>
                <w:rFonts w:ascii="Calibri" w:eastAsia="Times New Roman" w:hAnsi="Calibri" w:cs="Calibri"/>
                <w:color w:val="000000"/>
                <w:lang w:eastAsia="nl-NL"/>
              </w:rPr>
              <w:t>0</w:t>
            </w:r>
          </w:p>
        </w:tc>
        <w:tc>
          <w:tcPr>
            <w:tcW w:w="1146" w:type="dxa"/>
            <w:tcBorders>
              <w:top w:val="nil"/>
              <w:left w:val="nil"/>
              <w:bottom w:val="nil"/>
              <w:right w:val="nil"/>
            </w:tcBorders>
            <w:shd w:val="clear" w:color="000000" w:fill="auto"/>
            <w:noWrap/>
            <w:vAlign w:val="bottom"/>
            <w:hideMark/>
          </w:tcPr>
          <w:p w14:paraId="7574F7FD" w14:textId="77777777" w:rsidR="00814D12" w:rsidRPr="00814D12" w:rsidRDefault="00814D12" w:rsidP="00814D12">
            <w:pPr>
              <w:spacing w:after="0" w:line="240" w:lineRule="auto"/>
              <w:jc w:val="right"/>
              <w:rPr>
                <w:rFonts w:ascii="Calibri" w:eastAsia="Times New Roman" w:hAnsi="Calibri" w:cs="Calibri"/>
                <w:color w:val="000000"/>
                <w:lang w:eastAsia="nl-NL"/>
              </w:rPr>
            </w:pPr>
            <w:r w:rsidRPr="00814D12">
              <w:rPr>
                <w:rFonts w:ascii="Calibri" w:eastAsia="Times New Roman" w:hAnsi="Calibri" w:cs="Calibri"/>
                <w:color w:val="000000"/>
                <w:lang w:eastAsia="nl-NL"/>
              </w:rPr>
              <w:t>0</w:t>
            </w:r>
          </w:p>
        </w:tc>
        <w:tc>
          <w:tcPr>
            <w:tcW w:w="1146" w:type="dxa"/>
            <w:tcBorders>
              <w:top w:val="nil"/>
              <w:left w:val="single" w:sz="4" w:space="0" w:color="auto"/>
              <w:bottom w:val="nil"/>
              <w:right w:val="single" w:sz="4" w:space="0" w:color="auto"/>
            </w:tcBorders>
            <w:shd w:val="clear" w:color="000000" w:fill="auto"/>
            <w:noWrap/>
            <w:vAlign w:val="bottom"/>
            <w:hideMark/>
          </w:tcPr>
          <w:p w14:paraId="235A9D19" w14:textId="77777777" w:rsidR="00814D12" w:rsidRPr="00814D12" w:rsidRDefault="00814D12" w:rsidP="00814D12">
            <w:pPr>
              <w:spacing w:after="0" w:line="240" w:lineRule="auto"/>
              <w:jc w:val="right"/>
              <w:rPr>
                <w:rFonts w:ascii="Calibri" w:eastAsia="Times New Roman" w:hAnsi="Calibri" w:cs="Calibri"/>
                <w:color w:val="000000"/>
                <w:lang w:eastAsia="nl-NL"/>
              </w:rPr>
            </w:pPr>
            <w:r w:rsidRPr="00814D12">
              <w:rPr>
                <w:rFonts w:ascii="Calibri" w:eastAsia="Times New Roman" w:hAnsi="Calibri" w:cs="Calibri"/>
                <w:color w:val="000000"/>
                <w:lang w:eastAsia="nl-NL"/>
              </w:rPr>
              <w:t>0</w:t>
            </w:r>
          </w:p>
        </w:tc>
        <w:tc>
          <w:tcPr>
            <w:tcW w:w="1249" w:type="dxa"/>
            <w:tcBorders>
              <w:top w:val="nil"/>
              <w:left w:val="nil"/>
              <w:bottom w:val="nil"/>
              <w:right w:val="single" w:sz="8" w:space="0" w:color="auto"/>
            </w:tcBorders>
            <w:shd w:val="clear" w:color="000000" w:fill="auto"/>
            <w:noWrap/>
            <w:vAlign w:val="bottom"/>
            <w:hideMark/>
          </w:tcPr>
          <w:p w14:paraId="6649890B" w14:textId="77777777" w:rsidR="00814D12" w:rsidRPr="00814D12" w:rsidRDefault="00814D12" w:rsidP="00814D12">
            <w:pPr>
              <w:spacing w:after="0" w:line="240" w:lineRule="auto"/>
              <w:jc w:val="right"/>
              <w:rPr>
                <w:rFonts w:ascii="Calibri" w:eastAsia="Times New Roman" w:hAnsi="Calibri" w:cs="Calibri"/>
                <w:color w:val="000000"/>
                <w:lang w:eastAsia="nl-NL"/>
              </w:rPr>
            </w:pPr>
            <w:r w:rsidRPr="00814D12">
              <w:rPr>
                <w:rFonts w:ascii="Calibri" w:eastAsia="Times New Roman" w:hAnsi="Calibri" w:cs="Calibri"/>
                <w:color w:val="000000"/>
                <w:lang w:eastAsia="nl-NL"/>
              </w:rPr>
              <w:t>0</w:t>
            </w:r>
          </w:p>
        </w:tc>
        <w:tc>
          <w:tcPr>
            <w:tcW w:w="1200" w:type="dxa"/>
            <w:tcBorders>
              <w:top w:val="nil"/>
              <w:left w:val="nil"/>
              <w:bottom w:val="nil"/>
              <w:right w:val="nil"/>
            </w:tcBorders>
            <w:shd w:val="clear" w:color="000000" w:fill="auto"/>
            <w:noWrap/>
            <w:vAlign w:val="bottom"/>
            <w:hideMark/>
          </w:tcPr>
          <w:p w14:paraId="2E1B5758" w14:textId="77777777" w:rsidR="00814D12" w:rsidRPr="00814D12" w:rsidRDefault="00814D12" w:rsidP="00814D12">
            <w:pPr>
              <w:spacing w:after="0" w:line="240" w:lineRule="auto"/>
              <w:jc w:val="right"/>
              <w:rPr>
                <w:rFonts w:ascii="Calibri" w:eastAsia="Times New Roman" w:hAnsi="Calibri" w:cs="Calibri"/>
                <w:color w:val="000000"/>
                <w:lang w:eastAsia="nl-NL"/>
              </w:rPr>
            </w:pPr>
            <w:r w:rsidRPr="00814D12">
              <w:rPr>
                <w:rFonts w:ascii="Calibri" w:eastAsia="Times New Roman" w:hAnsi="Calibri" w:cs="Calibri"/>
                <w:color w:val="000000"/>
                <w:lang w:eastAsia="nl-NL"/>
              </w:rPr>
              <w:t>0</w:t>
            </w:r>
          </w:p>
        </w:tc>
        <w:tc>
          <w:tcPr>
            <w:tcW w:w="1200" w:type="dxa"/>
            <w:tcBorders>
              <w:top w:val="nil"/>
              <w:left w:val="single" w:sz="4" w:space="0" w:color="auto"/>
              <w:bottom w:val="nil"/>
              <w:right w:val="single" w:sz="4" w:space="0" w:color="auto"/>
            </w:tcBorders>
            <w:shd w:val="clear" w:color="000000" w:fill="auto"/>
            <w:noWrap/>
            <w:vAlign w:val="bottom"/>
            <w:hideMark/>
          </w:tcPr>
          <w:p w14:paraId="69F29778" w14:textId="77777777" w:rsidR="00814D12" w:rsidRPr="00814D12" w:rsidRDefault="00814D12" w:rsidP="00814D12">
            <w:pPr>
              <w:spacing w:after="0" w:line="240" w:lineRule="auto"/>
              <w:jc w:val="right"/>
              <w:rPr>
                <w:rFonts w:ascii="Calibri" w:eastAsia="Times New Roman" w:hAnsi="Calibri" w:cs="Calibri"/>
                <w:color w:val="000000"/>
                <w:lang w:eastAsia="nl-NL"/>
              </w:rPr>
            </w:pPr>
            <w:r w:rsidRPr="00814D12">
              <w:rPr>
                <w:rFonts w:ascii="Calibri" w:eastAsia="Times New Roman" w:hAnsi="Calibri" w:cs="Calibri"/>
                <w:color w:val="000000"/>
                <w:lang w:eastAsia="nl-NL"/>
              </w:rPr>
              <w:t>0</w:t>
            </w:r>
          </w:p>
        </w:tc>
        <w:tc>
          <w:tcPr>
            <w:tcW w:w="1141" w:type="dxa"/>
            <w:tcBorders>
              <w:top w:val="nil"/>
              <w:left w:val="nil"/>
              <w:bottom w:val="nil"/>
              <w:right w:val="single" w:sz="8" w:space="0" w:color="auto"/>
            </w:tcBorders>
            <w:shd w:val="clear" w:color="000000" w:fill="auto"/>
            <w:noWrap/>
            <w:vAlign w:val="bottom"/>
            <w:hideMark/>
          </w:tcPr>
          <w:p w14:paraId="1AA9C1E5" w14:textId="77777777" w:rsidR="00814D12" w:rsidRPr="00814D12" w:rsidRDefault="00814D12" w:rsidP="00814D12">
            <w:pPr>
              <w:spacing w:after="0" w:line="240" w:lineRule="auto"/>
              <w:jc w:val="right"/>
              <w:rPr>
                <w:rFonts w:ascii="Calibri" w:eastAsia="Times New Roman" w:hAnsi="Calibri" w:cs="Calibri"/>
                <w:color w:val="000000"/>
                <w:lang w:eastAsia="nl-NL"/>
              </w:rPr>
            </w:pPr>
            <w:r w:rsidRPr="00814D12">
              <w:rPr>
                <w:rFonts w:ascii="Calibri" w:eastAsia="Times New Roman" w:hAnsi="Calibri" w:cs="Calibri"/>
                <w:color w:val="000000"/>
                <w:lang w:eastAsia="nl-NL"/>
              </w:rPr>
              <w:t>0</w:t>
            </w:r>
          </w:p>
        </w:tc>
      </w:tr>
      <w:tr w:rsidR="00814D12" w:rsidRPr="00814D12" w14:paraId="467A14C9" w14:textId="77777777" w:rsidTr="00814D12">
        <w:trPr>
          <w:trHeight w:val="300"/>
        </w:trPr>
        <w:tc>
          <w:tcPr>
            <w:tcW w:w="3937" w:type="dxa"/>
            <w:tcBorders>
              <w:top w:val="nil"/>
              <w:left w:val="single" w:sz="8" w:space="0" w:color="auto"/>
              <w:bottom w:val="nil"/>
              <w:right w:val="single" w:sz="8" w:space="0" w:color="auto"/>
            </w:tcBorders>
            <w:shd w:val="clear" w:color="000000" w:fill="FFFFFF"/>
            <w:noWrap/>
            <w:vAlign w:val="bottom"/>
            <w:hideMark/>
          </w:tcPr>
          <w:p w14:paraId="3839678D" w14:textId="77777777" w:rsidR="00814D12" w:rsidRPr="00814D12" w:rsidRDefault="00814D12" w:rsidP="00814D12">
            <w:pPr>
              <w:spacing w:after="0" w:line="240" w:lineRule="auto"/>
              <w:rPr>
                <w:rFonts w:ascii="Calibri" w:eastAsia="Times New Roman" w:hAnsi="Calibri" w:cs="Calibri"/>
                <w:color w:val="000000"/>
                <w:lang w:eastAsia="nl-NL"/>
              </w:rPr>
            </w:pPr>
            <w:r w:rsidRPr="00814D12">
              <w:rPr>
                <w:rFonts w:ascii="Calibri" w:eastAsia="Times New Roman" w:hAnsi="Calibri" w:cs="Calibri"/>
                <w:color w:val="000000"/>
                <w:lang w:eastAsia="nl-NL"/>
              </w:rPr>
              <w:t>Heffing vennootschapsbelasting</w:t>
            </w:r>
          </w:p>
        </w:tc>
        <w:tc>
          <w:tcPr>
            <w:tcW w:w="1200" w:type="dxa"/>
            <w:tcBorders>
              <w:top w:val="nil"/>
              <w:left w:val="nil"/>
              <w:bottom w:val="nil"/>
              <w:right w:val="nil"/>
            </w:tcBorders>
            <w:shd w:val="clear" w:color="000000" w:fill="auto"/>
            <w:noWrap/>
            <w:vAlign w:val="bottom"/>
            <w:hideMark/>
          </w:tcPr>
          <w:p w14:paraId="0D46652A" w14:textId="77777777" w:rsidR="00814D12" w:rsidRPr="00814D12" w:rsidRDefault="00814D12" w:rsidP="00814D12">
            <w:pPr>
              <w:spacing w:after="0" w:line="240" w:lineRule="auto"/>
              <w:jc w:val="right"/>
              <w:rPr>
                <w:rFonts w:ascii="Calibri" w:eastAsia="Times New Roman" w:hAnsi="Calibri" w:cs="Calibri"/>
                <w:color w:val="000000"/>
                <w:lang w:eastAsia="nl-NL"/>
              </w:rPr>
            </w:pPr>
            <w:r w:rsidRPr="00814D12">
              <w:rPr>
                <w:rFonts w:ascii="Calibri" w:eastAsia="Times New Roman" w:hAnsi="Calibri" w:cs="Calibri"/>
                <w:color w:val="000000"/>
                <w:lang w:eastAsia="nl-NL"/>
              </w:rPr>
              <w:t>0</w:t>
            </w:r>
          </w:p>
        </w:tc>
        <w:tc>
          <w:tcPr>
            <w:tcW w:w="1200" w:type="dxa"/>
            <w:tcBorders>
              <w:top w:val="nil"/>
              <w:left w:val="single" w:sz="4" w:space="0" w:color="auto"/>
              <w:bottom w:val="nil"/>
              <w:right w:val="single" w:sz="4" w:space="0" w:color="auto"/>
            </w:tcBorders>
            <w:shd w:val="clear" w:color="000000" w:fill="auto"/>
            <w:noWrap/>
            <w:vAlign w:val="bottom"/>
            <w:hideMark/>
          </w:tcPr>
          <w:p w14:paraId="60A3C709" w14:textId="77777777" w:rsidR="00814D12" w:rsidRPr="00814D12" w:rsidRDefault="00814D12" w:rsidP="00814D12">
            <w:pPr>
              <w:spacing w:after="0" w:line="240" w:lineRule="auto"/>
              <w:jc w:val="right"/>
              <w:rPr>
                <w:rFonts w:ascii="Calibri" w:eastAsia="Times New Roman" w:hAnsi="Calibri" w:cs="Calibri"/>
                <w:color w:val="000000"/>
                <w:lang w:eastAsia="nl-NL"/>
              </w:rPr>
            </w:pPr>
            <w:r w:rsidRPr="00814D12">
              <w:rPr>
                <w:rFonts w:ascii="Calibri" w:eastAsia="Times New Roman" w:hAnsi="Calibri" w:cs="Calibri"/>
                <w:color w:val="000000"/>
                <w:lang w:eastAsia="nl-NL"/>
              </w:rPr>
              <w:t>0</w:t>
            </w:r>
          </w:p>
        </w:tc>
        <w:tc>
          <w:tcPr>
            <w:tcW w:w="1141" w:type="dxa"/>
            <w:tcBorders>
              <w:top w:val="nil"/>
              <w:left w:val="nil"/>
              <w:bottom w:val="nil"/>
              <w:right w:val="single" w:sz="8" w:space="0" w:color="auto"/>
            </w:tcBorders>
            <w:shd w:val="clear" w:color="000000" w:fill="auto"/>
            <w:noWrap/>
            <w:vAlign w:val="bottom"/>
            <w:hideMark/>
          </w:tcPr>
          <w:p w14:paraId="061788C1" w14:textId="77777777" w:rsidR="00814D12" w:rsidRPr="00814D12" w:rsidRDefault="00814D12" w:rsidP="00814D12">
            <w:pPr>
              <w:spacing w:after="0" w:line="240" w:lineRule="auto"/>
              <w:jc w:val="right"/>
              <w:rPr>
                <w:rFonts w:ascii="Calibri" w:eastAsia="Times New Roman" w:hAnsi="Calibri" w:cs="Calibri"/>
                <w:color w:val="000000"/>
                <w:lang w:eastAsia="nl-NL"/>
              </w:rPr>
            </w:pPr>
            <w:r w:rsidRPr="00814D12">
              <w:rPr>
                <w:rFonts w:ascii="Calibri" w:eastAsia="Times New Roman" w:hAnsi="Calibri" w:cs="Calibri"/>
                <w:color w:val="000000"/>
                <w:lang w:eastAsia="nl-NL"/>
              </w:rPr>
              <w:t>0</w:t>
            </w:r>
          </w:p>
        </w:tc>
        <w:tc>
          <w:tcPr>
            <w:tcW w:w="1146" w:type="dxa"/>
            <w:tcBorders>
              <w:top w:val="nil"/>
              <w:left w:val="nil"/>
              <w:bottom w:val="nil"/>
              <w:right w:val="nil"/>
            </w:tcBorders>
            <w:shd w:val="clear" w:color="000000" w:fill="auto"/>
            <w:noWrap/>
            <w:vAlign w:val="bottom"/>
            <w:hideMark/>
          </w:tcPr>
          <w:p w14:paraId="4FE5F77B" w14:textId="77777777" w:rsidR="00814D12" w:rsidRPr="00814D12" w:rsidRDefault="00814D12" w:rsidP="00814D12">
            <w:pPr>
              <w:spacing w:after="0" w:line="240" w:lineRule="auto"/>
              <w:jc w:val="right"/>
              <w:rPr>
                <w:rFonts w:ascii="Calibri" w:eastAsia="Times New Roman" w:hAnsi="Calibri" w:cs="Calibri"/>
                <w:color w:val="000000"/>
                <w:lang w:eastAsia="nl-NL"/>
              </w:rPr>
            </w:pPr>
            <w:r w:rsidRPr="00814D12">
              <w:rPr>
                <w:rFonts w:ascii="Calibri" w:eastAsia="Times New Roman" w:hAnsi="Calibri" w:cs="Calibri"/>
                <w:color w:val="000000"/>
                <w:lang w:eastAsia="nl-NL"/>
              </w:rPr>
              <w:t>0</w:t>
            </w:r>
          </w:p>
        </w:tc>
        <w:tc>
          <w:tcPr>
            <w:tcW w:w="1146" w:type="dxa"/>
            <w:tcBorders>
              <w:top w:val="nil"/>
              <w:left w:val="single" w:sz="4" w:space="0" w:color="auto"/>
              <w:bottom w:val="nil"/>
              <w:right w:val="single" w:sz="4" w:space="0" w:color="auto"/>
            </w:tcBorders>
            <w:shd w:val="clear" w:color="000000" w:fill="auto"/>
            <w:noWrap/>
            <w:vAlign w:val="bottom"/>
            <w:hideMark/>
          </w:tcPr>
          <w:p w14:paraId="4453F955" w14:textId="77777777" w:rsidR="00814D12" w:rsidRPr="00814D12" w:rsidRDefault="00814D12" w:rsidP="00814D12">
            <w:pPr>
              <w:spacing w:after="0" w:line="240" w:lineRule="auto"/>
              <w:jc w:val="right"/>
              <w:rPr>
                <w:rFonts w:ascii="Calibri" w:eastAsia="Times New Roman" w:hAnsi="Calibri" w:cs="Calibri"/>
                <w:color w:val="000000"/>
                <w:lang w:eastAsia="nl-NL"/>
              </w:rPr>
            </w:pPr>
            <w:r w:rsidRPr="00814D12">
              <w:rPr>
                <w:rFonts w:ascii="Calibri" w:eastAsia="Times New Roman" w:hAnsi="Calibri" w:cs="Calibri"/>
                <w:color w:val="000000"/>
                <w:lang w:eastAsia="nl-NL"/>
              </w:rPr>
              <w:t>0</w:t>
            </w:r>
          </w:p>
        </w:tc>
        <w:tc>
          <w:tcPr>
            <w:tcW w:w="1249" w:type="dxa"/>
            <w:tcBorders>
              <w:top w:val="nil"/>
              <w:left w:val="nil"/>
              <w:bottom w:val="nil"/>
              <w:right w:val="single" w:sz="8" w:space="0" w:color="auto"/>
            </w:tcBorders>
            <w:shd w:val="clear" w:color="000000" w:fill="auto"/>
            <w:noWrap/>
            <w:vAlign w:val="bottom"/>
            <w:hideMark/>
          </w:tcPr>
          <w:p w14:paraId="64910EF0" w14:textId="77777777" w:rsidR="00814D12" w:rsidRPr="00814D12" w:rsidRDefault="00814D12" w:rsidP="00814D12">
            <w:pPr>
              <w:spacing w:after="0" w:line="240" w:lineRule="auto"/>
              <w:jc w:val="right"/>
              <w:rPr>
                <w:rFonts w:ascii="Calibri" w:eastAsia="Times New Roman" w:hAnsi="Calibri" w:cs="Calibri"/>
                <w:color w:val="000000"/>
                <w:lang w:eastAsia="nl-NL"/>
              </w:rPr>
            </w:pPr>
            <w:r w:rsidRPr="00814D12">
              <w:rPr>
                <w:rFonts w:ascii="Calibri" w:eastAsia="Times New Roman" w:hAnsi="Calibri" w:cs="Calibri"/>
                <w:color w:val="000000"/>
                <w:lang w:eastAsia="nl-NL"/>
              </w:rPr>
              <w:t>0</w:t>
            </w:r>
          </w:p>
        </w:tc>
        <w:tc>
          <w:tcPr>
            <w:tcW w:w="1200" w:type="dxa"/>
            <w:tcBorders>
              <w:top w:val="nil"/>
              <w:left w:val="nil"/>
              <w:bottom w:val="nil"/>
              <w:right w:val="nil"/>
            </w:tcBorders>
            <w:shd w:val="clear" w:color="000000" w:fill="auto"/>
            <w:noWrap/>
            <w:vAlign w:val="bottom"/>
            <w:hideMark/>
          </w:tcPr>
          <w:p w14:paraId="2BF6FDF5" w14:textId="77777777" w:rsidR="00814D12" w:rsidRPr="00814D12" w:rsidRDefault="00814D12" w:rsidP="00814D12">
            <w:pPr>
              <w:spacing w:after="0" w:line="240" w:lineRule="auto"/>
              <w:jc w:val="right"/>
              <w:rPr>
                <w:rFonts w:ascii="Calibri" w:eastAsia="Times New Roman" w:hAnsi="Calibri" w:cs="Calibri"/>
                <w:color w:val="000000"/>
                <w:lang w:eastAsia="nl-NL"/>
              </w:rPr>
            </w:pPr>
            <w:r w:rsidRPr="00814D12">
              <w:rPr>
                <w:rFonts w:ascii="Calibri" w:eastAsia="Times New Roman" w:hAnsi="Calibri" w:cs="Calibri"/>
                <w:color w:val="000000"/>
                <w:lang w:eastAsia="nl-NL"/>
              </w:rPr>
              <w:t>0</w:t>
            </w:r>
          </w:p>
        </w:tc>
        <w:tc>
          <w:tcPr>
            <w:tcW w:w="1200" w:type="dxa"/>
            <w:tcBorders>
              <w:top w:val="nil"/>
              <w:left w:val="single" w:sz="4" w:space="0" w:color="auto"/>
              <w:bottom w:val="nil"/>
              <w:right w:val="single" w:sz="4" w:space="0" w:color="auto"/>
            </w:tcBorders>
            <w:shd w:val="clear" w:color="000000" w:fill="auto"/>
            <w:noWrap/>
            <w:vAlign w:val="bottom"/>
            <w:hideMark/>
          </w:tcPr>
          <w:p w14:paraId="3D7961A4" w14:textId="77777777" w:rsidR="00814D12" w:rsidRPr="00814D12" w:rsidRDefault="00814D12" w:rsidP="00814D12">
            <w:pPr>
              <w:spacing w:after="0" w:line="240" w:lineRule="auto"/>
              <w:jc w:val="right"/>
              <w:rPr>
                <w:rFonts w:ascii="Calibri" w:eastAsia="Times New Roman" w:hAnsi="Calibri" w:cs="Calibri"/>
                <w:color w:val="000000"/>
                <w:lang w:eastAsia="nl-NL"/>
              </w:rPr>
            </w:pPr>
            <w:r w:rsidRPr="00814D12">
              <w:rPr>
                <w:rFonts w:ascii="Calibri" w:eastAsia="Times New Roman" w:hAnsi="Calibri" w:cs="Calibri"/>
                <w:color w:val="000000"/>
                <w:lang w:eastAsia="nl-NL"/>
              </w:rPr>
              <w:t>0</w:t>
            </w:r>
          </w:p>
        </w:tc>
        <w:tc>
          <w:tcPr>
            <w:tcW w:w="1141" w:type="dxa"/>
            <w:tcBorders>
              <w:top w:val="nil"/>
              <w:left w:val="nil"/>
              <w:bottom w:val="nil"/>
              <w:right w:val="single" w:sz="8" w:space="0" w:color="auto"/>
            </w:tcBorders>
            <w:shd w:val="clear" w:color="000000" w:fill="auto"/>
            <w:noWrap/>
            <w:vAlign w:val="bottom"/>
            <w:hideMark/>
          </w:tcPr>
          <w:p w14:paraId="74A3AEE9" w14:textId="77777777" w:rsidR="00814D12" w:rsidRPr="00814D12" w:rsidRDefault="00814D12" w:rsidP="00814D12">
            <w:pPr>
              <w:spacing w:after="0" w:line="240" w:lineRule="auto"/>
              <w:jc w:val="right"/>
              <w:rPr>
                <w:rFonts w:ascii="Calibri" w:eastAsia="Times New Roman" w:hAnsi="Calibri" w:cs="Calibri"/>
                <w:color w:val="000000"/>
                <w:lang w:eastAsia="nl-NL"/>
              </w:rPr>
            </w:pPr>
            <w:r w:rsidRPr="00814D12">
              <w:rPr>
                <w:rFonts w:ascii="Calibri" w:eastAsia="Times New Roman" w:hAnsi="Calibri" w:cs="Calibri"/>
                <w:color w:val="000000"/>
                <w:lang w:eastAsia="nl-NL"/>
              </w:rPr>
              <w:t>0</w:t>
            </w:r>
          </w:p>
        </w:tc>
      </w:tr>
      <w:tr w:rsidR="00814D12" w:rsidRPr="00814D12" w14:paraId="54C0BBD9" w14:textId="77777777" w:rsidTr="00814D12">
        <w:trPr>
          <w:trHeight w:val="315"/>
        </w:trPr>
        <w:tc>
          <w:tcPr>
            <w:tcW w:w="3937" w:type="dxa"/>
            <w:tcBorders>
              <w:top w:val="nil"/>
              <w:left w:val="single" w:sz="8" w:space="0" w:color="auto"/>
              <w:bottom w:val="nil"/>
              <w:right w:val="single" w:sz="8" w:space="0" w:color="auto"/>
            </w:tcBorders>
            <w:shd w:val="clear" w:color="000000" w:fill="FFFFFF"/>
            <w:noWrap/>
            <w:vAlign w:val="bottom"/>
            <w:hideMark/>
          </w:tcPr>
          <w:p w14:paraId="547C2B79" w14:textId="77777777" w:rsidR="00814D12" w:rsidRPr="00814D12" w:rsidRDefault="00814D12" w:rsidP="00814D12">
            <w:pPr>
              <w:spacing w:after="0" w:line="240" w:lineRule="auto"/>
              <w:rPr>
                <w:rFonts w:ascii="Calibri" w:eastAsia="Times New Roman" w:hAnsi="Calibri" w:cs="Calibri"/>
                <w:color w:val="000000"/>
                <w:lang w:eastAsia="nl-NL"/>
              </w:rPr>
            </w:pPr>
            <w:r w:rsidRPr="00814D12">
              <w:rPr>
                <w:rFonts w:ascii="Calibri" w:eastAsia="Times New Roman" w:hAnsi="Calibri" w:cs="Calibri"/>
                <w:color w:val="000000"/>
                <w:lang w:eastAsia="nl-NL"/>
              </w:rPr>
              <w:t>Onvoorzien</w:t>
            </w:r>
          </w:p>
        </w:tc>
        <w:tc>
          <w:tcPr>
            <w:tcW w:w="1200" w:type="dxa"/>
            <w:tcBorders>
              <w:top w:val="nil"/>
              <w:left w:val="nil"/>
              <w:bottom w:val="single" w:sz="8" w:space="0" w:color="auto"/>
              <w:right w:val="nil"/>
            </w:tcBorders>
            <w:shd w:val="clear" w:color="000000" w:fill="auto"/>
            <w:noWrap/>
            <w:vAlign w:val="bottom"/>
            <w:hideMark/>
          </w:tcPr>
          <w:p w14:paraId="3A9CB399" w14:textId="77777777" w:rsidR="00814D12" w:rsidRPr="00814D12" w:rsidRDefault="00814D12" w:rsidP="00814D12">
            <w:pPr>
              <w:spacing w:after="0" w:line="240" w:lineRule="auto"/>
              <w:jc w:val="right"/>
              <w:rPr>
                <w:rFonts w:ascii="Calibri" w:eastAsia="Times New Roman" w:hAnsi="Calibri" w:cs="Calibri"/>
                <w:color w:val="000000"/>
                <w:lang w:eastAsia="nl-NL"/>
              </w:rPr>
            </w:pPr>
            <w:r w:rsidRPr="00814D12">
              <w:rPr>
                <w:rFonts w:ascii="Calibri" w:eastAsia="Times New Roman" w:hAnsi="Calibri" w:cs="Calibri"/>
                <w:color w:val="000000"/>
                <w:lang w:eastAsia="nl-NL"/>
              </w:rPr>
              <w:t>50.000</w:t>
            </w:r>
          </w:p>
        </w:tc>
        <w:tc>
          <w:tcPr>
            <w:tcW w:w="1200" w:type="dxa"/>
            <w:tcBorders>
              <w:top w:val="nil"/>
              <w:left w:val="single" w:sz="4" w:space="0" w:color="auto"/>
              <w:bottom w:val="single" w:sz="8" w:space="0" w:color="auto"/>
              <w:right w:val="single" w:sz="4" w:space="0" w:color="auto"/>
            </w:tcBorders>
            <w:shd w:val="clear" w:color="000000" w:fill="auto"/>
            <w:noWrap/>
            <w:vAlign w:val="bottom"/>
            <w:hideMark/>
          </w:tcPr>
          <w:p w14:paraId="28A2CAFA" w14:textId="77777777" w:rsidR="00814D12" w:rsidRPr="00814D12" w:rsidRDefault="00814D12" w:rsidP="00814D12">
            <w:pPr>
              <w:spacing w:after="0" w:line="240" w:lineRule="auto"/>
              <w:jc w:val="right"/>
              <w:rPr>
                <w:rFonts w:ascii="Calibri" w:eastAsia="Times New Roman" w:hAnsi="Calibri" w:cs="Calibri"/>
                <w:color w:val="000000"/>
                <w:lang w:eastAsia="nl-NL"/>
              </w:rPr>
            </w:pPr>
            <w:r w:rsidRPr="00814D12">
              <w:rPr>
                <w:rFonts w:ascii="Calibri" w:eastAsia="Times New Roman" w:hAnsi="Calibri" w:cs="Calibri"/>
                <w:color w:val="000000"/>
                <w:lang w:eastAsia="nl-NL"/>
              </w:rPr>
              <w:t>0</w:t>
            </w:r>
          </w:p>
        </w:tc>
        <w:tc>
          <w:tcPr>
            <w:tcW w:w="1141" w:type="dxa"/>
            <w:tcBorders>
              <w:top w:val="nil"/>
              <w:left w:val="nil"/>
              <w:bottom w:val="single" w:sz="8" w:space="0" w:color="auto"/>
              <w:right w:val="single" w:sz="8" w:space="0" w:color="auto"/>
            </w:tcBorders>
            <w:shd w:val="clear" w:color="000000" w:fill="auto"/>
            <w:noWrap/>
            <w:vAlign w:val="bottom"/>
            <w:hideMark/>
          </w:tcPr>
          <w:p w14:paraId="08519CDC" w14:textId="77777777" w:rsidR="00814D12" w:rsidRPr="00814D12" w:rsidRDefault="00814D12" w:rsidP="00814D12">
            <w:pPr>
              <w:spacing w:after="0" w:line="240" w:lineRule="auto"/>
              <w:jc w:val="right"/>
              <w:rPr>
                <w:rFonts w:ascii="Calibri" w:eastAsia="Times New Roman" w:hAnsi="Calibri" w:cs="Calibri"/>
                <w:color w:val="000000"/>
                <w:lang w:eastAsia="nl-NL"/>
              </w:rPr>
            </w:pPr>
            <w:r w:rsidRPr="00814D12">
              <w:rPr>
                <w:rFonts w:ascii="Calibri" w:eastAsia="Times New Roman" w:hAnsi="Calibri" w:cs="Calibri"/>
                <w:color w:val="000000"/>
                <w:lang w:eastAsia="nl-NL"/>
              </w:rPr>
              <w:t>-50.000</w:t>
            </w:r>
          </w:p>
        </w:tc>
        <w:tc>
          <w:tcPr>
            <w:tcW w:w="1146" w:type="dxa"/>
            <w:tcBorders>
              <w:top w:val="nil"/>
              <w:left w:val="nil"/>
              <w:bottom w:val="single" w:sz="8" w:space="0" w:color="auto"/>
              <w:right w:val="nil"/>
            </w:tcBorders>
            <w:shd w:val="clear" w:color="000000" w:fill="auto"/>
            <w:noWrap/>
            <w:vAlign w:val="bottom"/>
            <w:hideMark/>
          </w:tcPr>
          <w:p w14:paraId="3DFB54B3" w14:textId="77777777" w:rsidR="00814D12" w:rsidRPr="00814D12" w:rsidRDefault="00814D12" w:rsidP="00814D12">
            <w:pPr>
              <w:spacing w:after="0" w:line="240" w:lineRule="auto"/>
              <w:jc w:val="right"/>
              <w:rPr>
                <w:rFonts w:ascii="Calibri" w:eastAsia="Times New Roman" w:hAnsi="Calibri" w:cs="Calibri"/>
                <w:color w:val="000000"/>
                <w:lang w:eastAsia="nl-NL"/>
              </w:rPr>
            </w:pPr>
            <w:r w:rsidRPr="00814D12">
              <w:rPr>
                <w:rFonts w:ascii="Calibri" w:eastAsia="Times New Roman" w:hAnsi="Calibri" w:cs="Calibri"/>
                <w:color w:val="000000"/>
                <w:lang w:eastAsia="nl-NL"/>
              </w:rPr>
              <w:t>0</w:t>
            </w:r>
          </w:p>
        </w:tc>
        <w:tc>
          <w:tcPr>
            <w:tcW w:w="1146" w:type="dxa"/>
            <w:tcBorders>
              <w:top w:val="nil"/>
              <w:left w:val="single" w:sz="4" w:space="0" w:color="auto"/>
              <w:bottom w:val="single" w:sz="8" w:space="0" w:color="auto"/>
              <w:right w:val="single" w:sz="4" w:space="0" w:color="auto"/>
            </w:tcBorders>
            <w:shd w:val="clear" w:color="000000" w:fill="auto"/>
            <w:noWrap/>
            <w:vAlign w:val="bottom"/>
            <w:hideMark/>
          </w:tcPr>
          <w:p w14:paraId="6DED3A61" w14:textId="77777777" w:rsidR="00814D12" w:rsidRPr="00814D12" w:rsidRDefault="00814D12" w:rsidP="00814D12">
            <w:pPr>
              <w:spacing w:after="0" w:line="240" w:lineRule="auto"/>
              <w:jc w:val="right"/>
              <w:rPr>
                <w:rFonts w:ascii="Calibri" w:eastAsia="Times New Roman" w:hAnsi="Calibri" w:cs="Calibri"/>
                <w:color w:val="000000"/>
                <w:lang w:eastAsia="nl-NL"/>
              </w:rPr>
            </w:pPr>
            <w:r w:rsidRPr="00814D12">
              <w:rPr>
                <w:rFonts w:ascii="Calibri" w:eastAsia="Times New Roman" w:hAnsi="Calibri" w:cs="Calibri"/>
                <w:color w:val="000000"/>
                <w:lang w:eastAsia="nl-NL"/>
              </w:rPr>
              <w:t>0</w:t>
            </w:r>
          </w:p>
        </w:tc>
        <w:tc>
          <w:tcPr>
            <w:tcW w:w="1249" w:type="dxa"/>
            <w:tcBorders>
              <w:top w:val="nil"/>
              <w:left w:val="nil"/>
              <w:bottom w:val="single" w:sz="8" w:space="0" w:color="auto"/>
              <w:right w:val="single" w:sz="8" w:space="0" w:color="auto"/>
            </w:tcBorders>
            <w:shd w:val="clear" w:color="000000" w:fill="auto"/>
            <w:noWrap/>
            <w:vAlign w:val="bottom"/>
            <w:hideMark/>
          </w:tcPr>
          <w:p w14:paraId="40E595E5" w14:textId="77777777" w:rsidR="00814D12" w:rsidRPr="00814D12" w:rsidRDefault="00814D12" w:rsidP="00814D12">
            <w:pPr>
              <w:spacing w:after="0" w:line="240" w:lineRule="auto"/>
              <w:jc w:val="right"/>
              <w:rPr>
                <w:rFonts w:ascii="Calibri" w:eastAsia="Times New Roman" w:hAnsi="Calibri" w:cs="Calibri"/>
                <w:color w:val="000000"/>
                <w:lang w:eastAsia="nl-NL"/>
              </w:rPr>
            </w:pPr>
            <w:r w:rsidRPr="00814D12">
              <w:rPr>
                <w:rFonts w:ascii="Calibri" w:eastAsia="Times New Roman" w:hAnsi="Calibri" w:cs="Calibri"/>
                <w:color w:val="000000"/>
                <w:lang w:eastAsia="nl-NL"/>
              </w:rPr>
              <w:t>0</w:t>
            </w:r>
          </w:p>
        </w:tc>
        <w:tc>
          <w:tcPr>
            <w:tcW w:w="1200" w:type="dxa"/>
            <w:tcBorders>
              <w:top w:val="nil"/>
              <w:left w:val="nil"/>
              <w:bottom w:val="single" w:sz="8" w:space="0" w:color="auto"/>
              <w:right w:val="nil"/>
            </w:tcBorders>
            <w:shd w:val="clear" w:color="000000" w:fill="auto"/>
            <w:noWrap/>
            <w:vAlign w:val="bottom"/>
            <w:hideMark/>
          </w:tcPr>
          <w:p w14:paraId="42B4595E" w14:textId="77777777" w:rsidR="00814D12" w:rsidRPr="00814D12" w:rsidRDefault="00814D12" w:rsidP="00814D12">
            <w:pPr>
              <w:spacing w:after="0" w:line="240" w:lineRule="auto"/>
              <w:jc w:val="right"/>
              <w:rPr>
                <w:rFonts w:ascii="Calibri" w:eastAsia="Times New Roman" w:hAnsi="Calibri" w:cs="Calibri"/>
                <w:color w:val="000000"/>
                <w:lang w:eastAsia="nl-NL"/>
              </w:rPr>
            </w:pPr>
            <w:r w:rsidRPr="00814D12">
              <w:rPr>
                <w:rFonts w:ascii="Calibri" w:eastAsia="Times New Roman" w:hAnsi="Calibri" w:cs="Calibri"/>
                <w:color w:val="000000"/>
                <w:lang w:eastAsia="nl-NL"/>
              </w:rPr>
              <w:t>50.000</w:t>
            </w:r>
          </w:p>
        </w:tc>
        <w:tc>
          <w:tcPr>
            <w:tcW w:w="1200" w:type="dxa"/>
            <w:tcBorders>
              <w:top w:val="nil"/>
              <w:left w:val="single" w:sz="4" w:space="0" w:color="auto"/>
              <w:bottom w:val="single" w:sz="8" w:space="0" w:color="auto"/>
              <w:right w:val="single" w:sz="4" w:space="0" w:color="auto"/>
            </w:tcBorders>
            <w:shd w:val="clear" w:color="000000" w:fill="auto"/>
            <w:noWrap/>
            <w:vAlign w:val="bottom"/>
            <w:hideMark/>
          </w:tcPr>
          <w:p w14:paraId="1BD54990" w14:textId="77777777" w:rsidR="00814D12" w:rsidRPr="00814D12" w:rsidRDefault="00814D12" w:rsidP="00814D12">
            <w:pPr>
              <w:spacing w:after="0" w:line="240" w:lineRule="auto"/>
              <w:jc w:val="right"/>
              <w:rPr>
                <w:rFonts w:ascii="Calibri" w:eastAsia="Times New Roman" w:hAnsi="Calibri" w:cs="Calibri"/>
                <w:color w:val="000000"/>
                <w:lang w:eastAsia="nl-NL"/>
              </w:rPr>
            </w:pPr>
            <w:r w:rsidRPr="00814D12">
              <w:rPr>
                <w:rFonts w:ascii="Calibri" w:eastAsia="Times New Roman" w:hAnsi="Calibri" w:cs="Calibri"/>
                <w:color w:val="000000"/>
                <w:lang w:eastAsia="nl-NL"/>
              </w:rPr>
              <w:t>0</w:t>
            </w:r>
          </w:p>
        </w:tc>
        <w:tc>
          <w:tcPr>
            <w:tcW w:w="1141" w:type="dxa"/>
            <w:tcBorders>
              <w:top w:val="nil"/>
              <w:left w:val="nil"/>
              <w:bottom w:val="single" w:sz="8" w:space="0" w:color="auto"/>
              <w:right w:val="single" w:sz="8" w:space="0" w:color="auto"/>
            </w:tcBorders>
            <w:shd w:val="clear" w:color="000000" w:fill="auto"/>
            <w:noWrap/>
            <w:vAlign w:val="bottom"/>
            <w:hideMark/>
          </w:tcPr>
          <w:p w14:paraId="6073C7B1" w14:textId="77777777" w:rsidR="00814D12" w:rsidRPr="00814D12" w:rsidRDefault="00814D12" w:rsidP="00814D12">
            <w:pPr>
              <w:spacing w:after="0" w:line="240" w:lineRule="auto"/>
              <w:jc w:val="right"/>
              <w:rPr>
                <w:rFonts w:ascii="Calibri" w:eastAsia="Times New Roman" w:hAnsi="Calibri" w:cs="Calibri"/>
                <w:color w:val="000000"/>
                <w:lang w:eastAsia="nl-NL"/>
              </w:rPr>
            </w:pPr>
            <w:r w:rsidRPr="00814D12">
              <w:rPr>
                <w:rFonts w:ascii="Calibri" w:eastAsia="Times New Roman" w:hAnsi="Calibri" w:cs="Calibri"/>
                <w:color w:val="000000"/>
                <w:lang w:eastAsia="nl-NL"/>
              </w:rPr>
              <w:t>-50.000</w:t>
            </w:r>
          </w:p>
        </w:tc>
      </w:tr>
      <w:tr w:rsidR="00814D12" w:rsidRPr="00814D12" w14:paraId="727C8581" w14:textId="77777777" w:rsidTr="00814D12">
        <w:trPr>
          <w:trHeight w:val="315"/>
        </w:trPr>
        <w:tc>
          <w:tcPr>
            <w:tcW w:w="3937" w:type="dxa"/>
            <w:tcBorders>
              <w:top w:val="single" w:sz="8" w:space="0" w:color="auto"/>
              <w:left w:val="single" w:sz="8" w:space="0" w:color="auto"/>
              <w:bottom w:val="single" w:sz="8" w:space="0" w:color="auto"/>
              <w:right w:val="single" w:sz="8" w:space="0" w:color="auto"/>
            </w:tcBorders>
            <w:shd w:val="clear" w:color="000000" w:fill="E3EFF9"/>
            <w:noWrap/>
            <w:vAlign w:val="center"/>
            <w:hideMark/>
          </w:tcPr>
          <w:p w14:paraId="00F358EA" w14:textId="77777777" w:rsidR="00814D12" w:rsidRPr="00814D12" w:rsidRDefault="00814D12" w:rsidP="00814D12">
            <w:pPr>
              <w:spacing w:after="0" w:line="240" w:lineRule="auto"/>
              <w:rPr>
                <w:rFonts w:ascii="Calibri" w:eastAsia="Times New Roman" w:hAnsi="Calibri" w:cs="Calibri"/>
                <w:b/>
                <w:bCs/>
                <w:color w:val="000000"/>
                <w:lang w:eastAsia="nl-NL"/>
              </w:rPr>
            </w:pPr>
            <w:r w:rsidRPr="00814D12">
              <w:rPr>
                <w:rFonts w:ascii="Calibri" w:eastAsia="Times New Roman" w:hAnsi="Calibri" w:cs="Calibri"/>
                <w:b/>
                <w:bCs/>
                <w:color w:val="000000"/>
                <w:lang w:eastAsia="nl-NL"/>
              </w:rPr>
              <w:t>Totaal overzichten</w:t>
            </w:r>
          </w:p>
        </w:tc>
        <w:tc>
          <w:tcPr>
            <w:tcW w:w="1200" w:type="dxa"/>
            <w:tcBorders>
              <w:top w:val="nil"/>
              <w:left w:val="nil"/>
              <w:bottom w:val="single" w:sz="8" w:space="0" w:color="auto"/>
              <w:right w:val="nil"/>
            </w:tcBorders>
            <w:shd w:val="clear" w:color="000000" w:fill="E3EFF9"/>
            <w:noWrap/>
            <w:vAlign w:val="center"/>
            <w:hideMark/>
          </w:tcPr>
          <w:p w14:paraId="12A6BDC3" w14:textId="77777777" w:rsidR="00814D12" w:rsidRPr="00814D12" w:rsidRDefault="00814D12" w:rsidP="00814D12">
            <w:pPr>
              <w:spacing w:after="0" w:line="240" w:lineRule="auto"/>
              <w:jc w:val="right"/>
              <w:rPr>
                <w:rFonts w:ascii="Calibri" w:eastAsia="Times New Roman" w:hAnsi="Calibri" w:cs="Calibri"/>
                <w:b/>
                <w:bCs/>
                <w:color w:val="000000"/>
                <w:lang w:eastAsia="nl-NL"/>
              </w:rPr>
            </w:pPr>
            <w:r w:rsidRPr="00814D12">
              <w:rPr>
                <w:rFonts w:ascii="Calibri" w:eastAsia="Times New Roman" w:hAnsi="Calibri" w:cs="Calibri"/>
                <w:b/>
                <w:bCs/>
                <w:color w:val="000000"/>
                <w:lang w:eastAsia="nl-NL"/>
              </w:rPr>
              <w:t>50.000</w:t>
            </w:r>
          </w:p>
        </w:tc>
        <w:tc>
          <w:tcPr>
            <w:tcW w:w="1200" w:type="dxa"/>
            <w:tcBorders>
              <w:top w:val="nil"/>
              <w:left w:val="single" w:sz="4" w:space="0" w:color="auto"/>
              <w:bottom w:val="single" w:sz="8" w:space="0" w:color="auto"/>
              <w:right w:val="single" w:sz="4" w:space="0" w:color="auto"/>
            </w:tcBorders>
            <w:shd w:val="clear" w:color="000000" w:fill="E3EFF9"/>
            <w:noWrap/>
            <w:vAlign w:val="center"/>
            <w:hideMark/>
          </w:tcPr>
          <w:p w14:paraId="21CA9086" w14:textId="77777777" w:rsidR="00814D12" w:rsidRPr="00814D12" w:rsidRDefault="00814D12" w:rsidP="00814D12">
            <w:pPr>
              <w:spacing w:after="0" w:line="240" w:lineRule="auto"/>
              <w:jc w:val="right"/>
              <w:rPr>
                <w:rFonts w:ascii="Calibri" w:eastAsia="Times New Roman" w:hAnsi="Calibri" w:cs="Calibri"/>
                <w:b/>
                <w:bCs/>
                <w:color w:val="000000"/>
                <w:lang w:eastAsia="nl-NL"/>
              </w:rPr>
            </w:pPr>
            <w:r w:rsidRPr="00814D12">
              <w:rPr>
                <w:rFonts w:ascii="Calibri" w:eastAsia="Times New Roman" w:hAnsi="Calibri" w:cs="Calibri"/>
                <w:b/>
                <w:bCs/>
                <w:color w:val="000000"/>
                <w:lang w:eastAsia="nl-NL"/>
              </w:rPr>
              <w:t>0</w:t>
            </w:r>
          </w:p>
        </w:tc>
        <w:tc>
          <w:tcPr>
            <w:tcW w:w="1141" w:type="dxa"/>
            <w:tcBorders>
              <w:top w:val="nil"/>
              <w:left w:val="nil"/>
              <w:bottom w:val="single" w:sz="8" w:space="0" w:color="auto"/>
              <w:right w:val="single" w:sz="8" w:space="0" w:color="auto"/>
            </w:tcBorders>
            <w:shd w:val="clear" w:color="000000" w:fill="E3EFF9"/>
            <w:noWrap/>
            <w:vAlign w:val="center"/>
            <w:hideMark/>
          </w:tcPr>
          <w:p w14:paraId="731729E0" w14:textId="77777777" w:rsidR="00814D12" w:rsidRPr="00814D12" w:rsidRDefault="00814D12" w:rsidP="00814D12">
            <w:pPr>
              <w:spacing w:after="0" w:line="240" w:lineRule="auto"/>
              <w:jc w:val="right"/>
              <w:rPr>
                <w:rFonts w:ascii="Calibri" w:eastAsia="Times New Roman" w:hAnsi="Calibri" w:cs="Calibri"/>
                <w:b/>
                <w:bCs/>
                <w:color w:val="000000"/>
                <w:lang w:eastAsia="nl-NL"/>
              </w:rPr>
            </w:pPr>
            <w:r w:rsidRPr="00814D12">
              <w:rPr>
                <w:rFonts w:ascii="Calibri" w:eastAsia="Times New Roman" w:hAnsi="Calibri" w:cs="Calibri"/>
                <w:b/>
                <w:bCs/>
                <w:color w:val="000000"/>
                <w:lang w:eastAsia="nl-NL"/>
              </w:rPr>
              <w:t>-50.000</w:t>
            </w:r>
          </w:p>
        </w:tc>
        <w:tc>
          <w:tcPr>
            <w:tcW w:w="1146" w:type="dxa"/>
            <w:tcBorders>
              <w:top w:val="nil"/>
              <w:left w:val="nil"/>
              <w:bottom w:val="single" w:sz="8" w:space="0" w:color="auto"/>
              <w:right w:val="nil"/>
            </w:tcBorders>
            <w:shd w:val="clear" w:color="000000" w:fill="E3EFF9"/>
            <w:noWrap/>
            <w:vAlign w:val="center"/>
            <w:hideMark/>
          </w:tcPr>
          <w:p w14:paraId="5AAE599E" w14:textId="77777777" w:rsidR="00814D12" w:rsidRPr="00814D12" w:rsidRDefault="00814D12" w:rsidP="00814D12">
            <w:pPr>
              <w:spacing w:after="0" w:line="240" w:lineRule="auto"/>
              <w:jc w:val="right"/>
              <w:rPr>
                <w:rFonts w:ascii="Calibri" w:eastAsia="Times New Roman" w:hAnsi="Calibri" w:cs="Calibri"/>
                <w:b/>
                <w:bCs/>
                <w:color w:val="000000"/>
                <w:lang w:eastAsia="nl-NL"/>
              </w:rPr>
            </w:pPr>
            <w:r w:rsidRPr="00814D12">
              <w:rPr>
                <w:rFonts w:ascii="Calibri" w:eastAsia="Times New Roman" w:hAnsi="Calibri" w:cs="Calibri"/>
                <w:b/>
                <w:bCs/>
                <w:color w:val="000000"/>
                <w:lang w:eastAsia="nl-NL"/>
              </w:rPr>
              <w:t>0</w:t>
            </w:r>
          </w:p>
        </w:tc>
        <w:tc>
          <w:tcPr>
            <w:tcW w:w="1146" w:type="dxa"/>
            <w:tcBorders>
              <w:top w:val="nil"/>
              <w:left w:val="single" w:sz="4" w:space="0" w:color="auto"/>
              <w:bottom w:val="single" w:sz="8" w:space="0" w:color="auto"/>
              <w:right w:val="single" w:sz="4" w:space="0" w:color="auto"/>
            </w:tcBorders>
            <w:shd w:val="clear" w:color="000000" w:fill="E3EFF9"/>
            <w:noWrap/>
            <w:vAlign w:val="center"/>
            <w:hideMark/>
          </w:tcPr>
          <w:p w14:paraId="6DB0DF88" w14:textId="77777777" w:rsidR="00814D12" w:rsidRPr="00814D12" w:rsidRDefault="00814D12" w:rsidP="00814D12">
            <w:pPr>
              <w:spacing w:after="0" w:line="240" w:lineRule="auto"/>
              <w:jc w:val="right"/>
              <w:rPr>
                <w:rFonts w:ascii="Calibri" w:eastAsia="Times New Roman" w:hAnsi="Calibri" w:cs="Calibri"/>
                <w:b/>
                <w:bCs/>
                <w:color w:val="000000"/>
                <w:lang w:eastAsia="nl-NL"/>
              </w:rPr>
            </w:pPr>
            <w:r w:rsidRPr="00814D12">
              <w:rPr>
                <w:rFonts w:ascii="Calibri" w:eastAsia="Times New Roman" w:hAnsi="Calibri" w:cs="Calibri"/>
                <w:b/>
                <w:bCs/>
                <w:color w:val="000000"/>
                <w:lang w:eastAsia="nl-NL"/>
              </w:rPr>
              <w:t>0</w:t>
            </w:r>
          </w:p>
        </w:tc>
        <w:tc>
          <w:tcPr>
            <w:tcW w:w="1249" w:type="dxa"/>
            <w:tcBorders>
              <w:top w:val="nil"/>
              <w:left w:val="nil"/>
              <w:bottom w:val="single" w:sz="8" w:space="0" w:color="auto"/>
              <w:right w:val="single" w:sz="8" w:space="0" w:color="auto"/>
            </w:tcBorders>
            <w:shd w:val="clear" w:color="000000" w:fill="E3EFF9"/>
            <w:noWrap/>
            <w:vAlign w:val="center"/>
            <w:hideMark/>
          </w:tcPr>
          <w:p w14:paraId="357C5C25" w14:textId="77777777" w:rsidR="00814D12" w:rsidRPr="00814D12" w:rsidRDefault="00814D12" w:rsidP="00814D12">
            <w:pPr>
              <w:spacing w:after="0" w:line="240" w:lineRule="auto"/>
              <w:jc w:val="right"/>
              <w:rPr>
                <w:rFonts w:ascii="Calibri" w:eastAsia="Times New Roman" w:hAnsi="Calibri" w:cs="Calibri"/>
                <w:b/>
                <w:bCs/>
                <w:color w:val="000000"/>
                <w:lang w:eastAsia="nl-NL"/>
              </w:rPr>
            </w:pPr>
            <w:r w:rsidRPr="00814D12">
              <w:rPr>
                <w:rFonts w:ascii="Calibri" w:eastAsia="Times New Roman" w:hAnsi="Calibri" w:cs="Calibri"/>
                <w:b/>
                <w:bCs/>
                <w:color w:val="000000"/>
                <w:lang w:eastAsia="nl-NL"/>
              </w:rPr>
              <w:t>0</w:t>
            </w:r>
          </w:p>
        </w:tc>
        <w:tc>
          <w:tcPr>
            <w:tcW w:w="1200" w:type="dxa"/>
            <w:tcBorders>
              <w:top w:val="nil"/>
              <w:left w:val="nil"/>
              <w:bottom w:val="single" w:sz="8" w:space="0" w:color="auto"/>
              <w:right w:val="nil"/>
            </w:tcBorders>
            <w:shd w:val="clear" w:color="000000" w:fill="E3EFF9"/>
            <w:noWrap/>
            <w:vAlign w:val="center"/>
            <w:hideMark/>
          </w:tcPr>
          <w:p w14:paraId="7EE7B51B" w14:textId="77777777" w:rsidR="00814D12" w:rsidRPr="00814D12" w:rsidRDefault="00814D12" w:rsidP="00814D12">
            <w:pPr>
              <w:spacing w:after="0" w:line="240" w:lineRule="auto"/>
              <w:jc w:val="right"/>
              <w:rPr>
                <w:rFonts w:ascii="Calibri" w:eastAsia="Times New Roman" w:hAnsi="Calibri" w:cs="Calibri"/>
                <w:b/>
                <w:bCs/>
                <w:color w:val="000000"/>
                <w:lang w:eastAsia="nl-NL"/>
              </w:rPr>
            </w:pPr>
            <w:r w:rsidRPr="00814D12">
              <w:rPr>
                <w:rFonts w:ascii="Calibri" w:eastAsia="Times New Roman" w:hAnsi="Calibri" w:cs="Calibri"/>
                <w:b/>
                <w:bCs/>
                <w:color w:val="000000"/>
                <w:lang w:eastAsia="nl-NL"/>
              </w:rPr>
              <w:t>50.000</w:t>
            </w:r>
          </w:p>
        </w:tc>
        <w:tc>
          <w:tcPr>
            <w:tcW w:w="1200" w:type="dxa"/>
            <w:tcBorders>
              <w:top w:val="nil"/>
              <w:left w:val="single" w:sz="4" w:space="0" w:color="auto"/>
              <w:bottom w:val="single" w:sz="8" w:space="0" w:color="auto"/>
              <w:right w:val="single" w:sz="4" w:space="0" w:color="auto"/>
            </w:tcBorders>
            <w:shd w:val="clear" w:color="000000" w:fill="E3EFF9"/>
            <w:noWrap/>
            <w:vAlign w:val="center"/>
            <w:hideMark/>
          </w:tcPr>
          <w:p w14:paraId="1A1BB975" w14:textId="77777777" w:rsidR="00814D12" w:rsidRPr="00814D12" w:rsidRDefault="00814D12" w:rsidP="00814D12">
            <w:pPr>
              <w:spacing w:after="0" w:line="240" w:lineRule="auto"/>
              <w:jc w:val="right"/>
              <w:rPr>
                <w:rFonts w:ascii="Calibri" w:eastAsia="Times New Roman" w:hAnsi="Calibri" w:cs="Calibri"/>
                <w:b/>
                <w:bCs/>
                <w:color w:val="000000"/>
                <w:lang w:eastAsia="nl-NL"/>
              </w:rPr>
            </w:pPr>
            <w:r w:rsidRPr="00814D12">
              <w:rPr>
                <w:rFonts w:ascii="Calibri" w:eastAsia="Times New Roman" w:hAnsi="Calibri" w:cs="Calibri"/>
                <w:b/>
                <w:bCs/>
                <w:color w:val="000000"/>
                <w:lang w:eastAsia="nl-NL"/>
              </w:rPr>
              <w:t>0</w:t>
            </w:r>
          </w:p>
        </w:tc>
        <w:tc>
          <w:tcPr>
            <w:tcW w:w="1141" w:type="dxa"/>
            <w:tcBorders>
              <w:top w:val="nil"/>
              <w:left w:val="nil"/>
              <w:bottom w:val="single" w:sz="8" w:space="0" w:color="auto"/>
              <w:right w:val="single" w:sz="8" w:space="0" w:color="auto"/>
            </w:tcBorders>
            <w:shd w:val="clear" w:color="000000" w:fill="E3EFF9"/>
            <w:noWrap/>
            <w:vAlign w:val="center"/>
            <w:hideMark/>
          </w:tcPr>
          <w:p w14:paraId="34A67FAB" w14:textId="77777777" w:rsidR="00814D12" w:rsidRPr="00814D12" w:rsidRDefault="00814D12" w:rsidP="00814D12">
            <w:pPr>
              <w:spacing w:after="0" w:line="240" w:lineRule="auto"/>
              <w:jc w:val="right"/>
              <w:rPr>
                <w:rFonts w:ascii="Calibri" w:eastAsia="Times New Roman" w:hAnsi="Calibri" w:cs="Calibri"/>
                <w:b/>
                <w:bCs/>
                <w:color w:val="000000"/>
                <w:lang w:eastAsia="nl-NL"/>
              </w:rPr>
            </w:pPr>
            <w:r w:rsidRPr="00814D12">
              <w:rPr>
                <w:rFonts w:ascii="Calibri" w:eastAsia="Times New Roman" w:hAnsi="Calibri" w:cs="Calibri"/>
                <w:b/>
                <w:bCs/>
                <w:color w:val="000000"/>
                <w:lang w:eastAsia="nl-NL"/>
              </w:rPr>
              <w:t>-50.000</w:t>
            </w:r>
          </w:p>
        </w:tc>
      </w:tr>
      <w:tr w:rsidR="00814D12" w:rsidRPr="00814D12" w14:paraId="39F1741A" w14:textId="77777777" w:rsidTr="00814D12">
        <w:trPr>
          <w:trHeight w:val="315"/>
        </w:trPr>
        <w:tc>
          <w:tcPr>
            <w:tcW w:w="3937" w:type="dxa"/>
            <w:tcBorders>
              <w:top w:val="nil"/>
              <w:left w:val="single" w:sz="8" w:space="0" w:color="auto"/>
              <w:bottom w:val="single" w:sz="8" w:space="0" w:color="auto"/>
              <w:right w:val="single" w:sz="8" w:space="0" w:color="auto"/>
            </w:tcBorders>
            <w:shd w:val="clear" w:color="000000" w:fill="BADAF3"/>
            <w:noWrap/>
            <w:vAlign w:val="center"/>
            <w:hideMark/>
          </w:tcPr>
          <w:p w14:paraId="2E1AA385" w14:textId="77777777" w:rsidR="00814D12" w:rsidRPr="00814D12" w:rsidRDefault="00814D12" w:rsidP="00814D12">
            <w:pPr>
              <w:spacing w:after="0" w:line="240" w:lineRule="auto"/>
              <w:rPr>
                <w:rFonts w:ascii="Calibri" w:eastAsia="Times New Roman" w:hAnsi="Calibri" w:cs="Calibri"/>
                <w:b/>
                <w:bCs/>
                <w:i/>
                <w:iCs/>
                <w:color w:val="000000"/>
                <w:lang w:eastAsia="nl-NL"/>
              </w:rPr>
            </w:pPr>
            <w:r w:rsidRPr="00814D12">
              <w:rPr>
                <w:rFonts w:ascii="Calibri" w:eastAsia="Times New Roman" w:hAnsi="Calibri" w:cs="Calibri"/>
                <w:b/>
                <w:bCs/>
                <w:i/>
                <w:iCs/>
                <w:color w:val="000000"/>
                <w:lang w:eastAsia="nl-NL"/>
              </w:rPr>
              <w:t>Geraamd saldo van baten en lasten</w:t>
            </w:r>
          </w:p>
        </w:tc>
        <w:tc>
          <w:tcPr>
            <w:tcW w:w="1200" w:type="dxa"/>
            <w:tcBorders>
              <w:top w:val="nil"/>
              <w:left w:val="nil"/>
              <w:bottom w:val="single" w:sz="8" w:space="0" w:color="auto"/>
              <w:right w:val="nil"/>
            </w:tcBorders>
            <w:shd w:val="clear" w:color="000000" w:fill="BADAF3"/>
            <w:noWrap/>
            <w:vAlign w:val="center"/>
            <w:hideMark/>
          </w:tcPr>
          <w:p w14:paraId="4EFFF052" w14:textId="77777777" w:rsidR="00814D12" w:rsidRPr="00814D12" w:rsidRDefault="00814D12" w:rsidP="00814D12">
            <w:pPr>
              <w:spacing w:after="0" w:line="240" w:lineRule="auto"/>
              <w:jc w:val="right"/>
              <w:rPr>
                <w:rFonts w:ascii="Calibri" w:eastAsia="Times New Roman" w:hAnsi="Calibri" w:cs="Calibri"/>
                <w:b/>
                <w:bCs/>
                <w:color w:val="000000"/>
                <w:lang w:eastAsia="nl-NL"/>
              </w:rPr>
            </w:pPr>
            <w:r w:rsidRPr="00814D12">
              <w:rPr>
                <w:rFonts w:ascii="Calibri" w:eastAsia="Times New Roman" w:hAnsi="Calibri" w:cs="Calibri"/>
                <w:b/>
                <w:bCs/>
                <w:color w:val="000000"/>
                <w:lang w:eastAsia="nl-NL"/>
              </w:rPr>
              <w:t>16.712.362</w:t>
            </w:r>
          </w:p>
        </w:tc>
        <w:tc>
          <w:tcPr>
            <w:tcW w:w="1200" w:type="dxa"/>
            <w:tcBorders>
              <w:top w:val="nil"/>
              <w:left w:val="single" w:sz="4" w:space="0" w:color="auto"/>
              <w:bottom w:val="single" w:sz="8" w:space="0" w:color="auto"/>
              <w:right w:val="single" w:sz="4" w:space="0" w:color="auto"/>
            </w:tcBorders>
            <w:shd w:val="clear" w:color="000000" w:fill="BADAF3"/>
            <w:noWrap/>
            <w:vAlign w:val="center"/>
            <w:hideMark/>
          </w:tcPr>
          <w:p w14:paraId="4BB34CCF" w14:textId="77777777" w:rsidR="00814D12" w:rsidRPr="00814D12" w:rsidRDefault="00814D12" w:rsidP="00814D12">
            <w:pPr>
              <w:spacing w:after="0" w:line="240" w:lineRule="auto"/>
              <w:jc w:val="right"/>
              <w:rPr>
                <w:rFonts w:ascii="Calibri" w:eastAsia="Times New Roman" w:hAnsi="Calibri" w:cs="Calibri"/>
                <w:b/>
                <w:bCs/>
                <w:color w:val="000000"/>
                <w:lang w:eastAsia="nl-NL"/>
              </w:rPr>
            </w:pPr>
            <w:r w:rsidRPr="00814D12">
              <w:rPr>
                <w:rFonts w:ascii="Calibri" w:eastAsia="Times New Roman" w:hAnsi="Calibri" w:cs="Calibri"/>
                <w:b/>
                <w:bCs/>
                <w:color w:val="000000"/>
                <w:lang w:eastAsia="nl-NL"/>
              </w:rPr>
              <w:t>16.712.362</w:t>
            </w:r>
          </w:p>
        </w:tc>
        <w:tc>
          <w:tcPr>
            <w:tcW w:w="1141" w:type="dxa"/>
            <w:tcBorders>
              <w:top w:val="nil"/>
              <w:left w:val="nil"/>
              <w:bottom w:val="single" w:sz="8" w:space="0" w:color="auto"/>
              <w:right w:val="single" w:sz="8" w:space="0" w:color="auto"/>
            </w:tcBorders>
            <w:shd w:val="clear" w:color="000000" w:fill="BADAF3"/>
            <w:noWrap/>
            <w:vAlign w:val="center"/>
            <w:hideMark/>
          </w:tcPr>
          <w:p w14:paraId="389684EE" w14:textId="77777777" w:rsidR="00814D12" w:rsidRPr="00814D12" w:rsidRDefault="00814D12" w:rsidP="00814D12">
            <w:pPr>
              <w:spacing w:after="0" w:line="240" w:lineRule="auto"/>
              <w:jc w:val="right"/>
              <w:rPr>
                <w:rFonts w:ascii="Calibri" w:eastAsia="Times New Roman" w:hAnsi="Calibri" w:cs="Calibri"/>
                <w:b/>
                <w:bCs/>
                <w:color w:val="000000"/>
                <w:lang w:eastAsia="nl-NL"/>
              </w:rPr>
            </w:pPr>
            <w:r w:rsidRPr="00814D12">
              <w:rPr>
                <w:rFonts w:ascii="Calibri" w:eastAsia="Times New Roman" w:hAnsi="Calibri" w:cs="Calibri"/>
                <w:b/>
                <w:bCs/>
                <w:color w:val="000000"/>
                <w:lang w:eastAsia="nl-NL"/>
              </w:rPr>
              <w:t>0</w:t>
            </w:r>
          </w:p>
        </w:tc>
        <w:tc>
          <w:tcPr>
            <w:tcW w:w="1146" w:type="dxa"/>
            <w:tcBorders>
              <w:top w:val="nil"/>
              <w:left w:val="nil"/>
              <w:bottom w:val="single" w:sz="8" w:space="0" w:color="auto"/>
              <w:right w:val="nil"/>
            </w:tcBorders>
            <w:shd w:val="clear" w:color="000000" w:fill="BADAF3"/>
            <w:noWrap/>
            <w:vAlign w:val="center"/>
            <w:hideMark/>
          </w:tcPr>
          <w:p w14:paraId="01766F3D" w14:textId="77777777" w:rsidR="00814D12" w:rsidRPr="00814D12" w:rsidRDefault="00814D12" w:rsidP="00814D12">
            <w:pPr>
              <w:spacing w:after="0" w:line="240" w:lineRule="auto"/>
              <w:jc w:val="right"/>
              <w:rPr>
                <w:rFonts w:ascii="Calibri" w:eastAsia="Times New Roman" w:hAnsi="Calibri" w:cs="Calibri"/>
                <w:b/>
                <w:bCs/>
                <w:color w:val="000000"/>
                <w:lang w:eastAsia="nl-NL"/>
              </w:rPr>
            </w:pPr>
            <w:r w:rsidRPr="00814D12">
              <w:rPr>
                <w:rFonts w:ascii="Calibri" w:eastAsia="Times New Roman" w:hAnsi="Calibri" w:cs="Calibri"/>
                <w:b/>
                <w:bCs/>
                <w:color w:val="000000"/>
                <w:lang w:eastAsia="nl-NL"/>
              </w:rPr>
              <w:t>802.960</w:t>
            </w:r>
          </w:p>
        </w:tc>
        <w:tc>
          <w:tcPr>
            <w:tcW w:w="1146" w:type="dxa"/>
            <w:tcBorders>
              <w:top w:val="nil"/>
              <w:left w:val="single" w:sz="4" w:space="0" w:color="auto"/>
              <w:bottom w:val="single" w:sz="8" w:space="0" w:color="auto"/>
              <w:right w:val="single" w:sz="4" w:space="0" w:color="auto"/>
            </w:tcBorders>
            <w:shd w:val="clear" w:color="000000" w:fill="BADAF3"/>
            <w:noWrap/>
            <w:vAlign w:val="center"/>
            <w:hideMark/>
          </w:tcPr>
          <w:p w14:paraId="3796234B" w14:textId="77777777" w:rsidR="00814D12" w:rsidRPr="00814D12" w:rsidRDefault="00814D12" w:rsidP="00814D12">
            <w:pPr>
              <w:spacing w:after="0" w:line="240" w:lineRule="auto"/>
              <w:jc w:val="right"/>
              <w:rPr>
                <w:rFonts w:ascii="Calibri" w:eastAsia="Times New Roman" w:hAnsi="Calibri" w:cs="Calibri"/>
                <w:b/>
                <w:bCs/>
                <w:color w:val="000000"/>
                <w:lang w:eastAsia="nl-NL"/>
              </w:rPr>
            </w:pPr>
            <w:r w:rsidRPr="00814D12">
              <w:rPr>
                <w:rFonts w:ascii="Calibri" w:eastAsia="Times New Roman" w:hAnsi="Calibri" w:cs="Calibri"/>
                <w:b/>
                <w:bCs/>
                <w:color w:val="000000"/>
                <w:lang w:eastAsia="nl-NL"/>
              </w:rPr>
              <w:t>652.960</w:t>
            </w:r>
          </w:p>
        </w:tc>
        <w:tc>
          <w:tcPr>
            <w:tcW w:w="1249" w:type="dxa"/>
            <w:tcBorders>
              <w:top w:val="nil"/>
              <w:left w:val="nil"/>
              <w:bottom w:val="single" w:sz="8" w:space="0" w:color="auto"/>
              <w:right w:val="single" w:sz="8" w:space="0" w:color="auto"/>
            </w:tcBorders>
            <w:shd w:val="clear" w:color="000000" w:fill="BADAF3"/>
            <w:noWrap/>
            <w:vAlign w:val="center"/>
            <w:hideMark/>
          </w:tcPr>
          <w:p w14:paraId="15D4CD91" w14:textId="77777777" w:rsidR="00814D12" w:rsidRPr="00814D12" w:rsidRDefault="00814D12" w:rsidP="00814D12">
            <w:pPr>
              <w:spacing w:after="0" w:line="240" w:lineRule="auto"/>
              <w:jc w:val="right"/>
              <w:rPr>
                <w:rFonts w:ascii="Calibri" w:eastAsia="Times New Roman" w:hAnsi="Calibri" w:cs="Calibri"/>
                <w:b/>
                <w:bCs/>
                <w:color w:val="000000"/>
                <w:lang w:eastAsia="nl-NL"/>
              </w:rPr>
            </w:pPr>
            <w:r w:rsidRPr="00814D12">
              <w:rPr>
                <w:rFonts w:ascii="Calibri" w:eastAsia="Times New Roman" w:hAnsi="Calibri" w:cs="Calibri"/>
                <w:b/>
                <w:bCs/>
                <w:color w:val="000000"/>
                <w:lang w:eastAsia="nl-NL"/>
              </w:rPr>
              <w:t>-150.000</w:t>
            </w:r>
          </w:p>
        </w:tc>
        <w:tc>
          <w:tcPr>
            <w:tcW w:w="1200" w:type="dxa"/>
            <w:tcBorders>
              <w:top w:val="nil"/>
              <w:left w:val="nil"/>
              <w:bottom w:val="single" w:sz="8" w:space="0" w:color="auto"/>
              <w:right w:val="nil"/>
            </w:tcBorders>
            <w:shd w:val="clear" w:color="000000" w:fill="BADAF3"/>
            <w:noWrap/>
            <w:vAlign w:val="center"/>
            <w:hideMark/>
          </w:tcPr>
          <w:p w14:paraId="1FDEE009" w14:textId="77777777" w:rsidR="00814D12" w:rsidRPr="00814D12" w:rsidRDefault="00814D12" w:rsidP="00814D12">
            <w:pPr>
              <w:spacing w:after="0" w:line="240" w:lineRule="auto"/>
              <w:jc w:val="right"/>
              <w:rPr>
                <w:rFonts w:ascii="Calibri" w:eastAsia="Times New Roman" w:hAnsi="Calibri" w:cs="Calibri"/>
                <w:b/>
                <w:bCs/>
                <w:color w:val="000000"/>
                <w:lang w:eastAsia="nl-NL"/>
              </w:rPr>
            </w:pPr>
            <w:r w:rsidRPr="00814D12">
              <w:rPr>
                <w:rFonts w:ascii="Calibri" w:eastAsia="Times New Roman" w:hAnsi="Calibri" w:cs="Calibri"/>
                <w:b/>
                <w:bCs/>
                <w:color w:val="000000"/>
                <w:lang w:eastAsia="nl-NL"/>
              </w:rPr>
              <w:t>17.515.322</w:t>
            </w:r>
          </w:p>
        </w:tc>
        <w:tc>
          <w:tcPr>
            <w:tcW w:w="1200" w:type="dxa"/>
            <w:tcBorders>
              <w:top w:val="nil"/>
              <w:left w:val="single" w:sz="4" w:space="0" w:color="auto"/>
              <w:bottom w:val="single" w:sz="8" w:space="0" w:color="auto"/>
              <w:right w:val="single" w:sz="4" w:space="0" w:color="auto"/>
            </w:tcBorders>
            <w:shd w:val="clear" w:color="000000" w:fill="BADAF3"/>
            <w:noWrap/>
            <w:vAlign w:val="center"/>
            <w:hideMark/>
          </w:tcPr>
          <w:p w14:paraId="44458120" w14:textId="77777777" w:rsidR="00814D12" w:rsidRPr="00814D12" w:rsidRDefault="00814D12" w:rsidP="00814D12">
            <w:pPr>
              <w:spacing w:after="0" w:line="240" w:lineRule="auto"/>
              <w:jc w:val="right"/>
              <w:rPr>
                <w:rFonts w:ascii="Calibri" w:eastAsia="Times New Roman" w:hAnsi="Calibri" w:cs="Calibri"/>
                <w:b/>
                <w:bCs/>
                <w:color w:val="000000"/>
                <w:lang w:eastAsia="nl-NL"/>
              </w:rPr>
            </w:pPr>
            <w:r w:rsidRPr="00814D12">
              <w:rPr>
                <w:rFonts w:ascii="Calibri" w:eastAsia="Times New Roman" w:hAnsi="Calibri" w:cs="Calibri"/>
                <w:b/>
                <w:bCs/>
                <w:color w:val="000000"/>
                <w:lang w:eastAsia="nl-NL"/>
              </w:rPr>
              <w:t>17.365.322</w:t>
            </w:r>
          </w:p>
        </w:tc>
        <w:tc>
          <w:tcPr>
            <w:tcW w:w="1141" w:type="dxa"/>
            <w:tcBorders>
              <w:top w:val="nil"/>
              <w:left w:val="nil"/>
              <w:bottom w:val="single" w:sz="8" w:space="0" w:color="auto"/>
              <w:right w:val="single" w:sz="8" w:space="0" w:color="auto"/>
            </w:tcBorders>
            <w:shd w:val="clear" w:color="000000" w:fill="BADAF3"/>
            <w:noWrap/>
            <w:vAlign w:val="center"/>
            <w:hideMark/>
          </w:tcPr>
          <w:p w14:paraId="397789E2" w14:textId="77777777" w:rsidR="00814D12" w:rsidRPr="00814D12" w:rsidRDefault="00814D12" w:rsidP="00814D12">
            <w:pPr>
              <w:spacing w:after="0" w:line="240" w:lineRule="auto"/>
              <w:jc w:val="right"/>
              <w:rPr>
                <w:rFonts w:ascii="Calibri" w:eastAsia="Times New Roman" w:hAnsi="Calibri" w:cs="Calibri"/>
                <w:b/>
                <w:bCs/>
                <w:color w:val="000000"/>
                <w:lang w:eastAsia="nl-NL"/>
              </w:rPr>
            </w:pPr>
            <w:r w:rsidRPr="00814D12">
              <w:rPr>
                <w:rFonts w:ascii="Calibri" w:eastAsia="Times New Roman" w:hAnsi="Calibri" w:cs="Calibri"/>
                <w:b/>
                <w:bCs/>
                <w:color w:val="000000"/>
                <w:lang w:eastAsia="nl-NL"/>
              </w:rPr>
              <w:t>-150.000</w:t>
            </w:r>
          </w:p>
        </w:tc>
      </w:tr>
      <w:tr w:rsidR="00814D12" w:rsidRPr="00814D12" w14:paraId="63A69F8B" w14:textId="77777777" w:rsidTr="00814D12">
        <w:trPr>
          <w:trHeight w:val="315"/>
        </w:trPr>
        <w:tc>
          <w:tcPr>
            <w:tcW w:w="3937" w:type="dxa"/>
            <w:tcBorders>
              <w:top w:val="nil"/>
              <w:left w:val="single" w:sz="8" w:space="0" w:color="auto"/>
              <w:bottom w:val="nil"/>
              <w:right w:val="single" w:sz="8" w:space="0" w:color="auto"/>
            </w:tcBorders>
            <w:shd w:val="clear" w:color="000000" w:fill="FFFFFF"/>
            <w:noWrap/>
            <w:vAlign w:val="bottom"/>
            <w:hideMark/>
          </w:tcPr>
          <w:p w14:paraId="7EFFCA7B" w14:textId="77777777" w:rsidR="00814D12" w:rsidRPr="00814D12" w:rsidRDefault="00814D12" w:rsidP="00814D12">
            <w:pPr>
              <w:spacing w:after="0" w:line="240" w:lineRule="auto"/>
              <w:rPr>
                <w:rFonts w:ascii="Calibri" w:eastAsia="Times New Roman" w:hAnsi="Calibri" w:cs="Calibri"/>
                <w:color w:val="000000"/>
                <w:lang w:eastAsia="nl-NL"/>
              </w:rPr>
            </w:pPr>
            <w:r w:rsidRPr="00814D12">
              <w:rPr>
                <w:rFonts w:ascii="Calibri" w:eastAsia="Times New Roman" w:hAnsi="Calibri" w:cs="Calibri"/>
                <w:color w:val="000000"/>
                <w:lang w:eastAsia="nl-NL"/>
              </w:rPr>
              <w:t>Toevoegingen en onttrekkingen reserves</w:t>
            </w:r>
          </w:p>
        </w:tc>
        <w:tc>
          <w:tcPr>
            <w:tcW w:w="1200" w:type="dxa"/>
            <w:tcBorders>
              <w:top w:val="single" w:sz="4" w:space="0" w:color="auto"/>
              <w:left w:val="nil"/>
              <w:bottom w:val="nil"/>
              <w:right w:val="nil"/>
            </w:tcBorders>
            <w:shd w:val="clear" w:color="000000" w:fill="auto"/>
            <w:noWrap/>
            <w:vAlign w:val="bottom"/>
            <w:hideMark/>
          </w:tcPr>
          <w:p w14:paraId="3607C400" w14:textId="77777777" w:rsidR="00814D12" w:rsidRPr="00814D12" w:rsidRDefault="00814D12" w:rsidP="00814D12">
            <w:pPr>
              <w:spacing w:after="0" w:line="240" w:lineRule="auto"/>
              <w:jc w:val="right"/>
              <w:rPr>
                <w:rFonts w:ascii="Calibri" w:eastAsia="Times New Roman" w:hAnsi="Calibri" w:cs="Calibri"/>
                <w:color w:val="000000"/>
                <w:lang w:eastAsia="nl-NL"/>
              </w:rPr>
            </w:pPr>
            <w:r w:rsidRPr="00814D12">
              <w:rPr>
                <w:rFonts w:ascii="Calibri" w:eastAsia="Times New Roman" w:hAnsi="Calibri" w:cs="Calibri"/>
                <w:color w:val="000000"/>
                <w:lang w:eastAsia="nl-NL"/>
              </w:rPr>
              <w:t>0</w:t>
            </w:r>
          </w:p>
        </w:tc>
        <w:tc>
          <w:tcPr>
            <w:tcW w:w="1200" w:type="dxa"/>
            <w:tcBorders>
              <w:top w:val="nil"/>
              <w:left w:val="single" w:sz="4" w:space="0" w:color="auto"/>
              <w:bottom w:val="single" w:sz="8" w:space="0" w:color="auto"/>
              <w:right w:val="single" w:sz="4" w:space="0" w:color="auto"/>
            </w:tcBorders>
            <w:shd w:val="clear" w:color="000000" w:fill="auto"/>
            <w:noWrap/>
            <w:vAlign w:val="bottom"/>
            <w:hideMark/>
          </w:tcPr>
          <w:p w14:paraId="62F6FC74" w14:textId="77777777" w:rsidR="00814D12" w:rsidRPr="00814D12" w:rsidRDefault="00814D12" w:rsidP="00814D12">
            <w:pPr>
              <w:spacing w:after="0" w:line="240" w:lineRule="auto"/>
              <w:jc w:val="right"/>
              <w:rPr>
                <w:rFonts w:ascii="Calibri" w:eastAsia="Times New Roman" w:hAnsi="Calibri" w:cs="Calibri"/>
                <w:color w:val="000000"/>
                <w:lang w:eastAsia="nl-NL"/>
              </w:rPr>
            </w:pPr>
            <w:r w:rsidRPr="00814D12">
              <w:rPr>
                <w:rFonts w:ascii="Calibri" w:eastAsia="Times New Roman" w:hAnsi="Calibri" w:cs="Calibri"/>
                <w:color w:val="000000"/>
                <w:lang w:eastAsia="nl-NL"/>
              </w:rPr>
              <w:t>0</w:t>
            </w:r>
          </w:p>
        </w:tc>
        <w:tc>
          <w:tcPr>
            <w:tcW w:w="1141" w:type="dxa"/>
            <w:tcBorders>
              <w:top w:val="nil"/>
              <w:left w:val="nil"/>
              <w:bottom w:val="single" w:sz="4" w:space="0" w:color="auto"/>
              <w:right w:val="single" w:sz="8" w:space="0" w:color="auto"/>
            </w:tcBorders>
            <w:shd w:val="clear" w:color="000000" w:fill="auto"/>
            <w:noWrap/>
            <w:vAlign w:val="bottom"/>
            <w:hideMark/>
          </w:tcPr>
          <w:p w14:paraId="383FE0C8" w14:textId="77777777" w:rsidR="00814D12" w:rsidRPr="00814D12" w:rsidRDefault="00814D12" w:rsidP="00814D12">
            <w:pPr>
              <w:spacing w:after="0" w:line="240" w:lineRule="auto"/>
              <w:jc w:val="right"/>
              <w:rPr>
                <w:rFonts w:ascii="Calibri" w:eastAsia="Times New Roman" w:hAnsi="Calibri" w:cs="Calibri"/>
                <w:color w:val="000000"/>
                <w:lang w:eastAsia="nl-NL"/>
              </w:rPr>
            </w:pPr>
            <w:r w:rsidRPr="00814D12">
              <w:rPr>
                <w:rFonts w:ascii="Calibri" w:eastAsia="Times New Roman" w:hAnsi="Calibri" w:cs="Calibri"/>
                <w:color w:val="000000"/>
                <w:lang w:eastAsia="nl-NL"/>
              </w:rPr>
              <w:t>0</w:t>
            </w:r>
          </w:p>
        </w:tc>
        <w:tc>
          <w:tcPr>
            <w:tcW w:w="1146" w:type="dxa"/>
            <w:tcBorders>
              <w:top w:val="single" w:sz="4" w:space="0" w:color="auto"/>
              <w:left w:val="nil"/>
              <w:bottom w:val="nil"/>
              <w:right w:val="nil"/>
            </w:tcBorders>
            <w:shd w:val="clear" w:color="000000" w:fill="auto"/>
            <w:noWrap/>
            <w:vAlign w:val="bottom"/>
            <w:hideMark/>
          </w:tcPr>
          <w:p w14:paraId="059F2F0D" w14:textId="77777777" w:rsidR="00814D12" w:rsidRPr="00814D12" w:rsidRDefault="00814D12" w:rsidP="00814D12">
            <w:pPr>
              <w:spacing w:after="0" w:line="240" w:lineRule="auto"/>
              <w:jc w:val="right"/>
              <w:rPr>
                <w:rFonts w:ascii="Calibri" w:eastAsia="Times New Roman" w:hAnsi="Calibri" w:cs="Calibri"/>
                <w:color w:val="000000"/>
                <w:lang w:eastAsia="nl-NL"/>
              </w:rPr>
            </w:pPr>
            <w:r w:rsidRPr="00814D12">
              <w:rPr>
                <w:rFonts w:ascii="Calibri" w:eastAsia="Times New Roman" w:hAnsi="Calibri" w:cs="Calibri"/>
                <w:color w:val="000000"/>
                <w:lang w:eastAsia="nl-NL"/>
              </w:rPr>
              <w:t>0</w:t>
            </w:r>
          </w:p>
        </w:tc>
        <w:tc>
          <w:tcPr>
            <w:tcW w:w="1146" w:type="dxa"/>
            <w:tcBorders>
              <w:top w:val="nil"/>
              <w:left w:val="single" w:sz="4" w:space="0" w:color="auto"/>
              <w:bottom w:val="single" w:sz="8" w:space="0" w:color="auto"/>
              <w:right w:val="single" w:sz="4" w:space="0" w:color="auto"/>
            </w:tcBorders>
            <w:shd w:val="clear" w:color="000000" w:fill="auto"/>
            <w:noWrap/>
            <w:vAlign w:val="bottom"/>
            <w:hideMark/>
          </w:tcPr>
          <w:p w14:paraId="46DCC9C2" w14:textId="77777777" w:rsidR="00814D12" w:rsidRPr="00814D12" w:rsidRDefault="00814D12" w:rsidP="00814D12">
            <w:pPr>
              <w:spacing w:after="0" w:line="240" w:lineRule="auto"/>
              <w:jc w:val="right"/>
              <w:rPr>
                <w:rFonts w:ascii="Calibri" w:eastAsia="Times New Roman" w:hAnsi="Calibri" w:cs="Calibri"/>
                <w:color w:val="000000"/>
                <w:lang w:eastAsia="nl-NL"/>
              </w:rPr>
            </w:pPr>
            <w:r w:rsidRPr="00814D12">
              <w:rPr>
                <w:rFonts w:ascii="Calibri" w:eastAsia="Times New Roman" w:hAnsi="Calibri" w:cs="Calibri"/>
                <w:color w:val="000000"/>
                <w:lang w:eastAsia="nl-NL"/>
              </w:rPr>
              <w:t>150.000</w:t>
            </w:r>
          </w:p>
        </w:tc>
        <w:tc>
          <w:tcPr>
            <w:tcW w:w="1249" w:type="dxa"/>
            <w:tcBorders>
              <w:top w:val="nil"/>
              <w:left w:val="nil"/>
              <w:bottom w:val="single" w:sz="4" w:space="0" w:color="auto"/>
              <w:right w:val="single" w:sz="8" w:space="0" w:color="auto"/>
            </w:tcBorders>
            <w:shd w:val="clear" w:color="000000" w:fill="auto"/>
            <w:noWrap/>
            <w:vAlign w:val="bottom"/>
            <w:hideMark/>
          </w:tcPr>
          <w:p w14:paraId="1F34EE9F" w14:textId="77777777" w:rsidR="00814D12" w:rsidRPr="00814D12" w:rsidRDefault="00814D12" w:rsidP="00814D12">
            <w:pPr>
              <w:spacing w:after="0" w:line="240" w:lineRule="auto"/>
              <w:jc w:val="right"/>
              <w:rPr>
                <w:rFonts w:ascii="Calibri" w:eastAsia="Times New Roman" w:hAnsi="Calibri" w:cs="Calibri"/>
                <w:color w:val="000000"/>
                <w:lang w:eastAsia="nl-NL"/>
              </w:rPr>
            </w:pPr>
            <w:r w:rsidRPr="00814D12">
              <w:rPr>
                <w:rFonts w:ascii="Calibri" w:eastAsia="Times New Roman" w:hAnsi="Calibri" w:cs="Calibri"/>
                <w:color w:val="000000"/>
                <w:lang w:eastAsia="nl-NL"/>
              </w:rPr>
              <w:t>150.000</w:t>
            </w:r>
          </w:p>
        </w:tc>
        <w:tc>
          <w:tcPr>
            <w:tcW w:w="1200" w:type="dxa"/>
            <w:tcBorders>
              <w:top w:val="single" w:sz="4" w:space="0" w:color="auto"/>
              <w:left w:val="nil"/>
              <w:bottom w:val="nil"/>
              <w:right w:val="nil"/>
            </w:tcBorders>
            <w:shd w:val="clear" w:color="000000" w:fill="auto"/>
            <w:noWrap/>
            <w:vAlign w:val="bottom"/>
            <w:hideMark/>
          </w:tcPr>
          <w:p w14:paraId="4CB306C1" w14:textId="77777777" w:rsidR="00814D12" w:rsidRPr="00814D12" w:rsidRDefault="00814D12" w:rsidP="00814D12">
            <w:pPr>
              <w:spacing w:after="0" w:line="240" w:lineRule="auto"/>
              <w:jc w:val="right"/>
              <w:rPr>
                <w:rFonts w:ascii="Calibri" w:eastAsia="Times New Roman" w:hAnsi="Calibri" w:cs="Calibri"/>
                <w:color w:val="000000"/>
                <w:lang w:eastAsia="nl-NL"/>
              </w:rPr>
            </w:pPr>
            <w:r w:rsidRPr="00814D12">
              <w:rPr>
                <w:rFonts w:ascii="Calibri" w:eastAsia="Times New Roman" w:hAnsi="Calibri" w:cs="Calibri"/>
                <w:color w:val="000000"/>
                <w:lang w:eastAsia="nl-NL"/>
              </w:rPr>
              <w:t>0</w:t>
            </w:r>
          </w:p>
        </w:tc>
        <w:tc>
          <w:tcPr>
            <w:tcW w:w="1200" w:type="dxa"/>
            <w:tcBorders>
              <w:top w:val="nil"/>
              <w:left w:val="single" w:sz="4" w:space="0" w:color="auto"/>
              <w:bottom w:val="single" w:sz="8" w:space="0" w:color="auto"/>
              <w:right w:val="single" w:sz="4" w:space="0" w:color="auto"/>
            </w:tcBorders>
            <w:shd w:val="clear" w:color="000000" w:fill="auto"/>
            <w:noWrap/>
            <w:vAlign w:val="bottom"/>
            <w:hideMark/>
          </w:tcPr>
          <w:p w14:paraId="0B16EE69" w14:textId="77777777" w:rsidR="00814D12" w:rsidRPr="00814D12" w:rsidRDefault="00814D12" w:rsidP="00814D12">
            <w:pPr>
              <w:spacing w:after="0" w:line="240" w:lineRule="auto"/>
              <w:jc w:val="right"/>
              <w:rPr>
                <w:rFonts w:ascii="Calibri" w:eastAsia="Times New Roman" w:hAnsi="Calibri" w:cs="Calibri"/>
                <w:color w:val="000000"/>
                <w:lang w:eastAsia="nl-NL"/>
              </w:rPr>
            </w:pPr>
            <w:r w:rsidRPr="00814D12">
              <w:rPr>
                <w:rFonts w:ascii="Calibri" w:eastAsia="Times New Roman" w:hAnsi="Calibri" w:cs="Calibri"/>
                <w:color w:val="000000"/>
                <w:lang w:eastAsia="nl-NL"/>
              </w:rPr>
              <w:t>150.000</w:t>
            </w:r>
          </w:p>
        </w:tc>
        <w:tc>
          <w:tcPr>
            <w:tcW w:w="1141" w:type="dxa"/>
            <w:tcBorders>
              <w:top w:val="nil"/>
              <w:left w:val="nil"/>
              <w:bottom w:val="single" w:sz="4" w:space="0" w:color="auto"/>
              <w:right w:val="single" w:sz="8" w:space="0" w:color="auto"/>
            </w:tcBorders>
            <w:shd w:val="clear" w:color="000000" w:fill="auto"/>
            <w:noWrap/>
            <w:vAlign w:val="bottom"/>
            <w:hideMark/>
          </w:tcPr>
          <w:p w14:paraId="09C4F2E3" w14:textId="77777777" w:rsidR="00814D12" w:rsidRPr="00814D12" w:rsidRDefault="00814D12" w:rsidP="00814D12">
            <w:pPr>
              <w:spacing w:after="0" w:line="240" w:lineRule="auto"/>
              <w:jc w:val="right"/>
              <w:rPr>
                <w:rFonts w:ascii="Calibri" w:eastAsia="Times New Roman" w:hAnsi="Calibri" w:cs="Calibri"/>
                <w:color w:val="000000"/>
                <w:lang w:eastAsia="nl-NL"/>
              </w:rPr>
            </w:pPr>
            <w:r w:rsidRPr="00814D12">
              <w:rPr>
                <w:rFonts w:ascii="Calibri" w:eastAsia="Times New Roman" w:hAnsi="Calibri" w:cs="Calibri"/>
                <w:color w:val="000000"/>
                <w:lang w:eastAsia="nl-NL"/>
              </w:rPr>
              <w:t>150.000</w:t>
            </w:r>
          </w:p>
        </w:tc>
      </w:tr>
      <w:tr w:rsidR="00814D12" w:rsidRPr="00814D12" w14:paraId="57C70748" w14:textId="77777777" w:rsidTr="00814D12">
        <w:trPr>
          <w:trHeight w:val="315"/>
        </w:trPr>
        <w:tc>
          <w:tcPr>
            <w:tcW w:w="3937" w:type="dxa"/>
            <w:tcBorders>
              <w:top w:val="single" w:sz="8" w:space="0" w:color="auto"/>
              <w:left w:val="single" w:sz="8" w:space="0" w:color="auto"/>
              <w:bottom w:val="single" w:sz="8" w:space="0" w:color="auto"/>
              <w:right w:val="single" w:sz="8" w:space="0" w:color="auto"/>
            </w:tcBorders>
            <w:shd w:val="clear" w:color="000000" w:fill="BADAF3"/>
            <w:noWrap/>
            <w:vAlign w:val="center"/>
            <w:hideMark/>
          </w:tcPr>
          <w:p w14:paraId="0A43705D" w14:textId="77777777" w:rsidR="00814D12" w:rsidRPr="00814D12" w:rsidRDefault="00814D12" w:rsidP="00814D12">
            <w:pPr>
              <w:spacing w:after="0" w:line="240" w:lineRule="auto"/>
              <w:rPr>
                <w:rFonts w:ascii="Calibri" w:eastAsia="Times New Roman" w:hAnsi="Calibri" w:cs="Calibri"/>
                <w:b/>
                <w:bCs/>
                <w:color w:val="000000"/>
                <w:lang w:eastAsia="nl-NL"/>
              </w:rPr>
            </w:pPr>
            <w:r w:rsidRPr="00814D12">
              <w:rPr>
                <w:rFonts w:ascii="Calibri" w:eastAsia="Times New Roman" w:hAnsi="Calibri" w:cs="Calibri"/>
                <w:b/>
                <w:bCs/>
                <w:color w:val="000000"/>
                <w:lang w:eastAsia="nl-NL"/>
              </w:rPr>
              <w:t>Geraamd resultaat</w:t>
            </w:r>
          </w:p>
        </w:tc>
        <w:tc>
          <w:tcPr>
            <w:tcW w:w="1200" w:type="dxa"/>
            <w:tcBorders>
              <w:top w:val="single" w:sz="8" w:space="0" w:color="auto"/>
              <w:left w:val="nil"/>
              <w:bottom w:val="single" w:sz="8" w:space="0" w:color="auto"/>
              <w:right w:val="nil"/>
            </w:tcBorders>
            <w:shd w:val="clear" w:color="000000" w:fill="BADAF3"/>
            <w:noWrap/>
            <w:vAlign w:val="center"/>
            <w:hideMark/>
          </w:tcPr>
          <w:p w14:paraId="583A6398" w14:textId="77777777" w:rsidR="00814D12" w:rsidRPr="00814D12" w:rsidRDefault="00814D12" w:rsidP="00814D12">
            <w:pPr>
              <w:spacing w:after="0" w:line="240" w:lineRule="auto"/>
              <w:jc w:val="right"/>
              <w:rPr>
                <w:rFonts w:ascii="Calibri" w:eastAsia="Times New Roman" w:hAnsi="Calibri" w:cs="Calibri"/>
                <w:b/>
                <w:bCs/>
                <w:color w:val="000000"/>
                <w:lang w:eastAsia="nl-NL"/>
              </w:rPr>
            </w:pPr>
            <w:r w:rsidRPr="00814D12">
              <w:rPr>
                <w:rFonts w:ascii="Calibri" w:eastAsia="Times New Roman" w:hAnsi="Calibri" w:cs="Calibri"/>
                <w:b/>
                <w:bCs/>
                <w:color w:val="000000"/>
                <w:lang w:eastAsia="nl-NL"/>
              </w:rPr>
              <w:t>16.712.362</w:t>
            </w:r>
          </w:p>
        </w:tc>
        <w:tc>
          <w:tcPr>
            <w:tcW w:w="1200" w:type="dxa"/>
            <w:tcBorders>
              <w:top w:val="nil"/>
              <w:left w:val="single" w:sz="4" w:space="0" w:color="auto"/>
              <w:bottom w:val="single" w:sz="8" w:space="0" w:color="auto"/>
              <w:right w:val="single" w:sz="4" w:space="0" w:color="auto"/>
            </w:tcBorders>
            <w:shd w:val="clear" w:color="000000" w:fill="BADAF3"/>
            <w:noWrap/>
            <w:vAlign w:val="center"/>
            <w:hideMark/>
          </w:tcPr>
          <w:p w14:paraId="530BA6D1" w14:textId="77777777" w:rsidR="00814D12" w:rsidRPr="00814D12" w:rsidRDefault="00814D12" w:rsidP="00814D12">
            <w:pPr>
              <w:spacing w:after="0" w:line="240" w:lineRule="auto"/>
              <w:jc w:val="right"/>
              <w:rPr>
                <w:rFonts w:ascii="Calibri" w:eastAsia="Times New Roman" w:hAnsi="Calibri" w:cs="Calibri"/>
                <w:b/>
                <w:bCs/>
                <w:color w:val="000000"/>
                <w:lang w:eastAsia="nl-NL"/>
              </w:rPr>
            </w:pPr>
            <w:r w:rsidRPr="00814D12">
              <w:rPr>
                <w:rFonts w:ascii="Calibri" w:eastAsia="Times New Roman" w:hAnsi="Calibri" w:cs="Calibri"/>
                <w:b/>
                <w:bCs/>
                <w:color w:val="000000"/>
                <w:lang w:eastAsia="nl-NL"/>
              </w:rPr>
              <w:t>16.712.362</w:t>
            </w:r>
          </w:p>
        </w:tc>
        <w:tc>
          <w:tcPr>
            <w:tcW w:w="1141" w:type="dxa"/>
            <w:tcBorders>
              <w:top w:val="single" w:sz="8" w:space="0" w:color="auto"/>
              <w:left w:val="nil"/>
              <w:bottom w:val="single" w:sz="8" w:space="0" w:color="auto"/>
              <w:right w:val="single" w:sz="8" w:space="0" w:color="auto"/>
            </w:tcBorders>
            <w:shd w:val="clear" w:color="000000" w:fill="BADAF3"/>
            <w:noWrap/>
            <w:vAlign w:val="center"/>
            <w:hideMark/>
          </w:tcPr>
          <w:p w14:paraId="010B8FA6" w14:textId="77777777" w:rsidR="00814D12" w:rsidRPr="00814D12" w:rsidRDefault="00814D12" w:rsidP="00814D12">
            <w:pPr>
              <w:spacing w:after="0" w:line="240" w:lineRule="auto"/>
              <w:jc w:val="right"/>
              <w:rPr>
                <w:rFonts w:ascii="Calibri" w:eastAsia="Times New Roman" w:hAnsi="Calibri" w:cs="Calibri"/>
                <w:b/>
                <w:bCs/>
                <w:color w:val="000000"/>
                <w:lang w:eastAsia="nl-NL"/>
              </w:rPr>
            </w:pPr>
            <w:r w:rsidRPr="00814D12">
              <w:rPr>
                <w:rFonts w:ascii="Calibri" w:eastAsia="Times New Roman" w:hAnsi="Calibri" w:cs="Calibri"/>
                <w:b/>
                <w:bCs/>
                <w:color w:val="000000"/>
                <w:lang w:eastAsia="nl-NL"/>
              </w:rPr>
              <w:t>0</w:t>
            </w:r>
          </w:p>
        </w:tc>
        <w:tc>
          <w:tcPr>
            <w:tcW w:w="1146" w:type="dxa"/>
            <w:tcBorders>
              <w:top w:val="single" w:sz="8" w:space="0" w:color="auto"/>
              <w:left w:val="nil"/>
              <w:bottom w:val="single" w:sz="8" w:space="0" w:color="auto"/>
              <w:right w:val="nil"/>
            </w:tcBorders>
            <w:shd w:val="clear" w:color="000000" w:fill="BADAF3"/>
            <w:noWrap/>
            <w:vAlign w:val="center"/>
            <w:hideMark/>
          </w:tcPr>
          <w:p w14:paraId="3392801D" w14:textId="77777777" w:rsidR="00814D12" w:rsidRPr="00814D12" w:rsidRDefault="00814D12" w:rsidP="00814D12">
            <w:pPr>
              <w:spacing w:after="0" w:line="240" w:lineRule="auto"/>
              <w:jc w:val="right"/>
              <w:rPr>
                <w:rFonts w:ascii="Calibri" w:eastAsia="Times New Roman" w:hAnsi="Calibri" w:cs="Calibri"/>
                <w:b/>
                <w:bCs/>
                <w:color w:val="000000"/>
                <w:lang w:eastAsia="nl-NL"/>
              </w:rPr>
            </w:pPr>
            <w:r w:rsidRPr="00814D12">
              <w:rPr>
                <w:rFonts w:ascii="Calibri" w:eastAsia="Times New Roman" w:hAnsi="Calibri" w:cs="Calibri"/>
                <w:b/>
                <w:bCs/>
                <w:color w:val="000000"/>
                <w:lang w:eastAsia="nl-NL"/>
              </w:rPr>
              <w:t>802.960</w:t>
            </w:r>
          </w:p>
        </w:tc>
        <w:tc>
          <w:tcPr>
            <w:tcW w:w="1146" w:type="dxa"/>
            <w:tcBorders>
              <w:top w:val="nil"/>
              <w:left w:val="single" w:sz="4" w:space="0" w:color="auto"/>
              <w:bottom w:val="single" w:sz="8" w:space="0" w:color="auto"/>
              <w:right w:val="single" w:sz="4" w:space="0" w:color="auto"/>
            </w:tcBorders>
            <w:shd w:val="clear" w:color="000000" w:fill="BADAF3"/>
            <w:noWrap/>
            <w:vAlign w:val="center"/>
            <w:hideMark/>
          </w:tcPr>
          <w:p w14:paraId="1649A3D8" w14:textId="77777777" w:rsidR="00814D12" w:rsidRPr="00814D12" w:rsidRDefault="00814D12" w:rsidP="00814D12">
            <w:pPr>
              <w:spacing w:after="0" w:line="240" w:lineRule="auto"/>
              <w:jc w:val="right"/>
              <w:rPr>
                <w:rFonts w:ascii="Calibri" w:eastAsia="Times New Roman" w:hAnsi="Calibri" w:cs="Calibri"/>
                <w:b/>
                <w:bCs/>
                <w:color w:val="000000"/>
                <w:lang w:eastAsia="nl-NL"/>
              </w:rPr>
            </w:pPr>
            <w:r w:rsidRPr="00814D12">
              <w:rPr>
                <w:rFonts w:ascii="Calibri" w:eastAsia="Times New Roman" w:hAnsi="Calibri" w:cs="Calibri"/>
                <w:b/>
                <w:bCs/>
                <w:color w:val="000000"/>
                <w:lang w:eastAsia="nl-NL"/>
              </w:rPr>
              <w:t>802.960</w:t>
            </w:r>
          </w:p>
        </w:tc>
        <w:tc>
          <w:tcPr>
            <w:tcW w:w="1249" w:type="dxa"/>
            <w:tcBorders>
              <w:top w:val="single" w:sz="8" w:space="0" w:color="auto"/>
              <w:left w:val="nil"/>
              <w:bottom w:val="single" w:sz="8" w:space="0" w:color="auto"/>
              <w:right w:val="single" w:sz="8" w:space="0" w:color="auto"/>
            </w:tcBorders>
            <w:shd w:val="clear" w:color="000000" w:fill="BADAF3"/>
            <w:noWrap/>
            <w:vAlign w:val="center"/>
            <w:hideMark/>
          </w:tcPr>
          <w:p w14:paraId="221F4324" w14:textId="77777777" w:rsidR="00814D12" w:rsidRPr="00814D12" w:rsidRDefault="00814D12" w:rsidP="00814D12">
            <w:pPr>
              <w:spacing w:after="0" w:line="240" w:lineRule="auto"/>
              <w:jc w:val="right"/>
              <w:rPr>
                <w:rFonts w:ascii="Calibri" w:eastAsia="Times New Roman" w:hAnsi="Calibri" w:cs="Calibri"/>
                <w:b/>
                <w:bCs/>
                <w:color w:val="000000"/>
                <w:lang w:eastAsia="nl-NL"/>
              </w:rPr>
            </w:pPr>
            <w:r w:rsidRPr="00814D12">
              <w:rPr>
                <w:rFonts w:ascii="Calibri" w:eastAsia="Times New Roman" w:hAnsi="Calibri" w:cs="Calibri"/>
                <w:b/>
                <w:bCs/>
                <w:color w:val="000000"/>
                <w:lang w:eastAsia="nl-NL"/>
              </w:rPr>
              <w:t>0</w:t>
            </w:r>
          </w:p>
        </w:tc>
        <w:tc>
          <w:tcPr>
            <w:tcW w:w="1200" w:type="dxa"/>
            <w:tcBorders>
              <w:top w:val="single" w:sz="8" w:space="0" w:color="auto"/>
              <w:left w:val="nil"/>
              <w:bottom w:val="single" w:sz="8" w:space="0" w:color="auto"/>
              <w:right w:val="nil"/>
            </w:tcBorders>
            <w:shd w:val="clear" w:color="000000" w:fill="BADAF3"/>
            <w:noWrap/>
            <w:vAlign w:val="center"/>
            <w:hideMark/>
          </w:tcPr>
          <w:p w14:paraId="245F779C" w14:textId="77777777" w:rsidR="00814D12" w:rsidRPr="00814D12" w:rsidRDefault="00814D12" w:rsidP="00814D12">
            <w:pPr>
              <w:spacing w:after="0" w:line="240" w:lineRule="auto"/>
              <w:jc w:val="right"/>
              <w:rPr>
                <w:rFonts w:ascii="Calibri" w:eastAsia="Times New Roman" w:hAnsi="Calibri" w:cs="Calibri"/>
                <w:b/>
                <w:bCs/>
                <w:color w:val="000000"/>
                <w:lang w:eastAsia="nl-NL"/>
              </w:rPr>
            </w:pPr>
            <w:r w:rsidRPr="00814D12">
              <w:rPr>
                <w:rFonts w:ascii="Calibri" w:eastAsia="Times New Roman" w:hAnsi="Calibri" w:cs="Calibri"/>
                <w:b/>
                <w:bCs/>
                <w:color w:val="000000"/>
                <w:lang w:eastAsia="nl-NL"/>
              </w:rPr>
              <w:t>17.515.322</w:t>
            </w:r>
          </w:p>
        </w:tc>
        <w:tc>
          <w:tcPr>
            <w:tcW w:w="1200" w:type="dxa"/>
            <w:tcBorders>
              <w:top w:val="nil"/>
              <w:left w:val="single" w:sz="4" w:space="0" w:color="auto"/>
              <w:bottom w:val="single" w:sz="8" w:space="0" w:color="auto"/>
              <w:right w:val="single" w:sz="4" w:space="0" w:color="auto"/>
            </w:tcBorders>
            <w:shd w:val="clear" w:color="000000" w:fill="BADAF3"/>
            <w:noWrap/>
            <w:vAlign w:val="center"/>
            <w:hideMark/>
          </w:tcPr>
          <w:p w14:paraId="7D7C6E5A" w14:textId="77777777" w:rsidR="00814D12" w:rsidRPr="00814D12" w:rsidRDefault="00814D12" w:rsidP="00814D12">
            <w:pPr>
              <w:spacing w:after="0" w:line="240" w:lineRule="auto"/>
              <w:jc w:val="right"/>
              <w:rPr>
                <w:rFonts w:ascii="Calibri" w:eastAsia="Times New Roman" w:hAnsi="Calibri" w:cs="Calibri"/>
                <w:b/>
                <w:bCs/>
                <w:color w:val="000000"/>
                <w:lang w:eastAsia="nl-NL"/>
              </w:rPr>
            </w:pPr>
            <w:r w:rsidRPr="00814D12">
              <w:rPr>
                <w:rFonts w:ascii="Calibri" w:eastAsia="Times New Roman" w:hAnsi="Calibri" w:cs="Calibri"/>
                <w:b/>
                <w:bCs/>
                <w:color w:val="000000"/>
                <w:lang w:eastAsia="nl-NL"/>
              </w:rPr>
              <w:t>17.515.322</w:t>
            </w:r>
          </w:p>
        </w:tc>
        <w:tc>
          <w:tcPr>
            <w:tcW w:w="1141" w:type="dxa"/>
            <w:tcBorders>
              <w:top w:val="single" w:sz="8" w:space="0" w:color="auto"/>
              <w:left w:val="nil"/>
              <w:bottom w:val="single" w:sz="8" w:space="0" w:color="auto"/>
              <w:right w:val="single" w:sz="8" w:space="0" w:color="auto"/>
            </w:tcBorders>
            <w:shd w:val="clear" w:color="000000" w:fill="BADAF3"/>
            <w:noWrap/>
            <w:vAlign w:val="center"/>
            <w:hideMark/>
          </w:tcPr>
          <w:p w14:paraId="29A2709D" w14:textId="77777777" w:rsidR="00814D12" w:rsidRPr="00814D12" w:rsidRDefault="00814D12" w:rsidP="00814D12">
            <w:pPr>
              <w:spacing w:after="0" w:line="240" w:lineRule="auto"/>
              <w:jc w:val="right"/>
              <w:rPr>
                <w:rFonts w:ascii="Calibri" w:eastAsia="Times New Roman" w:hAnsi="Calibri" w:cs="Calibri"/>
                <w:b/>
                <w:bCs/>
                <w:color w:val="000000"/>
                <w:lang w:eastAsia="nl-NL"/>
              </w:rPr>
            </w:pPr>
            <w:r w:rsidRPr="00814D12">
              <w:rPr>
                <w:rFonts w:ascii="Calibri" w:eastAsia="Times New Roman" w:hAnsi="Calibri" w:cs="Calibri"/>
                <w:b/>
                <w:bCs/>
                <w:color w:val="000000"/>
                <w:lang w:eastAsia="nl-NL"/>
              </w:rPr>
              <w:t>0</w:t>
            </w:r>
          </w:p>
        </w:tc>
      </w:tr>
      <w:tr w:rsidR="00814D12" w:rsidRPr="00814D12" w14:paraId="180B12A3" w14:textId="77777777" w:rsidTr="00814D12">
        <w:trPr>
          <w:trHeight w:val="315"/>
        </w:trPr>
        <w:tc>
          <w:tcPr>
            <w:tcW w:w="3937" w:type="dxa"/>
            <w:tcBorders>
              <w:top w:val="nil"/>
              <w:left w:val="nil"/>
              <w:bottom w:val="nil"/>
              <w:right w:val="nil"/>
            </w:tcBorders>
            <w:noWrap/>
            <w:vAlign w:val="bottom"/>
            <w:hideMark/>
          </w:tcPr>
          <w:p w14:paraId="096F439B" w14:textId="77777777" w:rsidR="00814D12" w:rsidRPr="00814D12" w:rsidRDefault="00814D12" w:rsidP="00814D12">
            <w:pPr>
              <w:spacing w:after="0" w:line="240" w:lineRule="auto"/>
              <w:jc w:val="right"/>
              <w:rPr>
                <w:rFonts w:ascii="Calibri" w:eastAsia="Times New Roman" w:hAnsi="Calibri" w:cs="Calibri"/>
                <w:b/>
                <w:bCs/>
                <w:color w:val="000000"/>
                <w:lang w:eastAsia="nl-NL"/>
              </w:rPr>
            </w:pPr>
          </w:p>
        </w:tc>
        <w:tc>
          <w:tcPr>
            <w:tcW w:w="1200" w:type="dxa"/>
            <w:tcBorders>
              <w:top w:val="nil"/>
              <w:left w:val="nil"/>
              <w:bottom w:val="nil"/>
              <w:right w:val="nil"/>
            </w:tcBorders>
            <w:noWrap/>
            <w:vAlign w:val="bottom"/>
            <w:hideMark/>
          </w:tcPr>
          <w:p w14:paraId="0C813ABF" w14:textId="77777777" w:rsidR="00814D12" w:rsidRPr="00814D12" w:rsidRDefault="00814D12" w:rsidP="00814D12">
            <w:pPr>
              <w:spacing w:after="0" w:line="240" w:lineRule="auto"/>
              <w:rPr>
                <w:rFonts w:ascii="Times New Roman" w:eastAsia="Times New Roman" w:hAnsi="Times New Roman" w:cs="Times New Roman"/>
                <w:sz w:val="20"/>
                <w:szCs w:val="20"/>
                <w:lang w:eastAsia="nl-NL"/>
              </w:rPr>
            </w:pPr>
          </w:p>
        </w:tc>
        <w:tc>
          <w:tcPr>
            <w:tcW w:w="1200" w:type="dxa"/>
            <w:tcBorders>
              <w:top w:val="nil"/>
              <w:left w:val="nil"/>
              <w:bottom w:val="nil"/>
              <w:right w:val="nil"/>
            </w:tcBorders>
            <w:noWrap/>
            <w:vAlign w:val="bottom"/>
            <w:hideMark/>
          </w:tcPr>
          <w:p w14:paraId="54B77605" w14:textId="77777777" w:rsidR="00814D12" w:rsidRPr="00814D12" w:rsidRDefault="00814D12" w:rsidP="00814D12">
            <w:pPr>
              <w:spacing w:after="0" w:line="240" w:lineRule="auto"/>
              <w:rPr>
                <w:rFonts w:ascii="Times New Roman" w:eastAsia="Times New Roman" w:hAnsi="Times New Roman" w:cs="Times New Roman"/>
                <w:sz w:val="20"/>
                <w:szCs w:val="20"/>
                <w:lang w:eastAsia="nl-NL"/>
              </w:rPr>
            </w:pPr>
          </w:p>
        </w:tc>
        <w:tc>
          <w:tcPr>
            <w:tcW w:w="1141" w:type="dxa"/>
            <w:tcBorders>
              <w:top w:val="nil"/>
              <w:left w:val="nil"/>
              <w:bottom w:val="nil"/>
              <w:right w:val="nil"/>
            </w:tcBorders>
            <w:noWrap/>
            <w:vAlign w:val="bottom"/>
            <w:hideMark/>
          </w:tcPr>
          <w:p w14:paraId="1D378658" w14:textId="77777777" w:rsidR="00814D12" w:rsidRPr="00814D12" w:rsidRDefault="00814D12" w:rsidP="00814D12">
            <w:pPr>
              <w:spacing w:after="0" w:line="240" w:lineRule="auto"/>
              <w:rPr>
                <w:rFonts w:ascii="Times New Roman" w:eastAsia="Times New Roman" w:hAnsi="Times New Roman" w:cs="Times New Roman"/>
                <w:sz w:val="20"/>
                <w:szCs w:val="20"/>
                <w:lang w:eastAsia="nl-NL"/>
              </w:rPr>
            </w:pPr>
          </w:p>
        </w:tc>
        <w:tc>
          <w:tcPr>
            <w:tcW w:w="1146" w:type="dxa"/>
            <w:tcBorders>
              <w:top w:val="nil"/>
              <w:left w:val="nil"/>
              <w:bottom w:val="nil"/>
              <w:right w:val="nil"/>
            </w:tcBorders>
            <w:noWrap/>
            <w:vAlign w:val="bottom"/>
            <w:hideMark/>
          </w:tcPr>
          <w:p w14:paraId="7629A05A" w14:textId="77777777" w:rsidR="00814D12" w:rsidRPr="00814D12" w:rsidRDefault="00814D12" w:rsidP="00814D12">
            <w:pPr>
              <w:spacing w:after="0" w:line="240" w:lineRule="auto"/>
              <w:rPr>
                <w:rFonts w:ascii="Times New Roman" w:eastAsia="Times New Roman" w:hAnsi="Times New Roman" w:cs="Times New Roman"/>
                <w:sz w:val="20"/>
                <w:szCs w:val="20"/>
                <w:lang w:eastAsia="nl-NL"/>
              </w:rPr>
            </w:pPr>
          </w:p>
        </w:tc>
        <w:tc>
          <w:tcPr>
            <w:tcW w:w="1146" w:type="dxa"/>
            <w:tcBorders>
              <w:top w:val="nil"/>
              <w:left w:val="nil"/>
              <w:bottom w:val="nil"/>
              <w:right w:val="nil"/>
            </w:tcBorders>
            <w:noWrap/>
            <w:vAlign w:val="bottom"/>
            <w:hideMark/>
          </w:tcPr>
          <w:p w14:paraId="35F99A5A" w14:textId="77777777" w:rsidR="00814D12" w:rsidRPr="00814D12" w:rsidRDefault="00814D12" w:rsidP="00814D12">
            <w:pPr>
              <w:spacing w:after="0" w:line="240" w:lineRule="auto"/>
              <w:rPr>
                <w:rFonts w:ascii="Times New Roman" w:eastAsia="Times New Roman" w:hAnsi="Times New Roman" w:cs="Times New Roman"/>
                <w:sz w:val="20"/>
                <w:szCs w:val="20"/>
                <w:lang w:eastAsia="nl-NL"/>
              </w:rPr>
            </w:pPr>
          </w:p>
        </w:tc>
        <w:tc>
          <w:tcPr>
            <w:tcW w:w="1249" w:type="dxa"/>
            <w:tcBorders>
              <w:top w:val="nil"/>
              <w:left w:val="nil"/>
              <w:bottom w:val="nil"/>
              <w:right w:val="nil"/>
            </w:tcBorders>
            <w:noWrap/>
            <w:vAlign w:val="bottom"/>
            <w:hideMark/>
          </w:tcPr>
          <w:p w14:paraId="43A339B3" w14:textId="77777777" w:rsidR="00814D12" w:rsidRPr="00814D12" w:rsidRDefault="00814D12" w:rsidP="00814D12">
            <w:pPr>
              <w:spacing w:after="0" w:line="240" w:lineRule="auto"/>
              <w:rPr>
                <w:rFonts w:ascii="Times New Roman" w:eastAsia="Times New Roman" w:hAnsi="Times New Roman" w:cs="Times New Roman"/>
                <w:sz w:val="20"/>
                <w:szCs w:val="20"/>
                <w:lang w:eastAsia="nl-NL"/>
              </w:rPr>
            </w:pPr>
          </w:p>
        </w:tc>
        <w:tc>
          <w:tcPr>
            <w:tcW w:w="1200" w:type="dxa"/>
            <w:tcBorders>
              <w:top w:val="nil"/>
              <w:left w:val="nil"/>
              <w:bottom w:val="nil"/>
              <w:right w:val="nil"/>
            </w:tcBorders>
            <w:noWrap/>
            <w:vAlign w:val="bottom"/>
            <w:hideMark/>
          </w:tcPr>
          <w:p w14:paraId="67E95B0C" w14:textId="77777777" w:rsidR="00814D12" w:rsidRPr="00814D12" w:rsidRDefault="00814D12" w:rsidP="00814D12">
            <w:pPr>
              <w:spacing w:after="0" w:line="240" w:lineRule="auto"/>
              <w:rPr>
                <w:rFonts w:ascii="Times New Roman" w:eastAsia="Times New Roman" w:hAnsi="Times New Roman" w:cs="Times New Roman"/>
                <w:sz w:val="20"/>
                <w:szCs w:val="20"/>
                <w:lang w:eastAsia="nl-NL"/>
              </w:rPr>
            </w:pPr>
          </w:p>
        </w:tc>
        <w:tc>
          <w:tcPr>
            <w:tcW w:w="1200" w:type="dxa"/>
            <w:tcBorders>
              <w:top w:val="nil"/>
              <w:left w:val="nil"/>
              <w:bottom w:val="nil"/>
              <w:right w:val="nil"/>
            </w:tcBorders>
            <w:noWrap/>
            <w:vAlign w:val="bottom"/>
            <w:hideMark/>
          </w:tcPr>
          <w:p w14:paraId="7E56BF16" w14:textId="77777777" w:rsidR="00814D12" w:rsidRPr="00814D12" w:rsidRDefault="00814D12" w:rsidP="00814D12">
            <w:pPr>
              <w:spacing w:after="0" w:line="240" w:lineRule="auto"/>
              <w:rPr>
                <w:rFonts w:ascii="Times New Roman" w:eastAsia="Times New Roman" w:hAnsi="Times New Roman" w:cs="Times New Roman"/>
                <w:sz w:val="20"/>
                <w:szCs w:val="20"/>
                <w:lang w:eastAsia="nl-NL"/>
              </w:rPr>
            </w:pPr>
          </w:p>
        </w:tc>
        <w:tc>
          <w:tcPr>
            <w:tcW w:w="1141" w:type="dxa"/>
            <w:tcBorders>
              <w:top w:val="nil"/>
              <w:left w:val="nil"/>
              <w:bottom w:val="nil"/>
              <w:right w:val="nil"/>
            </w:tcBorders>
            <w:noWrap/>
            <w:vAlign w:val="bottom"/>
            <w:hideMark/>
          </w:tcPr>
          <w:p w14:paraId="60EDA620" w14:textId="77777777" w:rsidR="00814D12" w:rsidRPr="00814D12" w:rsidRDefault="00814D12" w:rsidP="00814D12">
            <w:pPr>
              <w:spacing w:after="0" w:line="240" w:lineRule="auto"/>
              <w:rPr>
                <w:rFonts w:ascii="Times New Roman" w:eastAsia="Times New Roman" w:hAnsi="Times New Roman" w:cs="Times New Roman"/>
                <w:sz w:val="20"/>
                <w:szCs w:val="20"/>
                <w:lang w:eastAsia="nl-NL"/>
              </w:rPr>
            </w:pPr>
          </w:p>
        </w:tc>
      </w:tr>
      <w:tr w:rsidR="00814D12" w:rsidRPr="00814D12" w14:paraId="6FC2B330" w14:textId="77777777" w:rsidTr="00814D12">
        <w:trPr>
          <w:trHeight w:val="315"/>
        </w:trPr>
        <w:tc>
          <w:tcPr>
            <w:tcW w:w="3937" w:type="dxa"/>
            <w:tcBorders>
              <w:top w:val="single" w:sz="8" w:space="0" w:color="auto"/>
              <w:left w:val="single" w:sz="8" w:space="0" w:color="auto"/>
              <w:bottom w:val="single" w:sz="8" w:space="0" w:color="auto"/>
              <w:right w:val="nil"/>
            </w:tcBorders>
            <w:shd w:val="clear" w:color="000000" w:fill="BADAF3"/>
            <w:noWrap/>
            <w:vAlign w:val="center"/>
            <w:hideMark/>
          </w:tcPr>
          <w:p w14:paraId="7BD6B819" w14:textId="77777777" w:rsidR="00814D12" w:rsidRPr="00814D12" w:rsidRDefault="00814D12" w:rsidP="00814D12">
            <w:pPr>
              <w:spacing w:after="0" w:line="240" w:lineRule="auto"/>
              <w:rPr>
                <w:rFonts w:ascii="Calibri" w:eastAsia="Times New Roman" w:hAnsi="Calibri" w:cs="Calibri"/>
                <w:b/>
                <w:bCs/>
                <w:color w:val="000000"/>
                <w:lang w:eastAsia="nl-NL"/>
              </w:rPr>
            </w:pPr>
            <w:r w:rsidRPr="00814D12">
              <w:rPr>
                <w:rFonts w:ascii="Calibri" w:eastAsia="Times New Roman" w:hAnsi="Calibri" w:cs="Calibri"/>
                <w:b/>
                <w:bCs/>
                <w:color w:val="000000"/>
                <w:lang w:eastAsia="nl-NL"/>
              </w:rPr>
              <w:t>Totaal bijdragen gemeenten</w:t>
            </w:r>
          </w:p>
        </w:tc>
        <w:tc>
          <w:tcPr>
            <w:tcW w:w="1200" w:type="dxa"/>
            <w:tcBorders>
              <w:top w:val="single" w:sz="8" w:space="0" w:color="auto"/>
              <w:left w:val="single" w:sz="8" w:space="0" w:color="auto"/>
              <w:bottom w:val="single" w:sz="8" w:space="0" w:color="auto"/>
              <w:right w:val="nil"/>
            </w:tcBorders>
            <w:shd w:val="clear" w:color="000000" w:fill="BADAF3"/>
            <w:noWrap/>
            <w:vAlign w:val="center"/>
            <w:hideMark/>
          </w:tcPr>
          <w:p w14:paraId="7761A2D2" w14:textId="77777777" w:rsidR="00814D12" w:rsidRPr="00814D12" w:rsidRDefault="00814D12" w:rsidP="00814D12">
            <w:pPr>
              <w:spacing w:after="0" w:line="240" w:lineRule="auto"/>
              <w:jc w:val="right"/>
              <w:rPr>
                <w:rFonts w:ascii="Calibri" w:eastAsia="Times New Roman" w:hAnsi="Calibri" w:cs="Calibri"/>
                <w:b/>
                <w:bCs/>
                <w:color w:val="000000"/>
                <w:lang w:eastAsia="nl-NL"/>
              </w:rPr>
            </w:pPr>
            <w:r w:rsidRPr="00814D12">
              <w:rPr>
                <w:rFonts w:ascii="Calibri" w:eastAsia="Times New Roman" w:hAnsi="Calibri" w:cs="Calibri"/>
                <w:b/>
                <w:bCs/>
                <w:color w:val="000000"/>
                <w:lang w:eastAsia="nl-NL"/>
              </w:rPr>
              <w:t> </w:t>
            </w:r>
          </w:p>
        </w:tc>
        <w:tc>
          <w:tcPr>
            <w:tcW w:w="1200" w:type="dxa"/>
            <w:tcBorders>
              <w:top w:val="single" w:sz="8" w:space="0" w:color="auto"/>
              <w:left w:val="nil"/>
              <w:bottom w:val="single" w:sz="8" w:space="0" w:color="auto"/>
              <w:right w:val="nil"/>
            </w:tcBorders>
            <w:shd w:val="clear" w:color="000000" w:fill="BADAF3"/>
            <w:noWrap/>
            <w:vAlign w:val="center"/>
            <w:hideMark/>
          </w:tcPr>
          <w:p w14:paraId="77B04959" w14:textId="77777777" w:rsidR="00814D12" w:rsidRPr="00814D12" w:rsidRDefault="00814D12" w:rsidP="00814D12">
            <w:pPr>
              <w:spacing w:after="0" w:line="240" w:lineRule="auto"/>
              <w:jc w:val="right"/>
              <w:rPr>
                <w:rFonts w:ascii="Calibri" w:eastAsia="Times New Roman" w:hAnsi="Calibri" w:cs="Calibri"/>
                <w:b/>
                <w:bCs/>
                <w:color w:val="000000"/>
                <w:lang w:eastAsia="nl-NL"/>
              </w:rPr>
            </w:pPr>
            <w:r w:rsidRPr="00814D12">
              <w:rPr>
                <w:rFonts w:ascii="Calibri" w:eastAsia="Times New Roman" w:hAnsi="Calibri" w:cs="Calibri"/>
                <w:b/>
                <w:bCs/>
                <w:color w:val="000000"/>
                <w:lang w:eastAsia="nl-NL"/>
              </w:rPr>
              <w:t>16.662.362</w:t>
            </w:r>
          </w:p>
        </w:tc>
        <w:tc>
          <w:tcPr>
            <w:tcW w:w="1141" w:type="dxa"/>
            <w:tcBorders>
              <w:top w:val="single" w:sz="8" w:space="0" w:color="auto"/>
              <w:left w:val="nil"/>
              <w:bottom w:val="single" w:sz="8" w:space="0" w:color="auto"/>
              <w:right w:val="nil"/>
            </w:tcBorders>
            <w:shd w:val="clear" w:color="000000" w:fill="BADAF3"/>
            <w:noWrap/>
            <w:vAlign w:val="center"/>
            <w:hideMark/>
          </w:tcPr>
          <w:p w14:paraId="40FACD4C" w14:textId="77777777" w:rsidR="00814D12" w:rsidRPr="00814D12" w:rsidRDefault="00814D12" w:rsidP="00814D12">
            <w:pPr>
              <w:spacing w:after="0" w:line="240" w:lineRule="auto"/>
              <w:jc w:val="right"/>
              <w:rPr>
                <w:rFonts w:ascii="Calibri" w:eastAsia="Times New Roman" w:hAnsi="Calibri" w:cs="Calibri"/>
                <w:b/>
                <w:bCs/>
                <w:color w:val="000000"/>
                <w:lang w:eastAsia="nl-NL"/>
              </w:rPr>
            </w:pPr>
            <w:r w:rsidRPr="00814D12">
              <w:rPr>
                <w:rFonts w:ascii="Calibri" w:eastAsia="Times New Roman" w:hAnsi="Calibri" w:cs="Calibri"/>
                <w:b/>
                <w:bCs/>
                <w:color w:val="000000"/>
                <w:lang w:eastAsia="nl-NL"/>
              </w:rPr>
              <w:t> </w:t>
            </w:r>
          </w:p>
        </w:tc>
        <w:tc>
          <w:tcPr>
            <w:tcW w:w="1146" w:type="dxa"/>
            <w:tcBorders>
              <w:top w:val="single" w:sz="8" w:space="0" w:color="auto"/>
              <w:left w:val="single" w:sz="8" w:space="0" w:color="auto"/>
              <w:bottom w:val="single" w:sz="8" w:space="0" w:color="auto"/>
              <w:right w:val="nil"/>
            </w:tcBorders>
            <w:shd w:val="clear" w:color="000000" w:fill="BADAF3"/>
            <w:noWrap/>
            <w:vAlign w:val="center"/>
            <w:hideMark/>
          </w:tcPr>
          <w:p w14:paraId="70A2C116" w14:textId="77777777" w:rsidR="00814D12" w:rsidRPr="00814D12" w:rsidRDefault="00814D12" w:rsidP="00814D12">
            <w:pPr>
              <w:spacing w:after="0" w:line="240" w:lineRule="auto"/>
              <w:jc w:val="right"/>
              <w:rPr>
                <w:rFonts w:ascii="Calibri" w:eastAsia="Times New Roman" w:hAnsi="Calibri" w:cs="Calibri"/>
                <w:b/>
                <w:bCs/>
                <w:color w:val="000000"/>
                <w:lang w:eastAsia="nl-NL"/>
              </w:rPr>
            </w:pPr>
            <w:r w:rsidRPr="00814D12">
              <w:rPr>
                <w:rFonts w:ascii="Calibri" w:eastAsia="Times New Roman" w:hAnsi="Calibri" w:cs="Calibri"/>
                <w:b/>
                <w:bCs/>
                <w:color w:val="000000"/>
                <w:lang w:eastAsia="nl-NL"/>
              </w:rPr>
              <w:t> </w:t>
            </w:r>
          </w:p>
        </w:tc>
        <w:tc>
          <w:tcPr>
            <w:tcW w:w="1146" w:type="dxa"/>
            <w:tcBorders>
              <w:top w:val="single" w:sz="8" w:space="0" w:color="auto"/>
              <w:left w:val="nil"/>
              <w:bottom w:val="single" w:sz="8" w:space="0" w:color="auto"/>
              <w:right w:val="nil"/>
            </w:tcBorders>
            <w:shd w:val="clear" w:color="000000" w:fill="BADAF3"/>
            <w:noWrap/>
            <w:vAlign w:val="center"/>
            <w:hideMark/>
          </w:tcPr>
          <w:p w14:paraId="2ED65916" w14:textId="77777777" w:rsidR="00814D12" w:rsidRPr="00814D12" w:rsidRDefault="00814D12" w:rsidP="00814D12">
            <w:pPr>
              <w:spacing w:after="0" w:line="240" w:lineRule="auto"/>
              <w:jc w:val="right"/>
              <w:rPr>
                <w:rFonts w:ascii="Calibri" w:eastAsia="Times New Roman" w:hAnsi="Calibri" w:cs="Calibri"/>
                <w:b/>
                <w:bCs/>
                <w:color w:val="000000"/>
                <w:lang w:eastAsia="nl-NL"/>
              </w:rPr>
            </w:pPr>
            <w:r w:rsidRPr="00814D12">
              <w:rPr>
                <w:rFonts w:ascii="Calibri" w:eastAsia="Times New Roman" w:hAnsi="Calibri" w:cs="Calibri"/>
                <w:b/>
                <w:bCs/>
                <w:color w:val="000000"/>
                <w:lang w:eastAsia="nl-NL"/>
              </w:rPr>
              <w:t>652.960</w:t>
            </w:r>
          </w:p>
        </w:tc>
        <w:tc>
          <w:tcPr>
            <w:tcW w:w="1249" w:type="dxa"/>
            <w:tcBorders>
              <w:top w:val="single" w:sz="8" w:space="0" w:color="auto"/>
              <w:left w:val="nil"/>
              <w:bottom w:val="single" w:sz="8" w:space="0" w:color="auto"/>
              <w:right w:val="nil"/>
            </w:tcBorders>
            <w:shd w:val="clear" w:color="000000" w:fill="BADAF3"/>
            <w:noWrap/>
            <w:vAlign w:val="center"/>
            <w:hideMark/>
          </w:tcPr>
          <w:p w14:paraId="702470A3" w14:textId="77777777" w:rsidR="00814D12" w:rsidRPr="00814D12" w:rsidRDefault="00814D12" w:rsidP="00814D12">
            <w:pPr>
              <w:spacing w:after="0" w:line="240" w:lineRule="auto"/>
              <w:jc w:val="right"/>
              <w:rPr>
                <w:rFonts w:ascii="Calibri" w:eastAsia="Times New Roman" w:hAnsi="Calibri" w:cs="Calibri"/>
                <w:b/>
                <w:bCs/>
                <w:color w:val="000000"/>
                <w:lang w:eastAsia="nl-NL"/>
              </w:rPr>
            </w:pPr>
            <w:r w:rsidRPr="00814D12">
              <w:rPr>
                <w:rFonts w:ascii="Calibri" w:eastAsia="Times New Roman" w:hAnsi="Calibri" w:cs="Calibri"/>
                <w:b/>
                <w:bCs/>
                <w:color w:val="000000"/>
                <w:lang w:eastAsia="nl-NL"/>
              </w:rPr>
              <w:t> </w:t>
            </w:r>
          </w:p>
        </w:tc>
        <w:tc>
          <w:tcPr>
            <w:tcW w:w="1200" w:type="dxa"/>
            <w:tcBorders>
              <w:top w:val="single" w:sz="8" w:space="0" w:color="auto"/>
              <w:left w:val="single" w:sz="8" w:space="0" w:color="auto"/>
              <w:bottom w:val="single" w:sz="8" w:space="0" w:color="auto"/>
              <w:right w:val="nil"/>
            </w:tcBorders>
            <w:shd w:val="clear" w:color="000000" w:fill="BADAF3"/>
            <w:noWrap/>
            <w:vAlign w:val="center"/>
            <w:hideMark/>
          </w:tcPr>
          <w:p w14:paraId="410220A4" w14:textId="77777777" w:rsidR="00814D12" w:rsidRPr="00814D12" w:rsidRDefault="00814D12" w:rsidP="00814D12">
            <w:pPr>
              <w:spacing w:after="0" w:line="240" w:lineRule="auto"/>
              <w:jc w:val="right"/>
              <w:rPr>
                <w:rFonts w:ascii="Calibri" w:eastAsia="Times New Roman" w:hAnsi="Calibri" w:cs="Calibri"/>
                <w:b/>
                <w:bCs/>
                <w:color w:val="000000"/>
                <w:lang w:eastAsia="nl-NL"/>
              </w:rPr>
            </w:pPr>
            <w:r w:rsidRPr="00814D12">
              <w:rPr>
                <w:rFonts w:ascii="Calibri" w:eastAsia="Times New Roman" w:hAnsi="Calibri" w:cs="Calibri"/>
                <w:b/>
                <w:bCs/>
                <w:color w:val="000000"/>
                <w:lang w:eastAsia="nl-NL"/>
              </w:rPr>
              <w:t> </w:t>
            </w:r>
          </w:p>
        </w:tc>
        <w:tc>
          <w:tcPr>
            <w:tcW w:w="1200" w:type="dxa"/>
            <w:tcBorders>
              <w:top w:val="single" w:sz="8" w:space="0" w:color="auto"/>
              <w:left w:val="nil"/>
              <w:bottom w:val="single" w:sz="8" w:space="0" w:color="auto"/>
              <w:right w:val="nil"/>
            </w:tcBorders>
            <w:shd w:val="clear" w:color="000000" w:fill="BADAF3"/>
            <w:noWrap/>
            <w:vAlign w:val="center"/>
            <w:hideMark/>
          </w:tcPr>
          <w:p w14:paraId="09AAFE23" w14:textId="77777777" w:rsidR="00814D12" w:rsidRPr="00814D12" w:rsidRDefault="00814D12" w:rsidP="00814D12">
            <w:pPr>
              <w:spacing w:after="0" w:line="240" w:lineRule="auto"/>
              <w:jc w:val="right"/>
              <w:rPr>
                <w:rFonts w:ascii="Calibri" w:eastAsia="Times New Roman" w:hAnsi="Calibri" w:cs="Calibri"/>
                <w:b/>
                <w:bCs/>
                <w:color w:val="000000"/>
                <w:lang w:eastAsia="nl-NL"/>
              </w:rPr>
            </w:pPr>
            <w:r w:rsidRPr="00814D12">
              <w:rPr>
                <w:rFonts w:ascii="Calibri" w:eastAsia="Times New Roman" w:hAnsi="Calibri" w:cs="Calibri"/>
                <w:b/>
                <w:bCs/>
                <w:color w:val="000000"/>
                <w:lang w:eastAsia="nl-NL"/>
              </w:rPr>
              <w:t>17.315.322</w:t>
            </w:r>
          </w:p>
        </w:tc>
        <w:tc>
          <w:tcPr>
            <w:tcW w:w="1141" w:type="dxa"/>
            <w:tcBorders>
              <w:top w:val="single" w:sz="8" w:space="0" w:color="auto"/>
              <w:left w:val="nil"/>
              <w:bottom w:val="single" w:sz="8" w:space="0" w:color="auto"/>
              <w:right w:val="single" w:sz="8" w:space="0" w:color="auto"/>
            </w:tcBorders>
            <w:shd w:val="clear" w:color="000000" w:fill="BADAF3"/>
            <w:noWrap/>
            <w:vAlign w:val="center"/>
            <w:hideMark/>
          </w:tcPr>
          <w:p w14:paraId="7FE42DEC" w14:textId="77777777" w:rsidR="00814D12" w:rsidRPr="00814D12" w:rsidRDefault="00814D12" w:rsidP="00814D12">
            <w:pPr>
              <w:spacing w:after="0" w:line="240" w:lineRule="auto"/>
              <w:jc w:val="right"/>
              <w:rPr>
                <w:rFonts w:ascii="Calibri" w:eastAsia="Times New Roman" w:hAnsi="Calibri" w:cs="Calibri"/>
                <w:b/>
                <w:bCs/>
                <w:color w:val="000000"/>
                <w:lang w:eastAsia="nl-NL"/>
              </w:rPr>
            </w:pPr>
            <w:r w:rsidRPr="00814D12">
              <w:rPr>
                <w:rFonts w:ascii="Calibri" w:eastAsia="Times New Roman" w:hAnsi="Calibri" w:cs="Calibri"/>
                <w:b/>
                <w:bCs/>
                <w:color w:val="000000"/>
                <w:lang w:eastAsia="nl-NL"/>
              </w:rPr>
              <w:t> </w:t>
            </w:r>
          </w:p>
        </w:tc>
      </w:tr>
    </w:tbl>
    <w:p w14:paraId="01860717" w14:textId="53C91C99" w:rsidR="003C0AE2" w:rsidRDefault="003C0AE2" w:rsidP="00C167AD">
      <w:pPr>
        <w:tabs>
          <w:tab w:val="left" w:pos="1620"/>
        </w:tabs>
        <w:spacing w:line="240" w:lineRule="auto"/>
        <w:ind w:right="851"/>
      </w:pPr>
    </w:p>
    <w:p w14:paraId="40A0C76D" w14:textId="5ACDC357" w:rsidR="001B47B7" w:rsidRDefault="00C167AD" w:rsidP="00C167AD">
      <w:pPr>
        <w:spacing w:line="240" w:lineRule="auto"/>
        <w:ind w:right="851"/>
      </w:pPr>
      <w:r>
        <w:t xml:space="preserve">In bovenstaande begrotingswijziging </w:t>
      </w:r>
      <w:r w:rsidR="0037235F">
        <w:rPr>
          <w:rFonts w:cstheme="minorHAnsi"/>
        </w:rPr>
        <w:t xml:space="preserve">is ook het besluit van 20 november 2025 verwerkt, waarin door het bestuur is besloten om </w:t>
      </w:r>
      <w:r w:rsidR="0037235F" w:rsidRPr="00885785">
        <w:rPr>
          <w:rFonts w:cstheme="minorHAnsi"/>
        </w:rPr>
        <w:t>€ </w:t>
      </w:r>
      <w:r w:rsidR="0037235F">
        <w:rPr>
          <w:rFonts w:cstheme="minorHAnsi"/>
        </w:rPr>
        <w:t xml:space="preserve">150.000 te onttrekken aan de bestemmingsreserve ICT mobiele managed apparaten en in 2026 beschikbaar te stellen voor de uitvoering van dit project. </w:t>
      </w:r>
      <w:r w:rsidR="007966F7">
        <w:rPr>
          <w:rFonts w:cstheme="minorHAnsi"/>
        </w:rPr>
        <w:br/>
      </w:r>
      <w:r w:rsidR="0037235F">
        <w:rPr>
          <w:rFonts w:cstheme="minorHAnsi"/>
        </w:rPr>
        <w:t>Deze onttrekking heeft geen gevolgen voor de bijdragen die de gemeentelijke deelnemers in 2026 verschuldigd zijn aan ICT NML</w:t>
      </w:r>
      <w:r w:rsidR="00DD1D0F">
        <w:rPr>
          <w:rFonts w:cstheme="minorHAnsi"/>
        </w:rPr>
        <w:t>.</w:t>
      </w:r>
    </w:p>
    <w:p w14:paraId="31214BA8" w14:textId="77777777" w:rsidR="001B47B7" w:rsidRDefault="001B47B7" w:rsidP="00C167AD">
      <w:pPr>
        <w:spacing w:line="240" w:lineRule="auto"/>
        <w:ind w:right="851"/>
      </w:pPr>
    </w:p>
    <w:p w14:paraId="0C2EBCD8" w14:textId="77777777" w:rsidR="001B47B7" w:rsidRDefault="001B47B7" w:rsidP="00C167AD">
      <w:pPr>
        <w:spacing w:line="240" w:lineRule="auto"/>
        <w:ind w:right="851"/>
        <w:sectPr w:rsidR="001B47B7" w:rsidSect="00814D12">
          <w:headerReference w:type="first" r:id="rId16"/>
          <w:footerReference w:type="first" r:id="rId17"/>
          <w:pgSz w:w="16838" w:h="11906" w:orient="landscape"/>
          <w:pgMar w:top="2142" w:right="536" w:bottom="849" w:left="1134" w:header="708" w:footer="708" w:gutter="0"/>
          <w:cols w:space="708"/>
          <w:titlePg/>
          <w:docGrid w:linePitch="360"/>
        </w:sectPr>
      </w:pPr>
    </w:p>
    <w:p w14:paraId="394E4EB8" w14:textId="77777777" w:rsidR="001B47B7" w:rsidRDefault="001B47B7" w:rsidP="00EC7BCD">
      <w:pPr>
        <w:spacing w:line="240" w:lineRule="auto"/>
        <w:ind w:right="142"/>
      </w:pPr>
    </w:p>
    <w:tbl>
      <w:tblPr>
        <w:tblStyle w:val="TableGrid0"/>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2060"/>
        <w:tblLook w:val="04A0" w:firstRow="1" w:lastRow="0" w:firstColumn="1" w:lastColumn="0" w:noHBand="0" w:noVBand="1"/>
      </w:tblPr>
      <w:tblGrid>
        <w:gridCol w:w="9781"/>
      </w:tblGrid>
      <w:tr w:rsidR="00975C3E" w:rsidRPr="00E97C7B" w14:paraId="1C7A990B" w14:textId="77777777" w:rsidTr="00CE3471">
        <w:tc>
          <w:tcPr>
            <w:tcW w:w="9781" w:type="dxa"/>
            <w:shd w:val="clear" w:color="auto" w:fill="002060"/>
          </w:tcPr>
          <w:p w14:paraId="271FA104" w14:textId="77777777" w:rsidR="00975C3E" w:rsidRDefault="00975C3E" w:rsidP="00EC7BCD">
            <w:pPr>
              <w:pStyle w:val="Kop1"/>
              <w:ind w:right="142"/>
              <w:rPr>
                <w:color w:val="FFFFFF" w:themeColor="background1"/>
              </w:rPr>
            </w:pPr>
            <w:bookmarkStart w:id="6" w:name="_Toc221888473"/>
            <w:bookmarkStart w:id="7" w:name="_Toc222241310"/>
            <w:r>
              <w:rPr>
                <w:color w:val="FFFFFF" w:themeColor="background1"/>
              </w:rPr>
              <w:t>Effect op bijdrage per gemeente</w:t>
            </w:r>
            <w:bookmarkEnd w:id="6"/>
            <w:bookmarkEnd w:id="7"/>
          </w:p>
          <w:p w14:paraId="0370E129" w14:textId="77777777" w:rsidR="00975C3E" w:rsidRPr="00170981" w:rsidRDefault="00975C3E" w:rsidP="00EC7BCD">
            <w:pPr>
              <w:ind w:right="142"/>
            </w:pPr>
          </w:p>
        </w:tc>
      </w:tr>
    </w:tbl>
    <w:p w14:paraId="264E08D9" w14:textId="77777777" w:rsidR="00975C3E" w:rsidRPr="00BB2A02" w:rsidRDefault="00975C3E" w:rsidP="00EC7BCD">
      <w:pPr>
        <w:autoSpaceDE w:val="0"/>
        <w:autoSpaceDN w:val="0"/>
        <w:adjustRightInd w:val="0"/>
        <w:spacing w:line="240" w:lineRule="auto"/>
        <w:ind w:right="142"/>
        <w:rPr>
          <w:rFonts w:cstheme="minorHAnsi"/>
        </w:rPr>
      </w:pPr>
    </w:p>
    <w:p w14:paraId="1AB63C1C" w14:textId="77777777" w:rsidR="00975C3E" w:rsidRPr="00BB2A02" w:rsidRDefault="00975C3E" w:rsidP="00EC7BCD">
      <w:pPr>
        <w:ind w:right="142"/>
        <w:rPr>
          <w:rFonts w:cstheme="minorHAnsi"/>
        </w:rPr>
      </w:pPr>
      <w:r w:rsidRPr="00BB2A02">
        <w:rPr>
          <w:rFonts w:cstheme="minorHAnsi"/>
        </w:rPr>
        <w:t xml:space="preserve">Hieronder is aangegeven wat het effect is van de begrotingswijziging op de bijdrage </w:t>
      </w:r>
      <w:r>
        <w:rPr>
          <w:rFonts w:cstheme="minorHAnsi"/>
        </w:rPr>
        <w:t>van de individuele</w:t>
      </w:r>
      <w:r w:rsidRPr="00BB2A02">
        <w:rPr>
          <w:rFonts w:cstheme="minorHAnsi"/>
        </w:rPr>
        <w:t xml:space="preserve"> gemeente</w:t>
      </w:r>
      <w:r>
        <w:rPr>
          <w:rFonts w:cstheme="minorHAnsi"/>
        </w:rPr>
        <w:t>n</w:t>
      </w:r>
      <w:r w:rsidRPr="00BB2A02">
        <w:rPr>
          <w:rFonts w:cstheme="minorHAnsi"/>
        </w:rPr>
        <w:t>.</w:t>
      </w:r>
    </w:p>
    <w:p w14:paraId="5C2CB864" w14:textId="77777777" w:rsidR="00975C3E" w:rsidRPr="00BB2A02" w:rsidRDefault="00975C3E" w:rsidP="00EC7BCD">
      <w:pPr>
        <w:ind w:right="142"/>
        <w:rPr>
          <w:rFonts w:cstheme="minorHAnsi"/>
        </w:rPr>
      </w:pPr>
    </w:p>
    <w:p w14:paraId="3AAAB356" w14:textId="67EE788A" w:rsidR="00975C3E" w:rsidRPr="00E72C63" w:rsidRDefault="00975C3E" w:rsidP="00EC7BCD">
      <w:pPr>
        <w:ind w:right="142"/>
        <w:rPr>
          <w:rFonts w:cstheme="minorHAnsi"/>
          <w:b/>
          <w:bCs/>
          <w:color w:val="2F5496" w:themeColor="accent1" w:themeShade="BF"/>
        </w:rPr>
      </w:pPr>
      <w:r w:rsidRPr="00E72C63">
        <w:rPr>
          <w:rFonts w:cstheme="minorHAnsi"/>
          <w:b/>
          <w:bCs/>
          <w:color w:val="2F5496" w:themeColor="accent1" w:themeShade="BF"/>
        </w:rPr>
        <w:t xml:space="preserve">Bijdrage </w:t>
      </w:r>
      <w:r w:rsidR="00073FC9">
        <w:rPr>
          <w:rFonts w:cstheme="minorHAnsi"/>
          <w:b/>
          <w:bCs/>
          <w:color w:val="2F5496" w:themeColor="accent1" w:themeShade="BF"/>
        </w:rPr>
        <w:t xml:space="preserve">Programma </w:t>
      </w:r>
      <w:r w:rsidRPr="00E72C63">
        <w:rPr>
          <w:rFonts w:cstheme="minorHAnsi"/>
          <w:b/>
          <w:bCs/>
          <w:color w:val="2F5496" w:themeColor="accent1" w:themeShade="BF"/>
        </w:rPr>
        <w:t>Automatisering (ICT) per gemeente</w:t>
      </w:r>
    </w:p>
    <w:tbl>
      <w:tblPr>
        <w:tblW w:w="8540" w:type="dxa"/>
        <w:tblCellMar>
          <w:left w:w="70" w:type="dxa"/>
          <w:right w:w="70" w:type="dxa"/>
        </w:tblCellMar>
        <w:tblLook w:val="04A0" w:firstRow="1" w:lastRow="0" w:firstColumn="1" w:lastColumn="0" w:noHBand="0" w:noVBand="1"/>
        <w:tblCaption w:val="tabel bijdrage programma automatisering per gemeente"/>
        <w:tblDescription w:val="Deze tabel laat de bijdrage vanuit de samenwerkingsmodule ICT per gemeente in begroting 2026 na 1e wijziging, 2e wijziging en begroting 2026 na 2e wijziging. Hier heb je dan de centrale lasten, gemeente specifieke lasten en totale bijdrage per gemeente. de begroting 2026 na 1e wijziging totale bijdrage is €14.048.007, 2e wijzging 2026 €638.057 en na 2e wijziging €14.686.064."/>
      </w:tblPr>
      <w:tblGrid>
        <w:gridCol w:w="4520"/>
        <w:gridCol w:w="1360"/>
        <w:gridCol w:w="1360"/>
        <w:gridCol w:w="1300"/>
      </w:tblGrid>
      <w:tr w:rsidR="007056BD" w:rsidRPr="007056BD" w14:paraId="57C22649" w14:textId="77777777" w:rsidTr="007056BD">
        <w:trPr>
          <w:trHeight w:val="870"/>
        </w:trPr>
        <w:tc>
          <w:tcPr>
            <w:tcW w:w="4520" w:type="dxa"/>
            <w:tcBorders>
              <w:top w:val="single" w:sz="8" w:space="0" w:color="000000"/>
              <w:left w:val="single" w:sz="8" w:space="0" w:color="000000"/>
              <w:bottom w:val="single" w:sz="8" w:space="0" w:color="000000"/>
              <w:right w:val="single" w:sz="4" w:space="0" w:color="auto"/>
            </w:tcBorders>
            <w:shd w:val="clear" w:color="000000" w:fill="BADAF3"/>
            <w:vAlign w:val="center"/>
            <w:hideMark/>
          </w:tcPr>
          <w:p w14:paraId="48175090" w14:textId="77777777" w:rsidR="007056BD" w:rsidRPr="007056BD" w:rsidRDefault="007056BD" w:rsidP="007056BD">
            <w:pPr>
              <w:spacing w:after="0" w:line="240" w:lineRule="auto"/>
              <w:rPr>
                <w:rFonts w:ascii="Calibri" w:eastAsia="Times New Roman" w:hAnsi="Calibri" w:cs="Calibri"/>
                <w:b/>
                <w:bCs/>
                <w:color w:val="000000"/>
                <w:lang w:eastAsia="nl-NL"/>
              </w:rPr>
            </w:pPr>
            <w:r w:rsidRPr="007056BD">
              <w:rPr>
                <w:rFonts w:ascii="Calibri" w:eastAsia="Times New Roman" w:hAnsi="Calibri" w:cs="Calibri"/>
                <w:b/>
                <w:bCs/>
                <w:color w:val="000000"/>
                <w:lang w:eastAsia="nl-NL"/>
              </w:rPr>
              <w:t>Bijdrage vanuit samenwerkingsmodule ICT</w:t>
            </w:r>
            <w:r w:rsidRPr="007056BD">
              <w:rPr>
                <w:rFonts w:ascii="Calibri" w:eastAsia="Times New Roman" w:hAnsi="Calibri" w:cs="Calibri"/>
                <w:b/>
                <w:bCs/>
                <w:color w:val="000000"/>
                <w:lang w:eastAsia="nl-NL"/>
              </w:rPr>
              <w:br/>
              <w:t>(bedragen x € 1)</w:t>
            </w:r>
          </w:p>
        </w:tc>
        <w:tc>
          <w:tcPr>
            <w:tcW w:w="1360" w:type="dxa"/>
            <w:tcBorders>
              <w:top w:val="single" w:sz="8" w:space="0" w:color="auto"/>
              <w:left w:val="nil"/>
              <w:bottom w:val="single" w:sz="8" w:space="0" w:color="auto"/>
              <w:right w:val="single" w:sz="4" w:space="0" w:color="auto"/>
            </w:tcBorders>
            <w:shd w:val="clear" w:color="000000" w:fill="BADAF3"/>
            <w:vAlign w:val="center"/>
            <w:hideMark/>
          </w:tcPr>
          <w:p w14:paraId="417A76BC" w14:textId="77777777" w:rsidR="007056BD" w:rsidRPr="007056BD" w:rsidRDefault="007056BD" w:rsidP="007056BD">
            <w:pPr>
              <w:spacing w:after="0" w:line="240" w:lineRule="auto"/>
              <w:jc w:val="center"/>
              <w:rPr>
                <w:rFonts w:ascii="Calibri" w:eastAsia="Times New Roman" w:hAnsi="Calibri" w:cs="Calibri"/>
                <w:b/>
                <w:bCs/>
                <w:color w:val="000000"/>
                <w:lang w:eastAsia="nl-NL"/>
              </w:rPr>
            </w:pPr>
            <w:r w:rsidRPr="007056BD">
              <w:rPr>
                <w:rFonts w:ascii="Calibri" w:eastAsia="Times New Roman" w:hAnsi="Calibri" w:cs="Calibri"/>
                <w:b/>
                <w:bCs/>
                <w:color w:val="000000"/>
                <w:lang w:eastAsia="nl-NL"/>
              </w:rPr>
              <w:t>Begroting 2026 na 1e wijziging</w:t>
            </w:r>
          </w:p>
        </w:tc>
        <w:tc>
          <w:tcPr>
            <w:tcW w:w="1360" w:type="dxa"/>
            <w:tcBorders>
              <w:top w:val="single" w:sz="8" w:space="0" w:color="auto"/>
              <w:left w:val="nil"/>
              <w:bottom w:val="single" w:sz="8" w:space="0" w:color="auto"/>
              <w:right w:val="single" w:sz="4" w:space="0" w:color="auto"/>
            </w:tcBorders>
            <w:shd w:val="clear" w:color="000000" w:fill="BADAF3"/>
            <w:vAlign w:val="center"/>
            <w:hideMark/>
          </w:tcPr>
          <w:p w14:paraId="1229DCA5" w14:textId="77777777" w:rsidR="007056BD" w:rsidRPr="007056BD" w:rsidRDefault="007056BD" w:rsidP="007056BD">
            <w:pPr>
              <w:spacing w:after="0" w:line="240" w:lineRule="auto"/>
              <w:jc w:val="center"/>
              <w:rPr>
                <w:rFonts w:ascii="Calibri" w:eastAsia="Times New Roman" w:hAnsi="Calibri" w:cs="Calibri"/>
                <w:b/>
                <w:bCs/>
                <w:color w:val="000000"/>
                <w:lang w:eastAsia="nl-NL"/>
              </w:rPr>
            </w:pPr>
            <w:r w:rsidRPr="007056BD">
              <w:rPr>
                <w:rFonts w:ascii="Calibri" w:eastAsia="Times New Roman" w:hAnsi="Calibri" w:cs="Calibri"/>
                <w:b/>
                <w:bCs/>
                <w:color w:val="000000"/>
                <w:lang w:eastAsia="nl-NL"/>
              </w:rPr>
              <w:t>2e wijziging 2026</w:t>
            </w:r>
          </w:p>
        </w:tc>
        <w:tc>
          <w:tcPr>
            <w:tcW w:w="1300" w:type="dxa"/>
            <w:tcBorders>
              <w:top w:val="single" w:sz="8" w:space="0" w:color="auto"/>
              <w:left w:val="nil"/>
              <w:bottom w:val="single" w:sz="8" w:space="0" w:color="auto"/>
              <w:right w:val="single" w:sz="4" w:space="0" w:color="auto"/>
            </w:tcBorders>
            <w:shd w:val="clear" w:color="000000" w:fill="BADAF3"/>
            <w:vAlign w:val="center"/>
            <w:hideMark/>
          </w:tcPr>
          <w:p w14:paraId="6B027151" w14:textId="77777777" w:rsidR="007056BD" w:rsidRPr="007056BD" w:rsidRDefault="007056BD" w:rsidP="007056BD">
            <w:pPr>
              <w:spacing w:after="0" w:line="240" w:lineRule="auto"/>
              <w:jc w:val="center"/>
              <w:rPr>
                <w:rFonts w:ascii="Calibri" w:eastAsia="Times New Roman" w:hAnsi="Calibri" w:cs="Calibri"/>
                <w:b/>
                <w:bCs/>
                <w:color w:val="000000"/>
                <w:lang w:eastAsia="nl-NL"/>
              </w:rPr>
            </w:pPr>
            <w:r w:rsidRPr="007056BD">
              <w:rPr>
                <w:rFonts w:ascii="Calibri" w:eastAsia="Times New Roman" w:hAnsi="Calibri" w:cs="Calibri"/>
                <w:b/>
                <w:bCs/>
                <w:color w:val="000000"/>
                <w:lang w:eastAsia="nl-NL"/>
              </w:rPr>
              <w:t>Begroting 2026 na 2e wijziging</w:t>
            </w:r>
          </w:p>
        </w:tc>
      </w:tr>
      <w:tr w:rsidR="007056BD" w:rsidRPr="007056BD" w14:paraId="25C7FC56" w14:textId="77777777" w:rsidTr="007056BD">
        <w:trPr>
          <w:trHeight w:val="300"/>
        </w:trPr>
        <w:tc>
          <w:tcPr>
            <w:tcW w:w="4520" w:type="dxa"/>
            <w:tcBorders>
              <w:top w:val="nil"/>
              <w:left w:val="single" w:sz="8" w:space="0" w:color="000000"/>
              <w:bottom w:val="nil"/>
              <w:right w:val="nil"/>
            </w:tcBorders>
            <w:shd w:val="clear" w:color="000000" w:fill="auto"/>
            <w:noWrap/>
            <w:vAlign w:val="center"/>
            <w:hideMark/>
          </w:tcPr>
          <w:p w14:paraId="4E43B415" w14:textId="77777777" w:rsidR="007056BD" w:rsidRPr="007056BD" w:rsidRDefault="007056BD" w:rsidP="007056BD">
            <w:pPr>
              <w:spacing w:after="0" w:line="240" w:lineRule="auto"/>
              <w:rPr>
                <w:rFonts w:ascii="Calibri" w:eastAsia="Times New Roman" w:hAnsi="Calibri" w:cs="Calibri"/>
                <w:i/>
                <w:iCs/>
                <w:color w:val="000000"/>
                <w:lang w:eastAsia="nl-NL"/>
              </w:rPr>
            </w:pPr>
            <w:r w:rsidRPr="007056BD">
              <w:rPr>
                <w:rFonts w:ascii="Calibri" w:eastAsia="Times New Roman" w:hAnsi="Calibri" w:cs="Calibri"/>
                <w:i/>
                <w:iCs/>
                <w:color w:val="000000"/>
                <w:lang w:eastAsia="nl-NL"/>
              </w:rPr>
              <w:t>Bijdrage centrale lasten</w:t>
            </w:r>
          </w:p>
        </w:tc>
        <w:tc>
          <w:tcPr>
            <w:tcW w:w="1360" w:type="dxa"/>
            <w:tcBorders>
              <w:top w:val="nil"/>
              <w:left w:val="single" w:sz="4" w:space="0" w:color="auto"/>
              <w:bottom w:val="nil"/>
              <w:right w:val="single" w:sz="4" w:space="0" w:color="000000"/>
            </w:tcBorders>
            <w:shd w:val="clear" w:color="000000" w:fill="auto"/>
            <w:noWrap/>
            <w:vAlign w:val="center"/>
            <w:hideMark/>
          </w:tcPr>
          <w:p w14:paraId="1660633F" w14:textId="77777777" w:rsidR="007056BD" w:rsidRPr="007056BD" w:rsidRDefault="007056BD" w:rsidP="007056BD">
            <w:pPr>
              <w:spacing w:after="0" w:line="240" w:lineRule="auto"/>
              <w:jc w:val="right"/>
              <w:rPr>
                <w:rFonts w:ascii="Calibri" w:eastAsia="Times New Roman" w:hAnsi="Calibri" w:cs="Calibri"/>
                <w:color w:val="000000"/>
                <w:lang w:eastAsia="nl-NL"/>
              </w:rPr>
            </w:pPr>
            <w:r w:rsidRPr="007056BD">
              <w:rPr>
                <w:rFonts w:ascii="Calibri" w:eastAsia="Times New Roman" w:hAnsi="Calibri" w:cs="Calibri"/>
                <w:color w:val="000000"/>
                <w:lang w:eastAsia="nl-NL"/>
              </w:rPr>
              <w:t> </w:t>
            </w:r>
          </w:p>
        </w:tc>
        <w:tc>
          <w:tcPr>
            <w:tcW w:w="1360" w:type="dxa"/>
            <w:tcBorders>
              <w:top w:val="nil"/>
              <w:left w:val="nil"/>
              <w:bottom w:val="nil"/>
              <w:right w:val="single" w:sz="4" w:space="0" w:color="000000"/>
            </w:tcBorders>
            <w:shd w:val="clear" w:color="000000" w:fill="auto"/>
            <w:noWrap/>
            <w:vAlign w:val="center"/>
            <w:hideMark/>
          </w:tcPr>
          <w:p w14:paraId="0ACC24A8" w14:textId="77777777" w:rsidR="007056BD" w:rsidRPr="007056BD" w:rsidRDefault="007056BD" w:rsidP="007056BD">
            <w:pPr>
              <w:spacing w:after="0" w:line="240" w:lineRule="auto"/>
              <w:jc w:val="right"/>
              <w:rPr>
                <w:rFonts w:ascii="Calibri" w:eastAsia="Times New Roman" w:hAnsi="Calibri" w:cs="Calibri"/>
                <w:color w:val="000000"/>
                <w:lang w:eastAsia="nl-NL"/>
              </w:rPr>
            </w:pPr>
            <w:r w:rsidRPr="007056BD">
              <w:rPr>
                <w:rFonts w:ascii="Calibri" w:eastAsia="Times New Roman" w:hAnsi="Calibri" w:cs="Calibri"/>
                <w:color w:val="000000"/>
                <w:lang w:eastAsia="nl-NL"/>
              </w:rPr>
              <w:t> </w:t>
            </w:r>
          </w:p>
        </w:tc>
        <w:tc>
          <w:tcPr>
            <w:tcW w:w="1300" w:type="dxa"/>
            <w:tcBorders>
              <w:top w:val="nil"/>
              <w:left w:val="nil"/>
              <w:bottom w:val="nil"/>
              <w:right w:val="single" w:sz="8" w:space="0" w:color="auto"/>
            </w:tcBorders>
            <w:shd w:val="clear" w:color="000000" w:fill="E3EFF9"/>
            <w:vAlign w:val="center"/>
            <w:hideMark/>
          </w:tcPr>
          <w:p w14:paraId="54A7006B" w14:textId="77777777" w:rsidR="007056BD" w:rsidRPr="007056BD" w:rsidRDefault="007056BD" w:rsidP="007056BD">
            <w:pPr>
              <w:spacing w:after="0" w:line="240" w:lineRule="auto"/>
              <w:jc w:val="right"/>
              <w:rPr>
                <w:rFonts w:ascii="Calibri" w:eastAsia="Times New Roman" w:hAnsi="Calibri" w:cs="Calibri"/>
                <w:color w:val="000000"/>
                <w:lang w:eastAsia="nl-NL"/>
              </w:rPr>
            </w:pPr>
            <w:r w:rsidRPr="007056BD">
              <w:rPr>
                <w:rFonts w:ascii="Calibri" w:eastAsia="Times New Roman" w:hAnsi="Calibri" w:cs="Calibri"/>
                <w:color w:val="000000"/>
                <w:lang w:eastAsia="nl-NL"/>
              </w:rPr>
              <w:t> </w:t>
            </w:r>
          </w:p>
        </w:tc>
      </w:tr>
      <w:tr w:rsidR="007056BD" w:rsidRPr="007056BD" w14:paraId="2837E180" w14:textId="77777777" w:rsidTr="007056BD">
        <w:trPr>
          <w:trHeight w:val="300"/>
        </w:trPr>
        <w:tc>
          <w:tcPr>
            <w:tcW w:w="4520" w:type="dxa"/>
            <w:tcBorders>
              <w:top w:val="nil"/>
              <w:left w:val="single" w:sz="8" w:space="0" w:color="000000"/>
              <w:bottom w:val="nil"/>
              <w:right w:val="nil"/>
            </w:tcBorders>
            <w:shd w:val="clear" w:color="000000" w:fill="auto"/>
            <w:noWrap/>
            <w:vAlign w:val="center"/>
            <w:hideMark/>
          </w:tcPr>
          <w:p w14:paraId="04284590" w14:textId="77777777" w:rsidR="007056BD" w:rsidRPr="007056BD" w:rsidRDefault="007056BD" w:rsidP="007056BD">
            <w:pPr>
              <w:spacing w:after="0" w:line="240" w:lineRule="auto"/>
              <w:rPr>
                <w:rFonts w:ascii="Calibri" w:eastAsia="Times New Roman" w:hAnsi="Calibri" w:cs="Calibri"/>
                <w:color w:val="000000"/>
                <w:lang w:eastAsia="nl-NL"/>
              </w:rPr>
            </w:pPr>
            <w:r w:rsidRPr="007056BD">
              <w:rPr>
                <w:rFonts w:ascii="Calibri" w:eastAsia="Times New Roman" w:hAnsi="Calibri" w:cs="Calibri"/>
                <w:color w:val="000000"/>
                <w:lang w:eastAsia="nl-NL"/>
              </w:rPr>
              <w:t>Gemeente Asten</w:t>
            </w:r>
          </w:p>
        </w:tc>
        <w:tc>
          <w:tcPr>
            <w:tcW w:w="1360" w:type="dxa"/>
            <w:tcBorders>
              <w:top w:val="nil"/>
              <w:left w:val="single" w:sz="4" w:space="0" w:color="auto"/>
              <w:bottom w:val="nil"/>
              <w:right w:val="single" w:sz="4" w:space="0" w:color="000000"/>
            </w:tcBorders>
            <w:shd w:val="clear" w:color="000000" w:fill="auto"/>
            <w:vAlign w:val="center"/>
            <w:hideMark/>
          </w:tcPr>
          <w:p w14:paraId="18016262" w14:textId="77777777" w:rsidR="007056BD" w:rsidRPr="007056BD" w:rsidRDefault="007056BD" w:rsidP="007056BD">
            <w:pPr>
              <w:spacing w:after="0" w:line="240" w:lineRule="auto"/>
              <w:jc w:val="right"/>
              <w:rPr>
                <w:rFonts w:ascii="Calibri" w:eastAsia="Times New Roman" w:hAnsi="Calibri" w:cs="Calibri"/>
                <w:color w:val="000000"/>
                <w:lang w:eastAsia="nl-NL"/>
              </w:rPr>
            </w:pPr>
            <w:r w:rsidRPr="007056BD">
              <w:rPr>
                <w:rFonts w:ascii="Calibri" w:eastAsia="Times New Roman" w:hAnsi="Calibri" w:cs="Calibri"/>
                <w:color w:val="000000"/>
                <w:lang w:eastAsia="nl-NL"/>
              </w:rPr>
              <w:t>617.088</w:t>
            </w:r>
          </w:p>
        </w:tc>
        <w:tc>
          <w:tcPr>
            <w:tcW w:w="1360" w:type="dxa"/>
            <w:tcBorders>
              <w:top w:val="nil"/>
              <w:left w:val="nil"/>
              <w:bottom w:val="nil"/>
              <w:right w:val="single" w:sz="4" w:space="0" w:color="000000"/>
            </w:tcBorders>
            <w:shd w:val="clear" w:color="000000" w:fill="auto"/>
            <w:vAlign w:val="center"/>
            <w:hideMark/>
          </w:tcPr>
          <w:p w14:paraId="0827FE81" w14:textId="77777777" w:rsidR="007056BD" w:rsidRPr="007056BD" w:rsidRDefault="007056BD" w:rsidP="007056BD">
            <w:pPr>
              <w:spacing w:after="0" w:line="240" w:lineRule="auto"/>
              <w:jc w:val="right"/>
              <w:rPr>
                <w:rFonts w:ascii="Calibri" w:eastAsia="Times New Roman" w:hAnsi="Calibri" w:cs="Calibri"/>
                <w:color w:val="000000"/>
                <w:lang w:eastAsia="nl-NL"/>
              </w:rPr>
            </w:pPr>
            <w:r w:rsidRPr="007056BD">
              <w:rPr>
                <w:rFonts w:ascii="Calibri" w:eastAsia="Times New Roman" w:hAnsi="Calibri" w:cs="Calibri"/>
                <w:color w:val="000000"/>
                <w:lang w:eastAsia="nl-NL"/>
              </w:rPr>
              <w:t>3.955</w:t>
            </w:r>
          </w:p>
        </w:tc>
        <w:tc>
          <w:tcPr>
            <w:tcW w:w="1300" w:type="dxa"/>
            <w:tcBorders>
              <w:top w:val="nil"/>
              <w:left w:val="nil"/>
              <w:bottom w:val="nil"/>
              <w:right w:val="single" w:sz="8" w:space="0" w:color="auto"/>
            </w:tcBorders>
            <w:shd w:val="clear" w:color="000000" w:fill="E3EFF9"/>
            <w:vAlign w:val="center"/>
            <w:hideMark/>
          </w:tcPr>
          <w:p w14:paraId="015B577C" w14:textId="77777777" w:rsidR="007056BD" w:rsidRPr="007056BD" w:rsidRDefault="007056BD" w:rsidP="007056BD">
            <w:pPr>
              <w:spacing w:after="0" w:line="240" w:lineRule="auto"/>
              <w:jc w:val="right"/>
              <w:rPr>
                <w:rFonts w:ascii="Calibri" w:eastAsia="Times New Roman" w:hAnsi="Calibri" w:cs="Calibri"/>
                <w:color w:val="000000"/>
                <w:lang w:eastAsia="nl-NL"/>
              </w:rPr>
            </w:pPr>
            <w:r w:rsidRPr="007056BD">
              <w:rPr>
                <w:rFonts w:ascii="Calibri" w:eastAsia="Times New Roman" w:hAnsi="Calibri" w:cs="Calibri"/>
                <w:color w:val="000000"/>
                <w:lang w:eastAsia="nl-NL"/>
              </w:rPr>
              <w:t>621.043</w:t>
            </w:r>
          </w:p>
        </w:tc>
      </w:tr>
      <w:tr w:rsidR="007056BD" w:rsidRPr="007056BD" w14:paraId="6A2E1112" w14:textId="77777777" w:rsidTr="007056BD">
        <w:trPr>
          <w:trHeight w:val="300"/>
        </w:trPr>
        <w:tc>
          <w:tcPr>
            <w:tcW w:w="4520" w:type="dxa"/>
            <w:tcBorders>
              <w:top w:val="nil"/>
              <w:left w:val="single" w:sz="8" w:space="0" w:color="000000"/>
              <w:bottom w:val="nil"/>
              <w:right w:val="nil"/>
            </w:tcBorders>
            <w:shd w:val="clear" w:color="000000" w:fill="auto"/>
            <w:noWrap/>
            <w:vAlign w:val="center"/>
            <w:hideMark/>
          </w:tcPr>
          <w:p w14:paraId="02D2C0D9" w14:textId="77777777" w:rsidR="007056BD" w:rsidRPr="007056BD" w:rsidRDefault="007056BD" w:rsidP="007056BD">
            <w:pPr>
              <w:spacing w:after="0" w:line="240" w:lineRule="auto"/>
              <w:rPr>
                <w:rFonts w:ascii="Calibri" w:eastAsia="Times New Roman" w:hAnsi="Calibri" w:cs="Calibri"/>
                <w:color w:val="000000"/>
                <w:lang w:eastAsia="nl-NL"/>
              </w:rPr>
            </w:pPr>
            <w:r w:rsidRPr="007056BD">
              <w:rPr>
                <w:rFonts w:ascii="Calibri" w:eastAsia="Times New Roman" w:hAnsi="Calibri" w:cs="Calibri"/>
                <w:color w:val="000000"/>
                <w:lang w:eastAsia="nl-NL"/>
              </w:rPr>
              <w:t>Gemeente Nederweert</w:t>
            </w:r>
          </w:p>
        </w:tc>
        <w:tc>
          <w:tcPr>
            <w:tcW w:w="1360" w:type="dxa"/>
            <w:tcBorders>
              <w:top w:val="nil"/>
              <w:left w:val="single" w:sz="4" w:space="0" w:color="auto"/>
              <w:bottom w:val="nil"/>
              <w:right w:val="single" w:sz="4" w:space="0" w:color="000000"/>
            </w:tcBorders>
            <w:shd w:val="clear" w:color="000000" w:fill="auto"/>
            <w:vAlign w:val="center"/>
            <w:hideMark/>
          </w:tcPr>
          <w:p w14:paraId="6A3CFF89" w14:textId="77777777" w:rsidR="007056BD" w:rsidRPr="007056BD" w:rsidRDefault="007056BD" w:rsidP="007056BD">
            <w:pPr>
              <w:spacing w:after="0" w:line="240" w:lineRule="auto"/>
              <w:jc w:val="right"/>
              <w:rPr>
                <w:rFonts w:ascii="Calibri" w:eastAsia="Times New Roman" w:hAnsi="Calibri" w:cs="Calibri"/>
                <w:color w:val="000000"/>
                <w:lang w:eastAsia="nl-NL"/>
              </w:rPr>
            </w:pPr>
            <w:r w:rsidRPr="007056BD">
              <w:rPr>
                <w:rFonts w:ascii="Calibri" w:eastAsia="Times New Roman" w:hAnsi="Calibri" w:cs="Calibri"/>
                <w:color w:val="000000"/>
                <w:lang w:eastAsia="nl-NL"/>
              </w:rPr>
              <w:t>520.310</w:t>
            </w:r>
          </w:p>
        </w:tc>
        <w:tc>
          <w:tcPr>
            <w:tcW w:w="1360" w:type="dxa"/>
            <w:tcBorders>
              <w:top w:val="nil"/>
              <w:left w:val="nil"/>
              <w:bottom w:val="nil"/>
              <w:right w:val="single" w:sz="4" w:space="0" w:color="000000"/>
            </w:tcBorders>
            <w:shd w:val="clear" w:color="000000" w:fill="auto"/>
            <w:vAlign w:val="center"/>
            <w:hideMark/>
          </w:tcPr>
          <w:p w14:paraId="412423E5" w14:textId="77777777" w:rsidR="007056BD" w:rsidRPr="007056BD" w:rsidRDefault="007056BD" w:rsidP="007056BD">
            <w:pPr>
              <w:spacing w:after="0" w:line="240" w:lineRule="auto"/>
              <w:jc w:val="right"/>
              <w:rPr>
                <w:rFonts w:ascii="Calibri" w:eastAsia="Times New Roman" w:hAnsi="Calibri" w:cs="Calibri"/>
                <w:color w:val="000000"/>
                <w:lang w:eastAsia="nl-NL"/>
              </w:rPr>
            </w:pPr>
            <w:r w:rsidRPr="007056BD">
              <w:rPr>
                <w:rFonts w:ascii="Calibri" w:eastAsia="Times New Roman" w:hAnsi="Calibri" w:cs="Calibri"/>
                <w:color w:val="000000"/>
                <w:lang w:eastAsia="nl-NL"/>
              </w:rPr>
              <w:t>3.335</w:t>
            </w:r>
          </w:p>
        </w:tc>
        <w:tc>
          <w:tcPr>
            <w:tcW w:w="1300" w:type="dxa"/>
            <w:tcBorders>
              <w:top w:val="nil"/>
              <w:left w:val="nil"/>
              <w:bottom w:val="nil"/>
              <w:right w:val="single" w:sz="8" w:space="0" w:color="auto"/>
            </w:tcBorders>
            <w:shd w:val="clear" w:color="000000" w:fill="E3EFF9"/>
            <w:vAlign w:val="center"/>
            <w:hideMark/>
          </w:tcPr>
          <w:p w14:paraId="2281D751" w14:textId="77777777" w:rsidR="007056BD" w:rsidRPr="007056BD" w:rsidRDefault="007056BD" w:rsidP="007056BD">
            <w:pPr>
              <w:spacing w:after="0" w:line="240" w:lineRule="auto"/>
              <w:jc w:val="right"/>
              <w:rPr>
                <w:rFonts w:ascii="Calibri" w:eastAsia="Times New Roman" w:hAnsi="Calibri" w:cs="Calibri"/>
                <w:color w:val="000000"/>
                <w:lang w:eastAsia="nl-NL"/>
              </w:rPr>
            </w:pPr>
            <w:r w:rsidRPr="007056BD">
              <w:rPr>
                <w:rFonts w:ascii="Calibri" w:eastAsia="Times New Roman" w:hAnsi="Calibri" w:cs="Calibri"/>
                <w:color w:val="000000"/>
                <w:lang w:eastAsia="nl-NL"/>
              </w:rPr>
              <w:t>523.645</w:t>
            </w:r>
          </w:p>
        </w:tc>
      </w:tr>
      <w:tr w:rsidR="007056BD" w:rsidRPr="007056BD" w14:paraId="1FB944F1" w14:textId="77777777" w:rsidTr="007056BD">
        <w:trPr>
          <w:trHeight w:val="300"/>
        </w:trPr>
        <w:tc>
          <w:tcPr>
            <w:tcW w:w="4520" w:type="dxa"/>
            <w:tcBorders>
              <w:top w:val="nil"/>
              <w:left w:val="single" w:sz="8" w:space="0" w:color="000000"/>
              <w:bottom w:val="nil"/>
              <w:right w:val="nil"/>
            </w:tcBorders>
            <w:shd w:val="clear" w:color="000000" w:fill="auto"/>
            <w:noWrap/>
            <w:vAlign w:val="center"/>
            <w:hideMark/>
          </w:tcPr>
          <w:p w14:paraId="0451C6CB" w14:textId="77777777" w:rsidR="007056BD" w:rsidRPr="007056BD" w:rsidRDefault="007056BD" w:rsidP="007056BD">
            <w:pPr>
              <w:spacing w:after="0" w:line="240" w:lineRule="auto"/>
              <w:rPr>
                <w:rFonts w:ascii="Calibri" w:eastAsia="Times New Roman" w:hAnsi="Calibri" w:cs="Calibri"/>
                <w:color w:val="000000"/>
                <w:lang w:eastAsia="nl-NL"/>
              </w:rPr>
            </w:pPr>
            <w:r w:rsidRPr="007056BD">
              <w:rPr>
                <w:rFonts w:ascii="Calibri" w:eastAsia="Times New Roman" w:hAnsi="Calibri" w:cs="Calibri"/>
                <w:color w:val="000000"/>
                <w:lang w:eastAsia="nl-NL"/>
              </w:rPr>
              <w:t>Gemeente Roermond</w:t>
            </w:r>
          </w:p>
        </w:tc>
        <w:tc>
          <w:tcPr>
            <w:tcW w:w="1360" w:type="dxa"/>
            <w:tcBorders>
              <w:top w:val="nil"/>
              <w:left w:val="single" w:sz="4" w:space="0" w:color="auto"/>
              <w:bottom w:val="nil"/>
              <w:right w:val="single" w:sz="4" w:space="0" w:color="000000"/>
            </w:tcBorders>
            <w:shd w:val="clear" w:color="000000" w:fill="auto"/>
            <w:vAlign w:val="center"/>
            <w:hideMark/>
          </w:tcPr>
          <w:p w14:paraId="504418C3" w14:textId="77777777" w:rsidR="007056BD" w:rsidRPr="007056BD" w:rsidRDefault="007056BD" w:rsidP="007056BD">
            <w:pPr>
              <w:spacing w:after="0" w:line="240" w:lineRule="auto"/>
              <w:jc w:val="right"/>
              <w:rPr>
                <w:rFonts w:ascii="Calibri" w:eastAsia="Times New Roman" w:hAnsi="Calibri" w:cs="Calibri"/>
                <w:color w:val="000000"/>
                <w:lang w:eastAsia="nl-NL"/>
              </w:rPr>
            </w:pPr>
            <w:r w:rsidRPr="007056BD">
              <w:rPr>
                <w:rFonts w:ascii="Calibri" w:eastAsia="Times New Roman" w:hAnsi="Calibri" w:cs="Calibri"/>
                <w:color w:val="000000"/>
                <w:lang w:eastAsia="nl-NL"/>
              </w:rPr>
              <w:t>2.478.759</w:t>
            </w:r>
          </w:p>
        </w:tc>
        <w:tc>
          <w:tcPr>
            <w:tcW w:w="1360" w:type="dxa"/>
            <w:tcBorders>
              <w:top w:val="nil"/>
              <w:left w:val="nil"/>
              <w:bottom w:val="nil"/>
              <w:right w:val="single" w:sz="4" w:space="0" w:color="000000"/>
            </w:tcBorders>
            <w:shd w:val="clear" w:color="000000" w:fill="auto"/>
            <w:vAlign w:val="center"/>
            <w:hideMark/>
          </w:tcPr>
          <w:p w14:paraId="5F76C176" w14:textId="77777777" w:rsidR="007056BD" w:rsidRPr="007056BD" w:rsidRDefault="007056BD" w:rsidP="007056BD">
            <w:pPr>
              <w:spacing w:after="0" w:line="240" w:lineRule="auto"/>
              <w:jc w:val="right"/>
              <w:rPr>
                <w:rFonts w:ascii="Calibri" w:eastAsia="Times New Roman" w:hAnsi="Calibri" w:cs="Calibri"/>
                <w:color w:val="000000"/>
                <w:lang w:eastAsia="nl-NL"/>
              </w:rPr>
            </w:pPr>
            <w:r w:rsidRPr="007056BD">
              <w:rPr>
                <w:rFonts w:ascii="Calibri" w:eastAsia="Times New Roman" w:hAnsi="Calibri" w:cs="Calibri"/>
                <w:color w:val="000000"/>
                <w:lang w:eastAsia="nl-NL"/>
              </w:rPr>
              <w:t>15.887</w:t>
            </w:r>
          </w:p>
        </w:tc>
        <w:tc>
          <w:tcPr>
            <w:tcW w:w="1300" w:type="dxa"/>
            <w:tcBorders>
              <w:top w:val="nil"/>
              <w:left w:val="nil"/>
              <w:bottom w:val="nil"/>
              <w:right w:val="single" w:sz="8" w:space="0" w:color="auto"/>
            </w:tcBorders>
            <w:shd w:val="clear" w:color="000000" w:fill="E3EFF9"/>
            <w:vAlign w:val="center"/>
            <w:hideMark/>
          </w:tcPr>
          <w:p w14:paraId="69E8B6CA" w14:textId="77777777" w:rsidR="007056BD" w:rsidRPr="007056BD" w:rsidRDefault="007056BD" w:rsidP="007056BD">
            <w:pPr>
              <w:spacing w:after="0" w:line="240" w:lineRule="auto"/>
              <w:jc w:val="right"/>
              <w:rPr>
                <w:rFonts w:ascii="Calibri" w:eastAsia="Times New Roman" w:hAnsi="Calibri" w:cs="Calibri"/>
                <w:color w:val="000000"/>
                <w:lang w:eastAsia="nl-NL"/>
              </w:rPr>
            </w:pPr>
            <w:r w:rsidRPr="007056BD">
              <w:rPr>
                <w:rFonts w:ascii="Calibri" w:eastAsia="Times New Roman" w:hAnsi="Calibri" w:cs="Calibri"/>
                <w:color w:val="000000"/>
                <w:lang w:eastAsia="nl-NL"/>
              </w:rPr>
              <w:t>2.494.646</w:t>
            </w:r>
          </w:p>
        </w:tc>
      </w:tr>
      <w:tr w:rsidR="007056BD" w:rsidRPr="007056BD" w14:paraId="7BB26A22" w14:textId="77777777" w:rsidTr="007056BD">
        <w:trPr>
          <w:trHeight w:val="300"/>
        </w:trPr>
        <w:tc>
          <w:tcPr>
            <w:tcW w:w="4520" w:type="dxa"/>
            <w:tcBorders>
              <w:top w:val="nil"/>
              <w:left w:val="single" w:sz="8" w:space="0" w:color="000000"/>
              <w:bottom w:val="nil"/>
              <w:right w:val="nil"/>
            </w:tcBorders>
            <w:shd w:val="clear" w:color="000000" w:fill="auto"/>
            <w:noWrap/>
            <w:vAlign w:val="center"/>
            <w:hideMark/>
          </w:tcPr>
          <w:p w14:paraId="2196980F" w14:textId="77777777" w:rsidR="007056BD" w:rsidRPr="007056BD" w:rsidRDefault="007056BD" w:rsidP="007056BD">
            <w:pPr>
              <w:spacing w:after="0" w:line="240" w:lineRule="auto"/>
              <w:rPr>
                <w:rFonts w:ascii="Calibri" w:eastAsia="Times New Roman" w:hAnsi="Calibri" w:cs="Calibri"/>
                <w:color w:val="000000"/>
                <w:lang w:eastAsia="nl-NL"/>
              </w:rPr>
            </w:pPr>
            <w:r w:rsidRPr="007056BD">
              <w:rPr>
                <w:rFonts w:ascii="Calibri" w:eastAsia="Times New Roman" w:hAnsi="Calibri" w:cs="Calibri"/>
                <w:color w:val="000000"/>
                <w:lang w:eastAsia="nl-NL"/>
              </w:rPr>
              <w:t>Gemeente Someren</w:t>
            </w:r>
          </w:p>
        </w:tc>
        <w:tc>
          <w:tcPr>
            <w:tcW w:w="1360" w:type="dxa"/>
            <w:tcBorders>
              <w:top w:val="nil"/>
              <w:left w:val="single" w:sz="4" w:space="0" w:color="auto"/>
              <w:bottom w:val="nil"/>
              <w:right w:val="single" w:sz="4" w:space="0" w:color="000000"/>
            </w:tcBorders>
            <w:shd w:val="clear" w:color="000000" w:fill="auto"/>
            <w:vAlign w:val="center"/>
            <w:hideMark/>
          </w:tcPr>
          <w:p w14:paraId="29544E5E" w14:textId="77777777" w:rsidR="007056BD" w:rsidRPr="007056BD" w:rsidRDefault="007056BD" w:rsidP="007056BD">
            <w:pPr>
              <w:spacing w:after="0" w:line="240" w:lineRule="auto"/>
              <w:jc w:val="right"/>
              <w:rPr>
                <w:rFonts w:ascii="Calibri" w:eastAsia="Times New Roman" w:hAnsi="Calibri" w:cs="Calibri"/>
                <w:color w:val="000000"/>
                <w:lang w:eastAsia="nl-NL"/>
              </w:rPr>
            </w:pPr>
            <w:r w:rsidRPr="007056BD">
              <w:rPr>
                <w:rFonts w:ascii="Calibri" w:eastAsia="Times New Roman" w:hAnsi="Calibri" w:cs="Calibri"/>
                <w:color w:val="000000"/>
                <w:lang w:eastAsia="nl-NL"/>
              </w:rPr>
              <w:t>698.256</w:t>
            </w:r>
          </w:p>
        </w:tc>
        <w:tc>
          <w:tcPr>
            <w:tcW w:w="1360" w:type="dxa"/>
            <w:tcBorders>
              <w:top w:val="nil"/>
              <w:left w:val="nil"/>
              <w:bottom w:val="nil"/>
              <w:right w:val="single" w:sz="4" w:space="0" w:color="000000"/>
            </w:tcBorders>
            <w:shd w:val="clear" w:color="000000" w:fill="auto"/>
            <w:vAlign w:val="center"/>
            <w:hideMark/>
          </w:tcPr>
          <w:p w14:paraId="224F3A9A" w14:textId="77777777" w:rsidR="007056BD" w:rsidRPr="007056BD" w:rsidRDefault="007056BD" w:rsidP="007056BD">
            <w:pPr>
              <w:spacing w:after="0" w:line="240" w:lineRule="auto"/>
              <w:jc w:val="right"/>
              <w:rPr>
                <w:rFonts w:ascii="Calibri" w:eastAsia="Times New Roman" w:hAnsi="Calibri" w:cs="Calibri"/>
                <w:color w:val="000000"/>
                <w:lang w:eastAsia="nl-NL"/>
              </w:rPr>
            </w:pPr>
            <w:r w:rsidRPr="007056BD">
              <w:rPr>
                <w:rFonts w:ascii="Calibri" w:eastAsia="Times New Roman" w:hAnsi="Calibri" w:cs="Calibri"/>
                <w:color w:val="000000"/>
                <w:lang w:eastAsia="nl-NL"/>
              </w:rPr>
              <w:t>4.476</w:t>
            </w:r>
          </w:p>
        </w:tc>
        <w:tc>
          <w:tcPr>
            <w:tcW w:w="1300" w:type="dxa"/>
            <w:tcBorders>
              <w:top w:val="nil"/>
              <w:left w:val="nil"/>
              <w:bottom w:val="nil"/>
              <w:right w:val="single" w:sz="8" w:space="0" w:color="auto"/>
            </w:tcBorders>
            <w:shd w:val="clear" w:color="000000" w:fill="E3EFF9"/>
            <w:vAlign w:val="center"/>
            <w:hideMark/>
          </w:tcPr>
          <w:p w14:paraId="5487E03D" w14:textId="77777777" w:rsidR="007056BD" w:rsidRPr="007056BD" w:rsidRDefault="007056BD" w:rsidP="007056BD">
            <w:pPr>
              <w:spacing w:after="0" w:line="240" w:lineRule="auto"/>
              <w:jc w:val="right"/>
              <w:rPr>
                <w:rFonts w:ascii="Calibri" w:eastAsia="Times New Roman" w:hAnsi="Calibri" w:cs="Calibri"/>
                <w:color w:val="000000"/>
                <w:lang w:eastAsia="nl-NL"/>
              </w:rPr>
            </w:pPr>
            <w:r w:rsidRPr="007056BD">
              <w:rPr>
                <w:rFonts w:ascii="Calibri" w:eastAsia="Times New Roman" w:hAnsi="Calibri" w:cs="Calibri"/>
                <w:color w:val="000000"/>
                <w:lang w:eastAsia="nl-NL"/>
              </w:rPr>
              <w:t>702.732</w:t>
            </w:r>
          </w:p>
        </w:tc>
      </w:tr>
      <w:tr w:rsidR="007056BD" w:rsidRPr="007056BD" w14:paraId="133B51DA" w14:textId="77777777" w:rsidTr="007056BD">
        <w:trPr>
          <w:trHeight w:val="300"/>
        </w:trPr>
        <w:tc>
          <w:tcPr>
            <w:tcW w:w="4520" w:type="dxa"/>
            <w:tcBorders>
              <w:top w:val="nil"/>
              <w:left w:val="single" w:sz="8" w:space="0" w:color="000000"/>
              <w:bottom w:val="nil"/>
              <w:right w:val="nil"/>
            </w:tcBorders>
            <w:shd w:val="clear" w:color="000000" w:fill="auto"/>
            <w:noWrap/>
            <w:vAlign w:val="center"/>
            <w:hideMark/>
          </w:tcPr>
          <w:p w14:paraId="069EA2BA" w14:textId="77777777" w:rsidR="007056BD" w:rsidRPr="007056BD" w:rsidRDefault="007056BD" w:rsidP="007056BD">
            <w:pPr>
              <w:spacing w:after="0" w:line="240" w:lineRule="auto"/>
              <w:rPr>
                <w:rFonts w:ascii="Calibri" w:eastAsia="Times New Roman" w:hAnsi="Calibri" w:cs="Calibri"/>
                <w:color w:val="000000"/>
                <w:lang w:eastAsia="nl-NL"/>
              </w:rPr>
            </w:pPr>
            <w:r w:rsidRPr="007056BD">
              <w:rPr>
                <w:rFonts w:ascii="Calibri" w:eastAsia="Times New Roman" w:hAnsi="Calibri" w:cs="Calibri"/>
                <w:color w:val="000000"/>
                <w:lang w:eastAsia="nl-NL"/>
              </w:rPr>
              <w:t>Gemeente Venlo</w:t>
            </w:r>
          </w:p>
        </w:tc>
        <w:tc>
          <w:tcPr>
            <w:tcW w:w="1360" w:type="dxa"/>
            <w:tcBorders>
              <w:top w:val="nil"/>
              <w:left w:val="single" w:sz="4" w:space="0" w:color="auto"/>
              <w:bottom w:val="nil"/>
              <w:right w:val="single" w:sz="4" w:space="0" w:color="000000"/>
            </w:tcBorders>
            <w:shd w:val="clear" w:color="000000" w:fill="auto"/>
            <w:vAlign w:val="center"/>
            <w:hideMark/>
          </w:tcPr>
          <w:p w14:paraId="0ED55D2A" w14:textId="77777777" w:rsidR="007056BD" w:rsidRPr="007056BD" w:rsidRDefault="007056BD" w:rsidP="007056BD">
            <w:pPr>
              <w:spacing w:after="0" w:line="240" w:lineRule="auto"/>
              <w:jc w:val="right"/>
              <w:rPr>
                <w:rFonts w:ascii="Calibri" w:eastAsia="Times New Roman" w:hAnsi="Calibri" w:cs="Calibri"/>
                <w:color w:val="000000"/>
                <w:lang w:eastAsia="nl-NL"/>
              </w:rPr>
            </w:pPr>
            <w:r w:rsidRPr="007056BD">
              <w:rPr>
                <w:rFonts w:ascii="Calibri" w:eastAsia="Times New Roman" w:hAnsi="Calibri" w:cs="Calibri"/>
                <w:color w:val="000000"/>
                <w:lang w:eastAsia="nl-NL"/>
              </w:rPr>
              <w:t>4.220.758</w:t>
            </w:r>
          </w:p>
        </w:tc>
        <w:tc>
          <w:tcPr>
            <w:tcW w:w="1360" w:type="dxa"/>
            <w:tcBorders>
              <w:top w:val="nil"/>
              <w:left w:val="nil"/>
              <w:bottom w:val="nil"/>
              <w:right w:val="single" w:sz="4" w:space="0" w:color="000000"/>
            </w:tcBorders>
            <w:shd w:val="clear" w:color="000000" w:fill="auto"/>
            <w:vAlign w:val="center"/>
            <w:hideMark/>
          </w:tcPr>
          <w:p w14:paraId="2A63D273" w14:textId="77777777" w:rsidR="007056BD" w:rsidRPr="007056BD" w:rsidRDefault="007056BD" w:rsidP="007056BD">
            <w:pPr>
              <w:spacing w:after="0" w:line="240" w:lineRule="auto"/>
              <w:jc w:val="right"/>
              <w:rPr>
                <w:rFonts w:ascii="Calibri" w:eastAsia="Times New Roman" w:hAnsi="Calibri" w:cs="Calibri"/>
                <w:color w:val="000000"/>
                <w:lang w:eastAsia="nl-NL"/>
              </w:rPr>
            </w:pPr>
            <w:r w:rsidRPr="007056BD">
              <w:rPr>
                <w:rFonts w:ascii="Calibri" w:eastAsia="Times New Roman" w:hAnsi="Calibri" w:cs="Calibri"/>
                <w:color w:val="000000"/>
                <w:lang w:eastAsia="nl-NL"/>
              </w:rPr>
              <w:t>27.052</w:t>
            </w:r>
          </w:p>
        </w:tc>
        <w:tc>
          <w:tcPr>
            <w:tcW w:w="1300" w:type="dxa"/>
            <w:tcBorders>
              <w:top w:val="nil"/>
              <w:left w:val="nil"/>
              <w:bottom w:val="nil"/>
              <w:right w:val="single" w:sz="8" w:space="0" w:color="auto"/>
            </w:tcBorders>
            <w:shd w:val="clear" w:color="000000" w:fill="E3EFF9"/>
            <w:vAlign w:val="center"/>
            <w:hideMark/>
          </w:tcPr>
          <w:p w14:paraId="528D5679" w14:textId="77777777" w:rsidR="007056BD" w:rsidRPr="007056BD" w:rsidRDefault="007056BD" w:rsidP="007056BD">
            <w:pPr>
              <w:spacing w:after="0" w:line="240" w:lineRule="auto"/>
              <w:jc w:val="right"/>
              <w:rPr>
                <w:rFonts w:ascii="Calibri" w:eastAsia="Times New Roman" w:hAnsi="Calibri" w:cs="Calibri"/>
                <w:color w:val="000000"/>
                <w:lang w:eastAsia="nl-NL"/>
              </w:rPr>
            </w:pPr>
            <w:r w:rsidRPr="007056BD">
              <w:rPr>
                <w:rFonts w:ascii="Calibri" w:eastAsia="Times New Roman" w:hAnsi="Calibri" w:cs="Calibri"/>
                <w:color w:val="000000"/>
                <w:lang w:eastAsia="nl-NL"/>
              </w:rPr>
              <w:t>4.247.810</w:t>
            </w:r>
          </w:p>
        </w:tc>
      </w:tr>
      <w:tr w:rsidR="007056BD" w:rsidRPr="007056BD" w14:paraId="06842BD6" w14:textId="77777777" w:rsidTr="007056BD">
        <w:trPr>
          <w:trHeight w:val="315"/>
        </w:trPr>
        <w:tc>
          <w:tcPr>
            <w:tcW w:w="4520" w:type="dxa"/>
            <w:tcBorders>
              <w:top w:val="nil"/>
              <w:left w:val="single" w:sz="8" w:space="0" w:color="000000"/>
              <w:bottom w:val="nil"/>
              <w:right w:val="nil"/>
            </w:tcBorders>
            <w:shd w:val="clear" w:color="000000" w:fill="auto"/>
            <w:noWrap/>
            <w:vAlign w:val="center"/>
            <w:hideMark/>
          </w:tcPr>
          <w:p w14:paraId="65BFCF44" w14:textId="77777777" w:rsidR="007056BD" w:rsidRPr="007056BD" w:rsidRDefault="007056BD" w:rsidP="007056BD">
            <w:pPr>
              <w:spacing w:after="0" w:line="240" w:lineRule="auto"/>
              <w:rPr>
                <w:rFonts w:ascii="Calibri" w:eastAsia="Times New Roman" w:hAnsi="Calibri" w:cs="Calibri"/>
                <w:color w:val="000000"/>
                <w:lang w:eastAsia="nl-NL"/>
              </w:rPr>
            </w:pPr>
            <w:r w:rsidRPr="007056BD">
              <w:rPr>
                <w:rFonts w:ascii="Calibri" w:eastAsia="Times New Roman" w:hAnsi="Calibri" w:cs="Calibri"/>
                <w:color w:val="000000"/>
                <w:lang w:eastAsia="nl-NL"/>
              </w:rPr>
              <w:t>Gemeente Weert</w:t>
            </w:r>
          </w:p>
        </w:tc>
        <w:tc>
          <w:tcPr>
            <w:tcW w:w="1360" w:type="dxa"/>
            <w:tcBorders>
              <w:top w:val="nil"/>
              <w:left w:val="single" w:sz="4" w:space="0" w:color="auto"/>
              <w:bottom w:val="nil"/>
              <w:right w:val="single" w:sz="4" w:space="0" w:color="000000"/>
            </w:tcBorders>
            <w:shd w:val="clear" w:color="000000" w:fill="auto"/>
            <w:vAlign w:val="center"/>
            <w:hideMark/>
          </w:tcPr>
          <w:p w14:paraId="0A7F50F4" w14:textId="77777777" w:rsidR="007056BD" w:rsidRPr="007056BD" w:rsidRDefault="007056BD" w:rsidP="007056BD">
            <w:pPr>
              <w:spacing w:after="0" w:line="240" w:lineRule="auto"/>
              <w:jc w:val="right"/>
              <w:rPr>
                <w:rFonts w:ascii="Calibri" w:eastAsia="Times New Roman" w:hAnsi="Calibri" w:cs="Calibri"/>
                <w:color w:val="000000"/>
                <w:lang w:eastAsia="nl-NL"/>
              </w:rPr>
            </w:pPr>
            <w:r w:rsidRPr="007056BD">
              <w:rPr>
                <w:rFonts w:ascii="Calibri" w:eastAsia="Times New Roman" w:hAnsi="Calibri" w:cs="Calibri"/>
                <w:color w:val="000000"/>
                <w:lang w:eastAsia="nl-NL"/>
              </w:rPr>
              <w:t>1.871.036</w:t>
            </w:r>
          </w:p>
        </w:tc>
        <w:tc>
          <w:tcPr>
            <w:tcW w:w="1360" w:type="dxa"/>
            <w:tcBorders>
              <w:top w:val="nil"/>
              <w:left w:val="nil"/>
              <w:bottom w:val="nil"/>
              <w:right w:val="single" w:sz="4" w:space="0" w:color="000000"/>
            </w:tcBorders>
            <w:shd w:val="clear" w:color="000000" w:fill="auto"/>
            <w:vAlign w:val="center"/>
            <w:hideMark/>
          </w:tcPr>
          <w:p w14:paraId="51514DAC" w14:textId="77777777" w:rsidR="007056BD" w:rsidRPr="007056BD" w:rsidRDefault="007056BD" w:rsidP="007056BD">
            <w:pPr>
              <w:spacing w:after="0" w:line="240" w:lineRule="auto"/>
              <w:jc w:val="right"/>
              <w:rPr>
                <w:rFonts w:ascii="Calibri" w:eastAsia="Times New Roman" w:hAnsi="Calibri" w:cs="Calibri"/>
                <w:color w:val="000000"/>
                <w:lang w:eastAsia="nl-NL"/>
              </w:rPr>
            </w:pPr>
            <w:r w:rsidRPr="007056BD">
              <w:rPr>
                <w:rFonts w:ascii="Calibri" w:eastAsia="Times New Roman" w:hAnsi="Calibri" w:cs="Calibri"/>
                <w:color w:val="000000"/>
                <w:lang w:eastAsia="nl-NL"/>
              </w:rPr>
              <w:t>11.992</w:t>
            </w:r>
          </w:p>
        </w:tc>
        <w:tc>
          <w:tcPr>
            <w:tcW w:w="1300" w:type="dxa"/>
            <w:tcBorders>
              <w:top w:val="nil"/>
              <w:left w:val="nil"/>
              <w:bottom w:val="nil"/>
              <w:right w:val="single" w:sz="8" w:space="0" w:color="auto"/>
            </w:tcBorders>
            <w:shd w:val="clear" w:color="000000" w:fill="E3EFF9"/>
            <w:vAlign w:val="center"/>
            <w:hideMark/>
          </w:tcPr>
          <w:p w14:paraId="371D9FB1" w14:textId="77777777" w:rsidR="007056BD" w:rsidRPr="007056BD" w:rsidRDefault="007056BD" w:rsidP="007056BD">
            <w:pPr>
              <w:spacing w:after="0" w:line="240" w:lineRule="auto"/>
              <w:jc w:val="right"/>
              <w:rPr>
                <w:rFonts w:ascii="Calibri" w:eastAsia="Times New Roman" w:hAnsi="Calibri" w:cs="Calibri"/>
                <w:color w:val="000000"/>
                <w:lang w:eastAsia="nl-NL"/>
              </w:rPr>
            </w:pPr>
            <w:r w:rsidRPr="007056BD">
              <w:rPr>
                <w:rFonts w:ascii="Calibri" w:eastAsia="Times New Roman" w:hAnsi="Calibri" w:cs="Calibri"/>
                <w:color w:val="000000"/>
                <w:lang w:eastAsia="nl-NL"/>
              </w:rPr>
              <w:t>1.883.028</w:t>
            </w:r>
          </w:p>
        </w:tc>
      </w:tr>
      <w:tr w:rsidR="007056BD" w:rsidRPr="007056BD" w14:paraId="444D3E7B" w14:textId="77777777" w:rsidTr="007056BD">
        <w:trPr>
          <w:trHeight w:val="315"/>
        </w:trPr>
        <w:tc>
          <w:tcPr>
            <w:tcW w:w="4520" w:type="dxa"/>
            <w:tcBorders>
              <w:top w:val="single" w:sz="8" w:space="0" w:color="000000"/>
              <w:left w:val="single" w:sz="8" w:space="0" w:color="000000"/>
              <w:bottom w:val="single" w:sz="8" w:space="0" w:color="000000"/>
              <w:right w:val="nil"/>
            </w:tcBorders>
            <w:shd w:val="clear" w:color="000000" w:fill="E3EFF9"/>
            <w:noWrap/>
            <w:vAlign w:val="center"/>
            <w:hideMark/>
          </w:tcPr>
          <w:p w14:paraId="17925EC0" w14:textId="77777777" w:rsidR="007056BD" w:rsidRPr="007056BD" w:rsidRDefault="007056BD" w:rsidP="007056BD">
            <w:pPr>
              <w:spacing w:after="0" w:line="240" w:lineRule="auto"/>
              <w:rPr>
                <w:rFonts w:ascii="Calibri" w:eastAsia="Times New Roman" w:hAnsi="Calibri" w:cs="Calibri"/>
                <w:b/>
                <w:bCs/>
                <w:color w:val="000000"/>
                <w:lang w:eastAsia="nl-NL"/>
              </w:rPr>
            </w:pPr>
            <w:r w:rsidRPr="007056BD">
              <w:rPr>
                <w:rFonts w:ascii="Calibri" w:eastAsia="Times New Roman" w:hAnsi="Calibri" w:cs="Calibri"/>
                <w:b/>
                <w:bCs/>
                <w:color w:val="000000"/>
                <w:lang w:eastAsia="nl-NL"/>
              </w:rPr>
              <w:t>Totaal bijdrage centrale lasten</w:t>
            </w:r>
          </w:p>
        </w:tc>
        <w:tc>
          <w:tcPr>
            <w:tcW w:w="1360" w:type="dxa"/>
            <w:tcBorders>
              <w:top w:val="single" w:sz="8" w:space="0" w:color="000000"/>
              <w:left w:val="single" w:sz="4" w:space="0" w:color="auto"/>
              <w:bottom w:val="single" w:sz="8" w:space="0" w:color="000000"/>
              <w:right w:val="single" w:sz="4" w:space="0" w:color="000000"/>
            </w:tcBorders>
            <w:shd w:val="clear" w:color="000000" w:fill="E3EFF9"/>
            <w:vAlign w:val="center"/>
            <w:hideMark/>
          </w:tcPr>
          <w:p w14:paraId="6549B374" w14:textId="77777777" w:rsidR="007056BD" w:rsidRPr="007056BD" w:rsidRDefault="007056BD" w:rsidP="007056BD">
            <w:pPr>
              <w:spacing w:after="0" w:line="240" w:lineRule="auto"/>
              <w:jc w:val="right"/>
              <w:rPr>
                <w:rFonts w:ascii="Calibri" w:eastAsia="Times New Roman" w:hAnsi="Calibri" w:cs="Calibri"/>
                <w:b/>
                <w:bCs/>
                <w:color w:val="000000"/>
                <w:lang w:eastAsia="nl-NL"/>
              </w:rPr>
            </w:pPr>
            <w:r w:rsidRPr="007056BD">
              <w:rPr>
                <w:rFonts w:ascii="Calibri" w:eastAsia="Times New Roman" w:hAnsi="Calibri" w:cs="Calibri"/>
                <w:b/>
                <w:bCs/>
                <w:color w:val="000000"/>
                <w:lang w:eastAsia="nl-NL"/>
              </w:rPr>
              <w:t>10.406.207</w:t>
            </w:r>
          </w:p>
        </w:tc>
        <w:tc>
          <w:tcPr>
            <w:tcW w:w="1360" w:type="dxa"/>
            <w:tcBorders>
              <w:top w:val="single" w:sz="8" w:space="0" w:color="000000"/>
              <w:left w:val="nil"/>
              <w:bottom w:val="single" w:sz="8" w:space="0" w:color="000000"/>
              <w:right w:val="single" w:sz="4" w:space="0" w:color="000000"/>
            </w:tcBorders>
            <w:shd w:val="clear" w:color="000000" w:fill="E3EFF9"/>
            <w:vAlign w:val="center"/>
            <w:hideMark/>
          </w:tcPr>
          <w:p w14:paraId="577662D3" w14:textId="77777777" w:rsidR="007056BD" w:rsidRPr="007056BD" w:rsidRDefault="007056BD" w:rsidP="007056BD">
            <w:pPr>
              <w:spacing w:after="0" w:line="240" w:lineRule="auto"/>
              <w:jc w:val="right"/>
              <w:rPr>
                <w:rFonts w:ascii="Calibri" w:eastAsia="Times New Roman" w:hAnsi="Calibri" w:cs="Calibri"/>
                <w:b/>
                <w:bCs/>
                <w:color w:val="000000"/>
                <w:lang w:eastAsia="nl-NL"/>
              </w:rPr>
            </w:pPr>
            <w:r w:rsidRPr="007056BD">
              <w:rPr>
                <w:rFonts w:ascii="Calibri" w:eastAsia="Times New Roman" w:hAnsi="Calibri" w:cs="Calibri"/>
                <w:b/>
                <w:bCs/>
                <w:color w:val="000000"/>
                <w:lang w:eastAsia="nl-NL"/>
              </w:rPr>
              <w:t>66.697</w:t>
            </w:r>
          </w:p>
        </w:tc>
        <w:tc>
          <w:tcPr>
            <w:tcW w:w="1300" w:type="dxa"/>
            <w:tcBorders>
              <w:top w:val="single" w:sz="8" w:space="0" w:color="000000"/>
              <w:left w:val="nil"/>
              <w:bottom w:val="single" w:sz="8" w:space="0" w:color="000000"/>
              <w:right w:val="single" w:sz="8" w:space="0" w:color="auto"/>
            </w:tcBorders>
            <w:shd w:val="clear" w:color="000000" w:fill="E3EFF9"/>
            <w:vAlign w:val="center"/>
            <w:hideMark/>
          </w:tcPr>
          <w:p w14:paraId="73BA11E4" w14:textId="77777777" w:rsidR="007056BD" w:rsidRPr="007056BD" w:rsidRDefault="007056BD" w:rsidP="007056BD">
            <w:pPr>
              <w:spacing w:after="0" w:line="240" w:lineRule="auto"/>
              <w:jc w:val="right"/>
              <w:rPr>
                <w:rFonts w:ascii="Calibri" w:eastAsia="Times New Roman" w:hAnsi="Calibri" w:cs="Calibri"/>
                <w:b/>
                <w:bCs/>
                <w:color w:val="000000"/>
                <w:lang w:eastAsia="nl-NL"/>
              </w:rPr>
            </w:pPr>
            <w:r w:rsidRPr="007056BD">
              <w:rPr>
                <w:rFonts w:ascii="Calibri" w:eastAsia="Times New Roman" w:hAnsi="Calibri" w:cs="Calibri"/>
                <w:b/>
                <w:bCs/>
                <w:color w:val="000000"/>
                <w:lang w:eastAsia="nl-NL"/>
              </w:rPr>
              <w:t>10.472.904</w:t>
            </w:r>
          </w:p>
        </w:tc>
      </w:tr>
      <w:tr w:rsidR="007056BD" w:rsidRPr="007056BD" w14:paraId="6016FB21" w14:textId="77777777" w:rsidTr="007056BD">
        <w:trPr>
          <w:trHeight w:val="300"/>
        </w:trPr>
        <w:tc>
          <w:tcPr>
            <w:tcW w:w="4520" w:type="dxa"/>
            <w:tcBorders>
              <w:top w:val="nil"/>
              <w:left w:val="single" w:sz="8" w:space="0" w:color="000000"/>
              <w:bottom w:val="nil"/>
              <w:right w:val="nil"/>
            </w:tcBorders>
            <w:shd w:val="clear" w:color="000000" w:fill="auto"/>
            <w:noWrap/>
            <w:vAlign w:val="center"/>
            <w:hideMark/>
          </w:tcPr>
          <w:p w14:paraId="6262C8D4" w14:textId="77777777" w:rsidR="007056BD" w:rsidRPr="007056BD" w:rsidRDefault="007056BD" w:rsidP="007056BD">
            <w:pPr>
              <w:spacing w:after="0" w:line="240" w:lineRule="auto"/>
              <w:rPr>
                <w:rFonts w:ascii="Calibri" w:eastAsia="Times New Roman" w:hAnsi="Calibri" w:cs="Calibri"/>
                <w:i/>
                <w:iCs/>
                <w:color w:val="000000"/>
                <w:lang w:eastAsia="nl-NL"/>
              </w:rPr>
            </w:pPr>
            <w:r w:rsidRPr="007056BD">
              <w:rPr>
                <w:rFonts w:ascii="Calibri" w:eastAsia="Times New Roman" w:hAnsi="Calibri" w:cs="Calibri"/>
                <w:i/>
                <w:iCs/>
                <w:color w:val="000000"/>
                <w:lang w:eastAsia="nl-NL"/>
              </w:rPr>
              <w:t>Bijdrage gemeente specifieke lasten</w:t>
            </w:r>
          </w:p>
        </w:tc>
        <w:tc>
          <w:tcPr>
            <w:tcW w:w="1360" w:type="dxa"/>
            <w:tcBorders>
              <w:top w:val="nil"/>
              <w:left w:val="single" w:sz="4" w:space="0" w:color="auto"/>
              <w:bottom w:val="nil"/>
              <w:right w:val="single" w:sz="4" w:space="0" w:color="000000"/>
            </w:tcBorders>
            <w:shd w:val="clear" w:color="000000" w:fill="auto"/>
            <w:noWrap/>
            <w:vAlign w:val="center"/>
            <w:hideMark/>
          </w:tcPr>
          <w:p w14:paraId="02BF462F" w14:textId="77777777" w:rsidR="007056BD" w:rsidRPr="007056BD" w:rsidRDefault="007056BD" w:rsidP="007056BD">
            <w:pPr>
              <w:spacing w:after="0" w:line="240" w:lineRule="auto"/>
              <w:jc w:val="right"/>
              <w:rPr>
                <w:rFonts w:ascii="Calibri" w:eastAsia="Times New Roman" w:hAnsi="Calibri" w:cs="Calibri"/>
                <w:color w:val="000000"/>
                <w:lang w:eastAsia="nl-NL"/>
              </w:rPr>
            </w:pPr>
            <w:r w:rsidRPr="007056BD">
              <w:rPr>
                <w:rFonts w:ascii="Calibri" w:eastAsia="Times New Roman" w:hAnsi="Calibri" w:cs="Calibri"/>
                <w:color w:val="000000"/>
                <w:lang w:eastAsia="nl-NL"/>
              </w:rPr>
              <w:t> </w:t>
            </w:r>
          </w:p>
        </w:tc>
        <w:tc>
          <w:tcPr>
            <w:tcW w:w="1360" w:type="dxa"/>
            <w:tcBorders>
              <w:top w:val="nil"/>
              <w:left w:val="nil"/>
              <w:bottom w:val="nil"/>
              <w:right w:val="single" w:sz="4" w:space="0" w:color="000000"/>
            </w:tcBorders>
            <w:shd w:val="clear" w:color="000000" w:fill="auto"/>
            <w:noWrap/>
            <w:vAlign w:val="center"/>
            <w:hideMark/>
          </w:tcPr>
          <w:p w14:paraId="7EF43264" w14:textId="77777777" w:rsidR="007056BD" w:rsidRPr="007056BD" w:rsidRDefault="007056BD" w:rsidP="007056BD">
            <w:pPr>
              <w:spacing w:after="0" w:line="240" w:lineRule="auto"/>
              <w:jc w:val="right"/>
              <w:rPr>
                <w:rFonts w:ascii="Calibri" w:eastAsia="Times New Roman" w:hAnsi="Calibri" w:cs="Calibri"/>
                <w:color w:val="000000"/>
                <w:lang w:eastAsia="nl-NL"/>
              </w:rPr>
            </w:pPr>
            <w:r w:rsidRPr="007056BD">
              <w:rPr>
                <w:rFonts w:ascii="Calibri" w:eastAsia="Times New Roman" w:hAnsi="Calibri" w:cs="Calibri"/>
                <w:color w:val="000000"/>
                <w:lang w:eastAsia="nl-NL"/>
              </w:rPr>
              <w:t> </w:t>
            </w:r>
          </w:p>
        </w:tc>
        <w:tc>
          <w:tcPr>
            <w:tcW w:w="1300" w:type="dxa"/>
            <w:tcBorders>
              <w:top w:val="nil"/>
              <w:left w:val="nil"/>
              <w:bottom w:val="nil"/>
              <w:right w:val="single" w:sz="8" w:space="0" w:color="auto"/>
            </w:tcBorders>
            <w:shd w:val="clear" w:color="000000" w:fill="E3EFF9"/>
            <w:vAlign w:val="center"/>
            <w:hideMark/>
          </w:tcPr>
          <w:p w14:paraId="793E24CE" w14:textId="77777777" w:rsidR="007056BD" w:rsidRPr="007056BD" w:rsidRDefault="007056BD" w:rsidP="007056BD">
            <w:pPr>
              <w:spacing w:after="0" w:line="240" w:lineRule="auto"/>
              <w:jc w:val="right"/>
              <w:rPr>
                <w:rFonts w:ascii="Calibri" w:eastAsia="Times New Roman" w:hAnsi="Calibri" w:cs="Calibri"/>
                <w:color w:val="000000"/>
                <w:lang w:eastAsia="nl-NL"/>
              </w:rPr>
            </w:pPr>
            <w:r w:rsidRPr="007056BD">
              <w:rPr>
                <w:rFonts w:ascii="Calibri" w:eastAsia="Times New Roman" w:hAnsi="Calibri" w:cs="Calibri"/>
                <w:color w:val="000000"/>
                <w:lang w:eastAsia="nl-NL"/>
              </w:rPr>
              <w:t> </w:t>
            </w:r>
          </w:p>
        </w:tc>
      </w:tr>
      <w:tr w:rsidR="007056BD" w:rsidRPr="007056BD" w14:paraId="5634324F" w14:textId="77777777" w:rsidTr="007056BD">
        <w:trPr>
          <w:trHeight w:val="300"/>
        </w:trPr>
        <w:tc>
          <w:tcPr>
            <w:tcW w:w="4520" w:type="dxa"/>
            <w:tcBorders>
              <w:top w:val="nil"/>
              <w:left w:val="single" w:sz="8" w:space="0" w:color="000000"/>
              <w:bottom w:val="nil"/>
              <w:right w:val="nil"/>
            </w:tcBorders>
            <w:shd w:val="clear" w:color="000000" w:fill="auto"/>
            <w:noWrap/>
            <w:vAlign w:val="center"/>
            <w:hideMark/>
          </w:tcPr>
          <w:p w14:paraId="6CAD0A69" w14:textId="77777777" w:rsidR="007056BD" w:rsidRPr="007056BD" w:rsidRDefault="007056BD" w:rsidP="007056BD">
            <w:pPr>
              <w:spacing w:after="0" w:line="240" w:lineRule="auto"/>
              <w:rPr>
                <w:rFonts w:ascii="Calibri" w:eastAsia="Times New Roman" w:hAnsi="Calibri" w:cs="Calibri"/>
                <w:color w:val="000000"/>
                <w:lang w:eastAsia="nl-NL"/>
              </w:rPr>
            </w:pPr>
            <w:r w:rsidRPr="007056BD">
              <w:rPr>
                <w:rFonts w:ascii="Calibri" w:eastAsia="Times New Roman" w:hAnsi="Calibri" w:cs="Calibri"/>
                <w:color w:val="000000"/>
                <w:lang w:eastAsia="nl-NL"/>
              </w:rPr>
              <w:t>Gemeente Asten</w:t>
            </w:r>
          </w:p>
        </w:tc>
        <w:tc>
          <w:tcPr>
            <w:tcW w:w="1360" w:type="dxa"/>
            <w:tcBorders>
              <w:top w:val="nil"/>
              <w:left w:val="single" w:sz="4" w:space="0" w:color="auto"/>
              <w:bottom w:val="nil"/>
              <w:right w:val="single" w:sz="4" w:space="0" w:color="000000"/>
            </w:tcBorders>
            <w:shd w:val="clear" w:color="000000" w:fill="auto"/>
            <w:vAlign w:val="center"/>
            <w:hideMark/>
          </w:tcPr>
          <w:p w14:paraId="45754DCA" w14:textId="77777777" w:rsidR="007056BD" w:rsidRPr="007056BD" w:rsidRDefault="007056BD" w:rsidP="007056BD">
            <w:pPr>
              <w:spacing w:after="0" w:line="240" w:lineRule="auto"/>
              <w:jc w:val="right"/>
              <w:rPr>
                <w:rFonts w:ascii="Calibri" w:eastAsia="Times New Roman" w:hAnsi="Calibri" w:cs="Calibri"/>
                <w:color w:val="000000"/>
                <w:lang w:eastAsia="nl-NL"/>
              </w:rPr>
            </w:pPr>
            <w:r w:rsidRPr="007056BD">
              <w:rPr>
                <w:rFonts w:ascii="Calibri" w:eastAsia="Times New Roman" w:hAnsi="Calibri" w:cs="Calibri"/>
                <w:color w:val="000000"/>
                <w:lang w:eastAsia="nl-NL"/>
              </w:rPr>
              <w:t>190.000</w:t>
            </w:r>
          </w:p>
        </w:tc>
        <w:tc>
          <w:tcPr>
            <w:tcW w:w="1360" w:type="dxa"/>
            <w:tcBorders>
              <w:top w:val="nil"/>
              <w:left w:val="nil"/>
              <w:bottom w:val="nil"/>
              <w:right w:val="single" w:sz="4" w:space="0" w:color="000000"/>
            </w:tcBorders>
            <w:shd w:val="clear" w:color="000000" w:fill="auto"/>
            <w:vAlign w:val="center"/>
            <w:hideMark/>
          </w:tcPr>
          <w:p w14:paraId="40360ABC" w14:textId="77777777" w:rsidR="007056BD" w:rsidRPr="007056BD" w:rsidRDefault="007056BD" w:rsidP="007056BD">
            <w:pPr>
              <w:spacing w:after="0" w:line="240" w:lineRule="auto"/>
              <w:jc w:val="right"/>
              <w:rPr>
                <w:rFonts w:ascii="Calibri" w:eastAsia="Times New Roman" w:hAnsi="Calibri" w:cs="Calibri"/>
                <w:color w:val="000000"/>
                <w:lang w:eastAsia="nl-NL"/>
              </w:rPr>
            </w:pPr>
            <w:r w:rsidRPr="007056BD">
              <w:rPr>
                <w:rFonts w:ascii="Calibri" w:eastAsia="Times New Roman" w:hAnsi="Calibri" w:cs="Calibri"/>
                <w:color w:val="000000"/>
                <w:lang w:eastAsia="nl-NL"/>
              </w:rPr>
              <w:t>4.000</w:t>
            </w:r>
          </w:p>
        </w:tc>
        <w:tc>
          <w:tcPr>
            <w:tcW w:w="1300" w:type="dxa"/>
            <w:tcBorders>
              <w:top w:val="nil"/>
              <w:left w:val="nil"/>
              <w:bottom w:val="nil"/>
              <w:right w:val="single" w:sz="8" w:space="0" w:color="auto"/>
            </w:tcBorders>
            <w:shd w:val="clear" w:color="000000" w:fill="E3EFF9"/>
            <w:vAlign w:val="center"/>
            <w:hideMark/>
          </w:tcPr>
          <w:p w14:paraId="7446ABA8" w14:textId="77777777" w:rsidR="007056BD" w:rsidRPr="007056BD" w:rsidRDefault="007056BD" w:rsidP="007056BD">
            <w:pPr>
              <w:spacing w:after="0" w:line="240" w:lineRule="auto"/>
              <w:jc w:val="right"/>
              <w:rPr>
                <w:rFonts w:ascii="Calibri" w:eastAsia="Times New Roman" w:hAnsi="Calibri" w:cs="Calibri"/>
                <w:color w:val="000000"/>
                <w:lang w:eastAsia="nl-NL"/>
              </w:rPr>
            </w:pPr>
            <w:r w:rsidRPr="007056BD">
              <w:rPr>
                <w:rFonts w:ascii="Calibri" w:eastAsia="Times New Roman" w:hAnsi="Calibri" w:cs="Calibri"/>
                <w:color w:val="000000"/>
                <w:lang w:eastAsia="nl-NL"/>
              </w:rPr>
              <w:t>194.000</w:t>
            </w:r>
          </w:p>
        </w:tc>
      </w:tr>
      <w:tr w:rsidR="007056BD" w:rsidRPr="007056BD" w14:paraId="4CF50271" w14:textId="77777777" w:rsidTr="007056BD">
        <w:trPr>
          <w:trHeight w:val="300"/>
        </w:trPr>
        <w:tc>
          <w:tcPr>
            <w:tcW w:w="4520" w:type="dxa"/>
            <w:tcBorders>
              <w:top w:val="nil"/>
              <w:left w:val="single" w:sz="8" w:space="0" w:color="000000"/>
              <w:bottom w:val="nil"/>
              <w:right w:val="nil"/>
            </w:tcBorders>
            <w:shd w:val="clear" w:color="000000" w:fill="auto"/>
            <w:noWrap/>
            <w:vAlign w:val="center"/>
            <w:hideMark/>
          </w:tcPr>
          <w:p w14:paraId="2B7AD84B" w14:textId="77777777" w:rsidR="007056BD" w:rsidRPr="007056BD" w:rsidRDefault="007056BD" w:rsidP="007056BD">
            <w:pPr>
              <w:spacing w:after="0" w:line="240" w:lineRule="auto"/>
              <w:rPr>
                <w:rFonts w:ascii="Calibri" w:eastAsia="Times New Roman" w:hAnsi="Calibri" w:cs="Calibri"/>
                <w:color w:val="000000"/>
                <w:lang w:eastAsia="nl-NL"/>
              </w:rPr>
            </w:pPr>
            <w:r w:rsidRPr="007056BD">
              <w:rPr>
                <w:rFonts w:ascii="Calibri" w:eastAsia="Times New Roman" w:hAnsi="Calibri" w:cs="Calibri"/>
                <w:color w:val="000000"/>
                <w:lang w:eastAsia="nl-NL"/>
              </w:rPr>
              <w:t>Gemeente Nederweert</w:t>
            </w:r>
          </w:p>
        </w:tc>
        <w:tc>
          <w:tcPr>
            <w:tcW w:w="1360" w:type="dxa"/>
            <w:tcBorders>
              <w:top w:val="nil"/>
              <w:left w:val="single" w:sz="4" w:space="0" w:color="auto"/>
              <w:bottom w:val="nil"/>
              <w:right w:val="single" w:sz="4" w:space="0" w:color="000000"/>
            </w:tcBorders>
            <w:shd w:val="clear" w:color="000000" w:fill="auto"/>
            <w:vAlign w:val="center"/>
            <w:hideMark/>
          </w:tcPr>
          <w:p w14:paraId="22C875B0" w14:textId="77777777" w:rsidR="007056BD" w:rsidRPr="007056BD" w:rsidRDefault="007056BD" w:rsidP="007056BD">
            <w:pPr>
              <w:spacing w:after="0" w:line="240" w:lineRule="auto"/>
              <w:jc w:val="right"/>
              <w:rPr>
                <w:rFonts w:ascii="Calibri" w:eastAsia="Times New Roman" w:hAnsi="Calibri" w:cs="Calibri"/>
                <w:color w:val="000000"/>
                <w:lang w:eastAsia="nl-NL"/>
              </w:rPr>
            </w:pPr>
            <w:r w:rsidRPr="007056BD">
              <w:rPr>
                <w:rFonts w:ascii="Calibri" w:eastAsia="Times New Roman" w:hAnsi="Calibri" w:cs="Calibri"/>
                <w:color w:val="000000"/>
                <w:lang w:eastAsia="nl-NL"/>
              </w:rPr>
              <w:t>230.080</w:t>
            </w:r>
          </w:p>
        </w:tc>
        <w:tc>
          <w:tcPr>
            <w:tcW w:w="1360" w:type="dxa"/>
            <w:tcBorders>
              <w:top w:val="nil"/>
              <w:left w:val="nil"/>
              <w:bottom w:val="nil"/>
              <w:right w:val="single" w:sz="4" w:space="0" w:color="000000"/>
            </w:tcBorders>
            <w:shd w:val="clear" w:color="000000" w:fill="auto"/>
            <w:vAlign w:val="center"/>
            <w:hideMark/>
          </w:tcPr>
          <w:p w14:paraId="7F579C81" w14:textId="77777777" w:rsidR="007056BD" w:rsidRPr="007056BD" w:rsidRDefault="007056BD" w:rsidP="007056BD">
            <w:pPr>
              <w:spacing w:after="0" w:line="240" w:lineRule="auto"/>
              <w:jc w:val="right"/>
              <w:rPr>
                <w:rFonts w:ascii="Calibri" w:eastAsia="Times New Roman" w:hAnsi="Calibri" w:cs="Calibri"/>
                <w:color w:val="000000"/>
                <w:lang w:eastAsia="nl-NL"/>
              </w:rPr>
            </w:pPr>
            <w:r w:rsidRPr="007056BD">
              <w:rPr>
                <w:rFonts w:ascii="Calibri" w:eastAsia="Times New Roman" w:hAnsi="Calibri" w:cs="Calibri"/>
                <w:color w:val="000000"/>
                <w:lang w:eastAsia="nl-NL"/>
              </w:rPr>
              <w:t>6.000</w:t>
            </w:r>
          </w:p>
        </w:tc>
        <w:tc>
          <w:tcPr>
            <w:tcW w:w="1300" w:type="dxa"/>
            <w:tcBorders>
              <w:top w:val="nil"/>
              <w:left w:val="nil"/>
              <w:bottom w:val="nil"/>
              <w:right w:val="single" w:sz="8" w:space="0" w:color="auto"/>
            </w:tcBorders>
            <w:shd w:val="clear" w:color="000000" w:fill="E3EFF9"/>
            <w:vAlign w:val="center"/>
            <w:hideMark/>
          </w:tcPr>
          <w:p w14:paraId="5F1BEA36" w14:textId="77777777" w:rsidR="007056BD" w:rsidRPr="007056BD" w:rsidRDefault="007056BD" w:rsidP="007056BD">
            <w:pPr>
              <w:spacing w:after="0" w:line="240" w:lineRule="auto"/>
              <w:jc w:val="right"/>
              <w:rPr>
                <w:rFonts w:ascii="Calibri" w:eastAsia="Times New Roman" w:hAnsi="Calibri" w:cs="Calibri"/>
                <w:color w:val="000000"/>
                <w:lang w:eastAsia="nl-NL"/>
              </w:rPr>
            </w:pPr>
            <w:r w:rsidRPr="007056BD">
              <w:rPr>
                <w:rFonts w:ascii="Calibri" w:eastAsia="Times New Roman" w:hAnsi="Calibri" w:cs="Calibri"/>
                <w:color w:val="000000"/>
                <w:lang w:eastAsia="nl-NL"/>
              </w:rPr>
              <w:t>236.080</w:t>
            </w:r>
          </w:p>
        </w:tc>
      </w:tr>
      <w:tr w:rsidR="007056BD" w:rsidRPr="007056BD" w14:paraId="2B9BF380" w14:textId="77777777" w:rsidTr="007056BD">
        <w:trPr>
          <w:trHeight w:val="300"/>
        </w:trPr>
        <w:tc>
          <w:tcPr>
            <w:tcW w:w="4520" w:type="dxa"/>
            <w:tcBorders>
              <w:top w:val="nil"/>
              <w:left w:val="single" w:sz="8" w:space="0" w:color="000000"/>
              <w:bottom w:val="nil"/>
              <w:right w:val="nil"/>
            </w:tcBorders>
            <w:shd w:val="clear" w:color="000000" w:fill="auto"/>
            <w:noWrap/>
            <w:vAlign w:val="center"/>
            <w:hideMark/>
          </w:tcPr>
          <w:p w14:paraId="6E6B874F" w14:textId="77777777" w:rsidR="007056BD" w:rsidRPr="007056BD" w:rsidRDefault="007056BD" w:rsidP="007056BD">
            <w:pPr>
              <w:spacing w:after="0" w:line="240" w:lineRule="auto"/>
              <w:rPr>
                <w:rFonts w:ascii="Calibri" w:eastAsia="Times New Roman" w:hAnsi="Calibri" w:cs="Calibri"/>
                <w:color w:val="000000"/>
                <w:lang w:eastAsia="nl-NL"/>
              </w:rPr>
            </w:pPr>
            <w:r w:rsidRPr="007056BD">
              <w:rPr>
                <w:rFonts w:ascii="Calibri" w:eastAsia="Times New Roman" w:hAnsi="Calibri" w:cs="Calibri"/>
                <w:color w:val="000000"/>
                <w:lang w:eastAsia="nl-NL"/>
              </w:rPr>
              <w:t>Gemeente Roermond</w:t>
            </w:r>
          </w:p>
        </w:tc>
        <w:tc>
          <w:tcPr>
            <w:tcW w:w="1360" w:type="dxa"/>
            <w:tcBorders>
              <w:top w:val="nil"/>
              <w:left w:val="single" w:sz="4" w:space="0" w:color="auto"/>
              <w:bottom w:val="nil"/>
              <w:right w:val="single" w:sz="4" w:space="0" w:color="000000"/>
            </w:tcBorders>
            <w:shd w:val="clear" w:color="000000" w:fill="auto"/>
            <w:vAlign w:val="center"/>
            <w:hideMark/>
          </w:tcPr>
          <w:p w14:paraId="2E32CEDF" w14:textId="77777777" w:rsidR="007056BD" w:rsidRPr="007056BD" w:rsidRDefault="007056BD" w:rsidP="007056BD">
            <w:pPr>
              <w:spacing w:after="0" w:line="240" w:lineRule="auto"/>
              <w:jc w:val="right"/>
              <w:rPr>
                <w:rFonts w:ascii="Calibri" w:eastAsia="Times New Roman" w:hAnsi="Calibri" w:cs="Calibri"/>
                <w:color w:val="000000"/>
                <w:lang w:eastAsia="nl-NL"/>
              </w:rPr>
            </w:pPr>
            <w:r w:rsidRPr="007056BD">
              <w:rPr>
                <w:rFonts w:ascii="Calibri" w:eastAsia="Times New Roman" w:hAnsi="Calibri" w:cs="Calibri"/>
                <w:color w:val="000000"/>
                <w:lang w:eastAsia="nl-NL"/>
              </w:rPr>
              <w:t>839.420</w:t>
            </w:r>
          </w:p>
        </w:tc>
        <w:tc>
          <w:tcPr>
            <w:tcW w:w="1360" w:type="dxa"/>
            <w:tcBorders>
              <w:top w:val="nil"/>
              <w:left w:val="nil"/>
              <w:bottom w:val="nil"/>
              <w:right w:val="single" w:sz="4" w:space="0" w:color="000000"/>
            </w:tcBorders>
            <w:shd w:val="clear" w:color="000000" w:fill="auto"/>
            <w:vAlign w:val="center"/>
            <w:hideMark/>
          </w:tcPr>
          <w:p w14:paraId="6E370D83" w14:textId="77777777" w:rsidR="007056BD" w:rsidRPr="007056BD" w:rsidRDefault="007056BD" w:rsidP="007056BD">
            <w:pPr>
              <w:spacing w:after="0" w:line="240" w:lineRule="auto"/>
              <w:jc w:val="right"/>
              <w:rPr>
                <w:rFonts w:ascii="Calibri" w:eastAsia="Times New Roman" w:hAnsi="Calibri" w:cs="Calibri"/>
                <w:color w:val="000000"/>
                <w:lang w:eastAsia="nl-NL"/>
              </w:rPr>
            </w:pPr>
            <w:r w:rsidRPr="007056BD">
              <w:rPr>
                <w:rFonts w:ascii="Calibri" w:eastAsia="Times New Roman" w:hAnsi="Calibri" w:cs="Calibri"/>
                <w:color w:val="000000"/>
                <w:lang w:eastAsia="nl-NL"/>
              </w:rPr>
              <w:t>225.400</w:t>
            </w:r>
          </w:p>
        </w:tc>
        <w:tc>
          <w:tcPr>
            <w:tcW w:w="1300" w:type="dxa"/>
            <w:tcBorders>
              <w:top w:val="nil"/>
              <w:left w:val="nil"/>
              <w:bottom w:val="nil"/>
              <w:right w:val="single" w:sz="8" w:space="0" w:color="auto"/>
            </w:tcBorders>
            <w:shd w:val="clear" w:color="000000" w:fill="E3EFF9"/>
            <w:vAlign w:val="center"/>
            <w:hideMark/>
          </w:tcPr>
          <w:p w14:paraId="510E45E3" w14:textId="77777777" w:rsidR="007056BD" w:rsidRPr="007056BD" w:rsidRDefault="007056BD" w:rsidP="007056BD">
            <w:pPr>
              <w:spacing w:after="0" w:line="240" w:lineRule="auto"/>
              <w:jc w:val="right"/>
              <w:rPr>
                <w:rFonts w:ascii="Calibri" w:eastAsia="Times New Roman" w:hAnsi="Calibri" w:cs="Calibri"/>
                <w:color w:val="000000"/>
                <w:lang w:eastAsia="nl-NL"/>
              </w:rPr>
            </w:pPr>
            <w:r w:rsidRPr="007056BD">
              <w:rPr>
                <w:rFonts w:ascii="Calibri" w:eastAsia="Times New Roman" w:hAnsi="Calibri" w:cs="Calibri"/>
                <w:color w:val="000000"/>
                <w:lang w:eastAsia="nl-NL"/>
              </w:rPr>
              <w:t>1.064.820</w:t>
            </w:r>
          </w:p>
        </w:tc>
      </w:tr>
      <w:tr w:rsidR="007056BD" w:rsidRPr="007056BD" w14:paraId="0BD86AFB" w14:textId="77777777" w:rsidTr="007056BD">
        <w:trPr>
          <w:trHeight w:val="300"/>
        </w:trPr>
        <w:tc>
          <w:tcPr>
            <w:tcW w:w="4520" w:type="dxa"/>
            <w:tcBorders>
              <w:top w:val="nil"/>
              <w:left w:val="single" w:sz="8" w:space="0" w:color="000000"/>
              <w:bottom w:val="nil"/>
              <w:right w:val="nil"/>
            </w:tcBorders>
            <w:shd w:val="clear" w:color="000000" w:fill="auto"/>
            <w:noWrap/>
            <w:vAlign w:val="center"/>
            <w:hideMark/>
          </w:tcPr>
          <w:p w14:paraId="18D94DC5" w14:textId="77777777" w:rsidR="007056BD" w:rsidRPr="007056BD" w:rsidRDefault="007056BD" w:rsidP="007056BD">
            <w:pPr>
              <w:spacing w:after="0" w:line="240" w:lineRule="auto"/>
              <w:rPr>
                <w:rFonts w:ascii="Calibri" w:eastAsia="Times New Roman" w:hAnsi="Calibri" w:cs="Calibri"/>
                <w:color w:val="000000"/>
                <w:lang w:eastAsia="nl-NL"/>
              </w:rPr>
            </w:pPr>
            <w:r w:rsidRPr="007056BD">
              <w:rPr>
                <w:rFonts w:ascii="Calibri" w:eastAsia="Times New Roman" w:hAnsi="Calibri" w:cs="Calibri"/>
                <w:color w:val="000000"/>
                <w:lang w:eastAsia="nl-NL"/>
              </w:rPr>
              <w:t>Gemeente Someren</w:t>
            </w:r>
          </w:p>
        </w:tc>
        <w:tc>
          <w:tcPr>
            <w:tcW w:w="1360" w:type="dxa"/>
            <w:tcBorders>
              <w:top w:val="nil"/>
              <w:left w:val="single" w:sz="4" w:space="0" w:color="auto"/>
              <w:bottom w:val="nil"/>
              <w:right w:val="single" w:sz="4" w:space="0" w:color="000000"/>
            </w:tcBorders>
            <w:shd w:val="clear" w:color="000000" w:fill="auto"/>
            <w:vAlign w:val="center"/>
            <w:hideMark/>
          </w:tcPr>
          <w:p w14:paraId="638930FE" w14:textId="77777777" w:rsidR="007056BD" w:rsidRPr="007056BD" w:rsidRDefault="007056BD" w:rsidP="007056BD">
            <w:pPr>
              <w:spacing w:after="0" w:line="240" w:lineRule="auto"/>
              <w:jc w:val="right"/>
              <w:rPr>
                <w:rFonts w:ascii="Calibri" w:eastAsia="Times New Roman" w:hAnsi="Calibri" w:cs="Calibri"/>
                <w:color w:val="000000"/>
                <w:lang w:eastAsia="nl-NL"/>
              </w:rPr>
            </w:pPr>
            <w:r w:rsidRPr="007056BD">
              <w:rPr>
                <w:rFonts w:ascii="Calibri" w:eastAsia="Times New Roman" w:hAnsi="Calibri" w:cs="Calibri"/>
                <w:color w:val="000000"/>
                <w:lang w:eastAsia="nl-NL"/>
              </w:rPr>
              <w:t>190.000</w:t>
            </w:r>
          </w:p>
        </w:tc>
        <w:tc>
          <w:tcPr>
            <w:tcW w:w="1360" w:type="dxa"/>
            <w:tcBorders>
              <w:top w:val="nil"/>
              <w:left w:val="nil"/>
              <w:bottom w:val="nil"/>
              <w:right w:val="single" w:sz="4" w:space="0" w:color="000000"/>
            </w:tcBorders>
            <w:shd w:val="clear" w:color="000000" w:fill="auto"/>
            <w:vAlign w:val="center"/>
            <w:hideMark/>
          </w:tcPr>
          <w:p w14:paraId="2129637B" w14:textId="77777777" w:rsidR="007056BD" w:rsidRPr="007056BD" w:rsidRDefault="007056BD" w:rsidP="007056BD">
            <w:pPr>
              <w:spacing w:after="0" w:line="240" w:lineRule="auto"/>
              <w:jc w:val="right"/>
              <w:rPr>
                <w:rFonts w:ascii="Calibri" w:eastAsia="Times New Roman" w:hAnsi="Calibri" w:cs="Calibri"/>
                <w:color w:val="000000"/>
                <w:lang w:eastAsia="nl-NL"/>
              </w:rPr>
            </w:pPr>
            <w:r w:rsidRPr="007056BD">
              <w:rPr>
                <w:rFonts w:ascii="Calibri" w:eastAsia="Times New Roman" w:hAnsi="Calibri" w:cs="Calibri"/>
                <w:color w:val="000000"/>
                <w:lang w:eastAsia="nl-NL"/>
              </w:rPr>
              <w:t>95.160</w:t>
            </w:r>
          </w:p>
        </w:tc>
        <w:tc>
          <w:tcPr>
            <w:tcW w:w="1300" w:type="dxa"/>
            <w:tcBorders>
              <w:top w:val="nil"/>
              <w:left w:val="nil"/>
              <w:bottom w:val="nil"/>
              <w:right w:val="single" w:sz="8" w:space="0" w:color="auto"/>
            </w:tcBorders>
            <w:shd w:val="clear" w:color="000000" w:fill="E3EFF9"/>
            <w:vAlign w:val="center"/>
            <w:hideMark/>
          </w:tcPr>
          <w:p w14:paraId="4BDA2C0A" w14:textId="77777777" w:rsidR="007056BD" w:rsidRPr="007056BD" w:rsidRDefault="007056BD" w:rsidP="007056BD">
            <w:pPr>
              <w:spacing w:after="0" w:line="240" w:lineRule="auto"/>
              <w:jc w:val="right"/>
              <w:rPr>
                <w:rFonts w:ascii="Calibri" w:eastAsia="Times New Roman" w:hAnsi="Calibri" w:cs="Calibri"/>
                <w:color w:val="000000"/>
                <w:lang w:eastAsia="nl-NL"/>
              </w:rPr>
            </w:pPr>
            <w:r w:rsidRPr="007056BD">
              <w:rPr>
                <w:rFonts w:ascii="Calibri" w:eastAsia="Times New Roman" w:hAnsi="Calibri" w:cs="Calibri"/>
                <w:color w:val="000000"/>
                <w:lang w:eastAsia="nl-NL"/>
              </w:rPr>
              <w:t>285.160</w:t>
            </w:r>
          </w:p>
        </w:tc>
      </w:tr>
      <w:tr w:rsidR="007056BD" w:rsidRPr="007056BD" w14:paraId="2F4AF42D" w14:textId="77777777" w:rsidTr="007056BD">
        <w:trPr>
          <w:trHeight w:val="300"/>
        </w:trPr>
        <w:tc>
          <w:tcPr>
            <w:tcW w:w="4520" w:type="dxa"/>
            <w:tcBorders>
              <w:top w:val="nil"/>
              <w:left w:val="single" w:sz="8" w:space="0" w:color="000000"/>
              <w:bottom w:val="nil"/>
              <w:right w:val="nil"/>
            </w:tcBorders>
            <w:shd w:val="clear" w:color="000000" w:fill="auto"/>
            <w:noWrap/>
            <w:vAlign w:val="center"/>
            <w:hideMark/>
          </w:tcPr>
          <w:p w14:paraId="088CCF84" w14:textId="77777777" w:rsidR="007056BD" w:rsidRPr="007056BD" w:rsidRDefault="007056BD" w:rsidP="007056BD">
            <w:pPr>
              <w:spacing w:after="0" w:line="240" w:lineRule="auto"/>
              <w:rPr>
                <w:rFonts w:ascii="Calibri" w:eastAsia="Times New Roman" w:hAnsi="Calibri" w:cs="Calibri"/>
                <w:color w:val="000000"/>
                <w:lang w:eastAsia="nl-NL"/>
              </w:rPr>
            </w:pPr>
            <w:r w:rsidRPr="007056BD">
              <w:rPr>
                <w:rFonts w:ascii="Calibri" w:eastAsia="Times New Roman" w:hAnsi="Calibri" w:cs="Calibri"/>
                <w:color w:val="000000"/>
                <w:lang w:eastAsia="nl-NL"/>
              </w:rPr>
              <w:t>Gemeente Venlo</w:t>
            </w:r>
          </w:p>
        </w:tc>
        <w:tc>
          <w:tcPr>
            <w:tcW w:w="1360" w:type="dxa"/>
            <w:tcBorders>
              <w:top w:val="nil"/>
              <w:left w:val="single" w:sz="4" w:space="0" w:color="auto"/>
              <w:bottom w:val="nil"/>
              <w:right w:val="single" w:sz="4" w:space="0" w:color="000000"/>
            </w:tcBorders>
            <w:shd w:val="clear" w:color="000000" w:fill="auto"/>
            <w:vAlign w:val="center"/>
            <w:hideMark/>
          </w:tcPr>
          <w:p w14:paraId="1D01B480" w14:textId="77777777" w:rsidR="007056BD" w:rsidRPr="007056BD" w:rsidRDefault="007056BD" w:rsidP="007056BD">
            <w:pPr>
              <w:spacing w:after="0" w:line="240" w:lineRule="auto"/>
              <w:jc w:val="right"/>
              <w:rPr>
                <w:rFonts w:ascii="Calibri" w:eastAsia="Times New Roman" w:hAnsi="Calibri" w:cs="Calibri"/>
                <w:color w:val="000000"/>
                <w:lang w:eastAsia="nl-NL"/>
              </w:rPr>
            </w:pPr>
            <w:r w:rsidRPr="007056BD">
              <w:rPr>
                <w:rFonts w:ascii="Calibri" w:eastAsia="Times New Roman" w:hAnsi="Calibri" w:cs="Calibri"/>
                <w:color w:val="000000"/>
                <w:lang w:eastAsia="nl-NL"/>
              </w:rPr>
              <w:t>1.602.300</w:t>
            </w:r>
          </w:p>
        </w:tc>
        <w:tc>
          <w:tcPr>
            <w:tcW w:w="1360" w:type="dxa"/>
            <w:tcBorders>
              <w:top w:val="nil"/>
              <w:left w:val="nil"/>
              <w:bottom w:val="nil"/>
              <w:right w:val="single" w:sz="4" w:space="0" w:color="000000"/>
            </w:tcBorders>
            <w:shd w:val="clear" w:color="000000" w:fill="auto"/>
            <w:vAlign w:val="center"/>
            <w:hideMark/>
          </w:tcPr>
          <w:p w14:paraId="65765928" w14:textId="77777777" w:rsidR="007056BD" w:rsidRPr="007056BD" w:rsidRDefault="007056BD" w:rsidP="007056BD">
            <w:pPr>
              <w:spacing w:after="0" w:line="240" w:lineRule="auto"/>
              <w:jc w:val="right"/>
              <w:rPr>
                <w:rFonts w:ascii="Calibri" w:eastAsia="Times New Roman" w:hAnsi="Calibri" w:cs="Calibri"/>
                <w:color w:val="000000"/>
                <w:lang w:eastAsia="nl-NL"/>
              </w:rPr>
            </w:pPr>
            <w:r w:rsidRPr="007056BD">
              <w:rPr>
                <w:rFonts w:ascii="Calibri" w:eastAsia="Times New Roman" w:hAnsi="Calibri" w:cs="Calibri"/>
                <w:color w:val="000000"/>
                <w:lang w:eastAsia="nl-NL"/>
              </w:rPr>
              <w:t>180.800</w:t>
            </w:r>
          </w:p>
        </w:tc>
        <w:tc>
          <w:tcPr>
            <w:tcW w:w="1300" w:type="dxa"/>
            <w:tcBorders>
              <w:top w:val="nil"/>
              <w:left w:val="nil"/>
              <w:bottom w:val="nil"/>
              <w:right w:val="single" w:sz="8" w:space="0" w:color="auto"/>
            </w:tcBorders>
            <w:shd w:val="clear" w:color="000000" w:fill="E3EFF9"/>
            <w:vAlign w:val="center"/>
            <w:hideMark/>
          </w:tcPr>
          <w:p w14:paraId="08473863" w14:textId="77777777" w:rsidR="007056BD" w:rsidRPr="007056BD" w:rsidRDefault="007056BD" w:rsidP="007056BD">
            <w:pPr>
              <w:spacing w:after="0" w:line="240" w:lineRule="auto"/>
              <w:jc w:val="right"/>
              <w:rPr>
                <w:rFonts w:ascii="Calibri" w:eastAsia="Times New Roman" w:hAnsi="Calibri" w:cs="Calibri"/>
                <w:color w:val="000000"/>
                <w:lang w:eastAsia="nl-NL"/>
              </w:rPr>
            </w:pPr>
            <w:r w:rsidRPr="007056BD">
              <w:rPr>
                <w:rFonts w:ascii="Calibri" w:eastAsia="Times New Roman" w:hAnsi="Calibri" w:cs="Calibri"/>
                <w:color w:val="000000"/>
                <w:lang w:eastAsia="nl-NL"/>
              </w:rPr>
              <w:t>1.783.100</w:t>
            </w:r>
          </w:p>
        </w:tc>
      </w:tr>
      <w:tr w:rsidR="007056BD" w:rsidRPr="007056BD" w14:paraId="42E8FD3A" w14:textId="77777777" w:rsidTr="007056BD">
        <w:trPr>
          <w:trHeight w:val="315"/>
        </w:trPr>
        <w:tc>
          <w:tcPr>
            <w:tcW w:w="4520" w:type="dxa"/>
            <w:tcBorders>
              <w:top w:val="nil"/>
              <w:left w:val="single" w:sz="8" w:space="0" w:color="000000"/>
              <w:bottom w:val="nil"/>
              <w:right w:val="nil"/>
            </w:tcBorders>
            <w:shd w:val="clear" w:color="000000" w:fill="auto"/>
            <w:noWrap/>
            <w:vAlign w:val="center"/>
            <w:hideMark/>
          </w:tcPr>
          <w:p w14:paraId="69861D64" w14:textId="77777777" w:rsidR="007056BD" w:rsidRPr="007056BD" w:rsidRDefault="007056BD" w:rsidP="007056BD">
            <w:pPr>
              <w:spacing w:after="0" w:line="240" w:lineRule="auto"/>
              <w:rPr>
                <w:rFonts w:ascii="Calibri" w:eastAsia="Times New Roman" w:hAnsi="Calibri" w:cs="Calibri"/>
                <w:color w:val="000000"/>
                <w:lang w:eastAsia="nl-NL"/>
              </w:rPr>
            </w:pPr>
            <w:r w:rsidRPr="007056BD">
              <w:rPr>
                <w:rFonts w:ascii="Calibri" w:eastAsia="Times New Roman" w:hAnsi="Calibri" w:cs="Calibri"/>
                <w:color w:val="000000"/>
                <w:lang w:eastAsia="nl-NL"/>
              </w:rPr>
              <w:t>Gemeente Weert</w:t>
            </w:r>
          </w:p>
        </w:tc>
        <w:tc>
          <w:tcPr>
            <w:tcW w:w="1360" w:type="dxa"/>
            <w:tcBorders>
              <w:top w:val="nil"/>
              <w:left w:val="single" w:sz="4" w:space="0" w:color="auto"/>
              <w:bottom w:val="nil"/>
              <w:right w:val="single" w:sz="4" w:space="0" w:color="000000"/>
            </w:tcBorders>
            <w:shd w:val="clear" w:color="000000" w:fill="auto"/>
            <w:vAlign w:val="center"/>
            <w:hideMark/>
          </w:tcPr>
          <w:p w14:paraId="59226443" w14:textId="77777777" w:rsidR="007056BD" w:rsidRPr="007056BD" w:rsidRDefault="007056BD" w:rsidP="007056BD">
            <w:pPr>
              <w:spacing w:after="0" w:line="240" w:lineRule="auto"/>
              <w:jc w:val="right"/>
              <w:rPr>
                <w:rFonts w:ascii="Calibri" w:eastAsia="Times New Roman" w:hAnsi="Calibri" w:cs="Calibri"/>
                <w:color w:val="000000"/>
                <w:lang w:eastAsia="nl-NL"/>
              </w:rPr>
            </w:pPr>
            <w:r w:rsidRPr="007056BD">
              <w:rPr>
                <w:rFonts w:ascii="Calibri" w:eastAsia="Times New Roman" w:hAnsi="Calibri" w:cs="Calibri"/>
                <w:color w:val="000000"/>
                <w:lang w:eastAsia="nl-NL"/>
              </w:rPr>
              <w:t>590.000</w:t>
            </w:r>
          </w:p>
        </w:tc>
        <w:tc>
          <w:tcPr>
            <w:tcW w:w="1360" w:type="dxa"/>
            <w:tcBorders>
              <w:top w:val="nil"/>
              <w:left w:val="nil"/>
              <w:bottom w:val="nil"/>
              <w:right w:val="single" w:sz="4" w:space="0" w:color="000000"/>
            </w:tcBorders>
            <w:shd w:val="clear" w:color="000000" w:fill="auto"/>
            <w:vAlign w:val="center"/>
            <w:hideMark/>
          </w:tcPr>
          <w:p w14:paraId="176D3D80" w14:textId="77777777" w:rsidR="007056BD" w:rsidRPr="007056BD" w:rsidRDefault="007056BD" w:rsidP="007056BD">
            <w:pPr>
              <w:spacing w:after="0" w:line="240" w:lineRule="auto"/>
              <w:jc w:val="right"/>
              <w:rPr>
                <w:rFonts w:ascii="Calibri" w:eastAsia="Times New Roman" w:hAnsi="Calibri" w:cs="Calibri"/>
                <w:color w:val="000000"/>
                <w:lang w:eastAsia="nl-NL"/>
              </w:rPr>
            </w:pPr>
            <w:r w:rsidRPr="007056BD">
              <w:rPr>
                <w:rFonts w:ascii="Calibri" w:eastAsia="Times New Roman" w:hAnsi="Calibri" w:cs="Calibri"/>
                <w:color w:val="000000"/>
                <w:lang w:eastAsia="nl-NL"/>
              </w:rPr>
              <w:t>60.000</w:t>
            </w:r>
          </w:p>
        </w:tc>
        <w:tc>
          <w:tcPr>
            <w:tcW w:w="1300" w:type="dxa"/>
            <w:tcBorders>
              <w:top w:val="nil"/>
              <w:left w:val="nil"/>
              <w:bottom w:val="nil"/>
              <w:right w:val="single" w:sz="8" w:space="0" w:color="auto"/>
            </w:tcBorders>
            <w:shd w:val="clear" w:color="000000" w:fill="E3EFF9"/>
            <w:vAlign w:val="center"/>
            <w:hideMark/>
          </w:tcPr>
          <w:p w14:paraId="54DD2533" w14:textId="77777777" w:rsidR="007056BD" w:rsidRPr="007056BD" w:rsidRDefault="007056BD" w:rsidP="007056BD">
            <w:pPr>
              <w:spacing w:after="0" w:line="240" w:lineRule="auto"/>
              <w:jc w:val="right"/>
              <w:rPr>
                <w:rFonts w:ascii="Calibri" w:eastAsia="Times New Roman" w:hAnsi="Calibri" w:cs="Calibri"/>
                <w:color w:val="000000"/>
                <w:lang w:eastAsia="nl-NL"/>
              </w:rPr>
            </w:pPr>
            <w:r w:rsidRPr="007056BD">
              <w:rPr>
                <w:rFonts w:ascii="Calibri" w:eastAsia="Times New Roman" w:hAnsi="Calibri" w:cs="Calibri"/>
                <w:color w:val="000000"/>
                <w:lang w:eastAsia="nl-NL"/>
              </w:rPr>
              <w:t>650.000</w:t>
            </w:r>
          </w:p>
        </w:tc>
      </w:tr>
      <w:tr w:rsidR="007056BD" w:rsidRPr="007056BD" w14:paraId="1D24A460" w14:textId="77777777" w:rsidTr="007056BD">
        <w:trPr>
          <w:trHeight w:val="315"/>
        </w:trPr>
        <w:tc>
          <w:tcPr>
            <w:tcW w:w="4520" w:type="dxa"/>
            <w:tcBorders>
              <w:top w:val="single" w:sz="8" w:space="0" w:color="000000"/>
              <w:left w:val="single" w:sz="8" w:space="0" w:color="000000"/>
              <w:bottom w:val="single" w:sz="8" w:space="0" w:color="000000"/>
              <w:right w:val="nil"/>
            </w:tcBorders>
            <w:shd w:val="clear" w:color="000000" w:fill="E3EFF9"/>
            <w:noWrap/>
            <w:vAlign w:val="center"/>
            <w:hideMark/>
          </w:tcPr>
          <w:p w14:paraId="7F4782E4" w14:textId="77777777" w:rsidR="007056BD" w:rsidRPr="007056BD" w:rsidRDefault="007056BD" w:rsidP="007056BD">
            <w:pPr>
              <w:spacing w:after="0" w:line="240" w:lineRule="auto"/>
              <w:rPr>
                <w:rFonts w:ascii="Calibri" w:eastAsia="Times New Roman" w:hAnsi="Calibri" w:cs="Calibri"/>
                <w:b/>
                <w:bCs/>
                <w:color w:val="000000"/>
                <w:lang w:eastAsia="nl-NL"/>
              </w:rPr>
            </w:pPr>
            <w:r w:rsidRPr="007056BD">
              <w:rPr>
                <w:rFonts w:ascii="Calibri" w:eastAsia="Times New Roman" w:hAnsi="Calibri" w:cs="Calibri"/>
                <w:b/>
                <w:bCs/>
                <w:color w:val="000000"/>
                <w:lang w:eastAsia="nl-NL"/>
              </w:rPr>
              <w:t>Totaal bijdrage gemeente specifieke lasten</w:t>
            </w:r>
          </w:p>
        </w:tc>
        <w:tc>
          <w:tcPr>
            <w:tcW w:w="1360" w:type="dxa"/>
            <w:tcBorders>
              <w:top w:val="single" w:sz="8" w:space="0" w:color="000000"/>
              <w:left w:val="single" w:sz="4" w:space="0" w:color="auto"/>
              <w:bottom w:val="single" w:sz="8" w:space="0" w:color="000000"/>
              <w:right w:val="single" w:sz="4" w:space="0" w:color="000000"/>
            </w:tcBorders>
            <w:shd w:val="clear" w:color="000000" w:fill="E3EFF9"/>
            <w:noWrap/>
            <w:vAlign w:val="center"/>
            <w:hideMark/>
          </w:tcPr>
          <w:p w14:paraId="75756973" w14:textId="77777777" w:rsidR="007056BD" w:rsidRPr="007056BD" w:rsidRDefault="007056BD" w:rsidP="007056BD">
            <w:pPr>
              <w:spacing w:after="0" w:line="240" w:lineRule="auto"/>
              <w:jc w:val="right"/>
              <w:rPr>
                <w:rFonts w:ascii="Calibri" w:eastAsia="Times New Roman" w:hAnsi="Calibri" w:cs="Calibri"/>
                <w:b/>
                <w:bCs/>
                <w:color w:val="000000"/>
                <w:lang w:eastAsia="nl-NL"/>
              </w:rPr>
            </w:pPr>
            <w:r w:rsidRPr="007056BD">
              <w:rPr>
                <w:rFonts w:ascii="Calibri" w:eastAsia="Times New Roman" w:hAnsi="Calibri" w:cs="Calibri"/>
                <w:b/>
                <w:bCs/>
                <w:color w:val="000000"/>
                <w:lang w:eastAsia="nl-NL"/>
              </w:rPr>
              <w:t>3.641.800</w:t>
            </w:r>
          </w:p>
        </w:tc>
        <w:tc>
          <w:tcPr>
            <w:tcW w:w="1360" w:type="dxa"/>
            <w:tcBorders>
              <w:top w:val="single" w:sz="8" w:space="0" w:color="000000"/>
              <w:left w:val="nil"/>
              <w:bottom w:val="single" w:sz="8" w:space="0" w:color="000000"/>
              <w:right w:val="single" w:sz="4" w:space="0" w:color="000000"/>
            </w:tcBorders>
            <w:shd w:val="clear" w:color="000000" w:fill="E3EFF9"/>
            <w:noWrap/>
            <w:vAlign w:val="center"/>
            <w:hideMark/>
          </w:tcPr>
          <w:p w14:paraId="345B4E19" w14:textId="77777777" w:rsidR="007056BD" w:rsidRPr="007056BD" w:rsidRDefault="007056BD" w:rsidP="007056BD">
            <w:pPr>
              <w:spacing w:after="0" w:line="240" w:lineRule="auto"/>
              <w:jc w:val="right"/>
              <w:rPr>
                <w:rFonts w:ascii="Calibri" w:eastAsia="Times New Roman" w:hAnsi="Calibri" w:cs="Calibri"/>
                <w:b/>
                <w:bCs/>
                <w:color w:val="000000"/>
                <w:lang w:eastAsia="nl-NL"/>
              </w:rPr>
            </w:pPr>
            <w:r w:rsidRPr="007056BD">
              <w:rPr>
                <w:rFonts w:ascii="Calibri" w:eastAsia="Times New Roman" w:hAnsi="Calibri" w:cs="Calibri"/>
                <w:b/>
                <w:bCs/>
                <w:color w:val="000000"/>
                <w:lang w:eastAsia="nl-NL"/>
              </w:rPr>
              <w:t>571.360</w:t>
            </w:r>
          </w:p>
        </w:tc>
        <w:tc>
          <w:tcPr>
            <w:tcW w:w="1300" w:type="dxa"/>
            <w:tcBorders>
              <w:top w:val="single" w:sz="8" w:space="0" w:color="000000"/>
              <w:left w:val="nil"/>
              <w:bottom w:val="single" w:sz="8" w:space="0" w:color="000000"/>
              <w:right w:val="single" w:sz="8" w:space="0" w:color="auto"/>
            </w:tcBorders>
            <w:shd w:val="clear" w:color="000000" w:fill="E3EFF9"/>
            <w:noWrap/>
            <w:vAlign w:val="center"/>
            <w:hideMark/>
          </w:tcPr>
          <w:p w14:paraId="2DCFEF86" w14:textId="77777777" w:rsidR="007056BD" w:rsidRPr="007056BD" w:rsidRDefault="007056BD" w:rsidP="007056BD">
            <w:pPr>
              <w:spacing w:after="0" w:line="240" w:lineRule="auto"/>
              <w:jc w:val="right"/>
              <w:rPr>
                <w:rFonts w:ascii="Calibri" w:eastAsia="Times New Roman" w:hAnsi="Calibri" w:cs="Calibri"/>
                <w:b/>
                <w:bCs/>
                <w:color w:val="000000"/>
                <w:lang w:eastAsia="nl-NL"/>
              </w:rPr>
            </w:pPr>
            <w:r w:rsidRPr="007056BD">
              <w:rPr>
                <w:rFonts w:ascii="Calibri" w:eastAsia="Times New Roman" w:hAnsi="Calibri" w:cs="Calibri"/>
                <w:b/>
                <w:bCs/>
                <w:color w:val="000000"/>
                <w:lang w:eastAsia="nl-NL"/>
              </w:rPr>
              <w:t>4.213.160</w:t>
            </w:r>
          </w:p>
        </w:tc>
      </w:tr>
      <w:tr w:rsidR="007056BD" w:rsidRPr="007056BD" w14:paraId="20831E88" w14:textId="77777777" w:rsidTr="007056BD">
        <w:trPr>
          <w:trHeight w:val="300"/>
        </w:trPr>
        <w:tc>
          <w:tcPr>
            <w:tcW w:w="4520" w:type="dxa"/>
            <w:tcBorders>
              <w:top w:val="nil"/>
              <w:left w:val="single" w:sz="8" w:space="0" w:color="000000"/>
              <w:bottom w:val="nil"/>
              <w:right w:val="nil"/>
            </w:tcBorders>
            <w:shd w:val="clear" w:color="000000" w:fill="auto"/>
            <w:noWrap/>
            <w:vAlign w:val="center"/>
            <w:hideMark/>
          </w:tcPr>
          <w:p w14:paraId="21C2AF4C" w14:textId="77777777" w:rsidR="007056BD" w:rsidRPr="007056BD" w:rsidRDefault="007056BD" w:rsidP="007056BD">
            <w:pPr>
              <w:spacing w:after="0" w:line="240" w:lineRule="auto"/>
              <w:rPr>
                <w:rFonts w:ascii="Calibri" w:eastAsia="Times New Roman" w:hAnsi="Calibri" w:cs="Calibri"/>
                <w:i/>
                <w:iCs/>
                <w:color w:val="000000"/>
                <w:lang w:eastAsia="nl-NL"/>
              </w:rPr>
            </w:pPr>
            <w:r w:rsidRPr="007056BD">
              <w:rPr>
                <w:rFonts w:ascii="Calibri" w:eastAsia="Times New Roman" w:hAnsi="Calibri" w:cs="Calibri"/>
                <w:i/>
                <w:iCs/>
                <w:color w:val="000000"/>
                <w:lang w:eastAsia="nl-NL"/>
              </w:rPr>
              <w:t>Totale bijdrage per gemeente</w:t>
            </w:r>
          </w:p>
        </w:tc>
        <w:tc>
          <w:tcPr>
            <w:tcW w:w="1360" w:type="dxa"/>
            <w:tcBorders>
              <w:top w:val="nil"/>
              <w:left w:val="single" w:sz="4" w:space="0" w:color="auto"/>
              <w:bottom w:val="nil"/>
              <w:right w:val="single" w:sz="4" w:space="0" w:color="000000"/>
            </w:tcBorders>
            <w:shd w:val="clear" w:color="000000" w:fill="auto"/>
            <w:vAlign w:val="center"/>
            <w:hideMark/>
          </w:tcPr>
          <w:p w14:paraId="44CBC7D5" w14:textId="77777777" w:rsidR="007056BD" w:rsidRPr="007056BD" w:rsidRDefault="007056BD" w:rsidP="007056BD">
            <w:pPr>
              <w:spacing w:after="0" w:line="240" w:lineRule="auto"/>
              <w:jc w:val="right"/>
              <w:rPr>
                <w:rFonts w:ascii="Calibri" w:eastAsia="Times New Roman" w:hAnsi="Calibri" w:cs="Calibri"/>
                <w:color w:val="000000"/>
                <w:lang w:eastAsia="nl-NL"/>
              </w:rPr>
            </w:pPr>
            <w:r w:rsidRPr="007056BD">
              <w:rPr>
                <w:rFonts w:ascii="Calibri" w:eastAsia="Times New Roman" w:hAnsi="Calibri" w:cs="Calibri"/>
                <w:color w:val="000000"/>
                <w:lang w:eastAsia="nl-NL"/>
              </w:rPr>
              <w:t> </w:t>
            </w:r>
          </w:p>
        </w:tc>
        <w:tc>
          <w:tcPr>
            <w:tcW w:w="1360" w:type="dxa"/>
            <w:tcBorders>
              <w:top w:val="nil"/>
              <w:left w:val="nil"/>
              <w:bottom w:val="nil"/>
              <w:right w:val="single" w:sz="4" w:space="0" w:color="000000"/>
            </w:tcBorders>
            <w:shd w:val="clear" w:color="000000" w:fill="auto"/>
            <w:vAlign w:val="center"/>
            <w:hideMark/>
          </w:tcPr>
          <w:p w14:paraId="58BE0C52" w14:textId="77777777" w:rsidR="007056BD" w:rsidRPr="007056BD" w:rsidRDefault="007056BD" w:rsidP="007056BD">
            <w:pPr>
              <w:spacing w:after="0" w:line="240" w:lineRule="auto"/>
              <w:jc w:val="right"/>
              <w:rPr>
                <w:rFonts w:ascii="Calibri" w:eastAsia="Times New Roman" w:hAnsi="Calibri" w:cs="Calibri"/>
                <w:color w:val="000000"/>
                <w:lang w:eastAsia="nl-NL"/>
              </w:rPr>
            </w:pPr>
            <w:r w:rsidRPr="007056BD">
              <w:rPr>
                <w:rFonts w:ascii="Calibri" w:eastAsia="Times New Roman" w:hAnsi="Calibri" w:cs="Calibri"/>
                <w:color w:val="000000"/>
                <w:lang w:eastAsia="nl-NL"/>
              </w:rPr>
              <w:t> </w:t>
            </w:r>
          </w:p>
        </w:tc>
        <w:tc>
          <w:tcPr>
            <w:tcW w:w="1300" w:type="dxa"/>
            <w:tcBorders>
              <w:top w:val="nil"/>
              <w:left w:val="nil"/>
              <w:bottom w:val="nil"/>
              <w:right w:val="single" w:sz="8" w:space="0" w:color="auto"/>
            </w:tcBorders>
            <w:shd w:val="clear" w:color="000000" w:fill="E3EFF9"/>
            <w:vAlign w:val="center"/>
            <w:hideMark/>
          </w:tcPr>
          <w:p w14:paraId="0DEB8CBE" w14:textId="77777777" w:rsidR="007056BD" w:rsidRPr="007056BD" w:rsidRDefault="007056BD" w:rsidP="007056BD">
            <w:pPr>
              <w:spacing w:after="0" w:line="240" w:lineRule="auto"/>
              <w:jc w:val="right"/>
              <w:rPr>
                <w:rFonts w:ascii="Calibri" w:eastAsia="Times New Roman" w:hAnsi="Calibri" w:cs="Calibri"/>
                <w:color w:val="000000"/>
                <w:lang w:eastAsia="nl-NL"/>
              </w:rPr>
            </w:pPr>
            <w:r w:rsidRPr="007056BD">
              <w:rPr>
                <w:rFonts w:ascii="Calibri" w:eastAsia="Times New Roman" w:hAnsi="Calibri" w:cs="Calibri"/>
                <w:color w:val="000000"/>
                <w:lang w:eastAsia="nl-NL"/>
              </w:rPr>
              <w:t> </w:t>
            </w:r>
          </w:p>
        </w:tc>
      </w:tr>
      <w:tr w:rsidR="007056BD" w:rsidRPr="007056BD" w14:paraId="1D59AA00" w14:textId="77777777" w:rsidTr="007056BD">
        <w:trPr>
          <w:trHeight w:val="300"/>
        </w:trPr>
        <w:tc>
          <w:tcPr>
            <w:tcW w:w="4520" w:type="dxa"/>
            <w:tcBorders>
              <w:top w:val="nil"/>
              <w:left w:val="single" w:sz="8" w:space="0" w:color="000000"/>
              <w:bottom w:val="nil"/>
              <w:right w:val="nil"/>
            </w:tcBorders>
            <w:shd w:val="clear" w:color="000000" w:fill="auto"/>
            <w:noWrap/>
            <w:vAlign w:val="center"/>
            <w:hideMark/>
          </w:tcPr>
          <w:p w14:paraId="61370226" w14:textId="77777777" w:rsidR="007056BD" w:rsidRPr="007056BD" w:rsidRDefault="007056BD" w:rsidP="007056BD">
            <w:pPr>
              <w:spacing w:after="0" w:line="240" w:lineRule="auto"/>
              <w:rPr>
                <w:rFonts w:ascii="Calibri" w:eastAsia="Times New Roman" w:hAnsi="Calibri" w:cs="Calibri"/>
                <w:color w:val="000000"/>
                <w:lang w:eastAsia="nl-NL"/>
              </w:rPr>
            </w:pPr>
            <w:r w:rsidRPr="007056BD">
              <w:rPr>
                <w:rFonts w:ascii="Calibri" w:eastAsia="Times New Roman" w:hAnsi="Calibri" w:cs="Calibri"/>
                <w:color w:val="000000"/>
                <w:lang w:eastAsia="nl-NL"/>
              </w:rPr>
              <w:t>Gemeente Asten</w:t>
            </w:r>
          </w:p>
        </w:tc>
        <w:tc>
          <w:tcPr>
            <w:tcW w:w="1360" w:type="dxa"/>
            <w:tcBorders>
              <w:top w:val="nil"/>
              <w:left w:val="single" w:sz="4" w:space="0" w:color="auto"/>
              <w:bottom w:val="nil"/>
              <w:right w:val="single" w:sz="4" w:space="0" w:color="000000"/>
            </w:tcBorders>
            <w:shd w:val="clear" w:color="000000" w:fill="auto"/>
            <w:vAlign w:val="center"/>
            <w:hideMark/>
          </w:tcPr>
          <w:p w14:paraId="165A553B" w14:textId="77777777" w:rsidR="007056BD" w:rsidRPr="007056BD" w:rsidRDefault="007056BD" w:rsidP="007056BD">
            <w:pPr>
              <w:spacing w:after="0" w:line="240" w:lineRule="auto"/>
              <w:jc w:val="right"/>
              <w:rPr>
                <w:rFonts w:ascii="Calibri" w:eastAsia="Times New Roman" w:hAnsi="Calibri" w:cs="Calibri"/>
                <w:color w:val="000000"/>
                <w:lang w:eastAsia="nl-NL"/>
              </w:rPr>
            </w:pPr>
            <w:r w:rsidRPr="007056BD">
              <w:rPr>
                <w:rFonts w:ascii="Calibri" w:eastAsia="Times New Roman" w:hAnsi="Calibri" w:cs="Calibri"/>
                <w:color w:val="000000"/>
                <w:lang w:eastAsia="nl-NL"/>
              </w:rPr>
              <w:t>807.088</w:t>
            </w:r>
          </w:p>
        </w:tc>
        <w:tc>
          <w:tcPr>
            <w:tcW w:w="1360" w:type="dxa"/>
            <w:tcBorders>
              <w:top w:val="nil"/>
              <w:left w:val="nil"/>
              <w:bottom w:val="nil"/>
              <w:right w:val="single" w:sz="4" w:space="0" w:color="000000"/>
            </w:tcBorders>
            <w:shd w:val="clear" w:color="000000" w:fill="auto"/>
            <w:vAlign w:val="center"/>
            <w:hideMark/>
          </w:tcPr>
          <w:p w14:paraId="228481B7" w14:textId="77777777" w:rsidR="007056BD" w:rsidRPr="007056BD" w:rsidRDefault="007056BD" w:rsidP="007056BD">
            <w:pPr>
              <w:spacing w:after="0" w:line="240" w:lineRule="auto"/>
              <w:jc w:val="right"/>
              <w:rPr>
                <w:rFonts w:ascii="Calibri" w:eastAsia="Times New Roman" w:hAnsi="Calibri" w:cs="Calibri"/>
                <w:color w:val="000000"/>
                <w:lang w:eastAsia="nl-NL"/>
              </w:rPr>
            </w:pPr>
            <w:r w:rsidRPr="007056BD">
              <w:rPr>
                <w:rFonts w:ascii="Calibri" w:eastAsia="Times New Roman" w:hAnsi="Calibri" w:cs="Calibri"/>
                <w:color w:val="000000"/>
                <w:lang w:eastAsia="nl-NL"/>
              </w:rPr>
              <w:t>7.955</w:t>
            </w:r>
          </w:p>
        </w:tc>
        <w:tc>
          <w:tcPr>
            <w:tcW w:w="1300" w:type="dxa"/>
            <w:tcBorders>
              <w:top w:val="nil"/>
              <w:left w:val="nil"/>
              <w:bottom w:val="nil"/>
              <w:right w:val="single" w:sz="8" w:space="0" w:color="auto"/>
            </w:tcBorders>
            <w:shd w:val="clear" w:color="000000" w:fill="E3EFF9"/>
            <w:vAlign w:val="center"/>
            <w:hideMark/>
          </w:tcPr>
          <w:p w14:paraId="507115AF" w14:textId="77777777" w:rsidR="007056BD" w:rsidRPr="007056BD" w:rsidRDefault="007056BD" w:rsidP="007056BD">
            <w:pPr>
              <w:spacing w:after="0" w:line="240" w:lineRule="auto"/>
              <w:jc w:val="right"/>
              <w:rPr>
                <w:rFonts w:ascii="Calibri" w:eastAsia="Times New Roman" w:hAnsi="Calibri" w:cs="Calibri"/>
                <w:color w:val="000000"/>
                <w:lang w:eastAsia="nl-NL"/>
              </w:rPr>
            </w:pPr>
            <w:r w:rsidRPr="007056BD">
              <w:rPr>
                <w:rFonts w:ascii="Calibri" w:eastAsia="Times New Roman" w:hAnsi="Calibri" w:cs="Calibri"/>
                <w:color w:val="000000"/>
                <w:lang w:eastAsia="nl-NL"/>
              </w:rPr>
              <w:t>815.043</w:t>
            </w:r>
          </w:p>
        </w:tc>
      </w:tr>
      <w:tr w:rsidR="007056BD" w:rsidRPr="007056BD" w14:paraId="246B7F25" w14:textId="77777777" w:rsidTr="007056BD">
        <w:trPr>
          <w:trHeight w:val="300"/>
        </w:trPr>
        <w:tc>
          <w:tcPr>
            <w:tcW w:w="4520" w:type="dxa"/>
            <w:tcBorders>
              <w:top w:val="nil"/>
              <w:left w:val="single" w:sz="8" w:space="0" w:color="000000"/>
              <w:bottom w:val="nil"/>
              <w:right w:val="nil"/>
            </w:tcBorders>
            <w:shd w:val="clear" w:color="000000" w:fill="auto"/>
            <w:noWrap/>
            <w:vAlign w:val="center"/>
            <w:hideMark/>
          </w:tcPr>
          <w:p w14:paraId="13DB8A29" w14:textId="77777777" w:rsidR="007056BD" w:rsidRPr="007056BD" w:rsidRDefault="007056BD" w:rsidP="007056BD">
            <w:pPr>
              <w:spacing w:after="0" w:line="240" w:lineRule="auto"/>
              <w:rPr>
                <w:rFonts w:ascii="Calibri" w:eastAsia="Times New Roman" w:hAnsi="Calibri" w:cs="Calibri"/>
                <w:color w:val="000000"/>
                <w:lang w:eastAsia="nl-NL"/>
              </w:rPr>
            </w:pPr>
            <w:r w:rsidRPr="007056BD">
              <w:rPr>
                <w:rFonts w:ascii="Calibri" w:eastAsia="Times New Roman" w:hAnsi="Calibri" w:cs="Calibri"/>
                <w:color w:val="000000"/>
                <w:lang w:eastAsia="nl-NL"/>
              </w:rPr>
              <w:t>Gemeente Nederweert</w:t>
            </w:r>
          </w:p>
        </w:tc>
        <w:tc>
          <w:tcPr>
            <w:tcW w:w="1360" w:type="dxa"/>
            <w:tcBorders>
              <w:top w:val="nil"/>
              <w:left w:val="single" w:sz="4" w:space="0" w:color="auto"/>
              <w:bottom w:val="nil"/>
              <w:right w:val="single" w:sz="4" w:space="0" w:color="000000"/>
            </w:tcBorders>
            <w:shd w:val="clear" w:color="000000" w:fill="auto"/>
            <w:vAlign w:val="center"/>
            <w:hideMark/>
          </w:tcPr>
          <w:p w14:paraId="684FF74C" w14:textId="77777777" w:rsidR="007056BD" w:rsidRPr="007056BD" w:rsidRDefault="007056BD" w:rsidP="007056BD">
            <w:pPr>
              <w:spacing w:after="0" w:line="240" w:lineRule="auto"/>
              <w:jc w:val="right"/>
              <w:rPr>
                <w:rFonts w:ascii="Calibri" w:eastAsia="Times New Roman" w:hAnsi="Calibri" w:cs="Calibri"/>
                <w:color w:val="000000"/>
                <w:lang w:eastAsia="nl-NL"/>
              </w:rPr>
            </w:pPr>
            <w:r w:rsidRPr="007056BD">
              <w:rPr>
                <w:rFonts w:ascii="Calibri" w:eastAsia="Times New Roman" w:hAnsi="Calibri" w:cs="Calibri"/>
                <w:color w:val="000000"/>
                <w:lang w:eastAsia="nl-NL"/>
              </w:rPr>
              <w:t>750.390</w:t>
            </w:r>
          </w:p>
        </w:tc>
        <w:tc>
          <w:tcPr>
            <w:tcW w:w="1360" w:type="dxa"/>
            <w:tcBorders>
              <w:top w:val="nil"/>
              <w:left w:val="nil"/>
              <w:bottom w:val="nil"/>
              <w:right w:val="single" w:sz="4" w:space="0" w:color="000000"/>
            </w:tcBorders>
            <w:shd w:val="clear" w:color="000000" w:fill="auto"/>
            <w:vAlign w:val="center"/>
            <w:hideMark/>
          </w:tcPr>
          <w:p w14:paraId="5ECF057C" w14:textId="77777777" w:rsidR="007056BD" w:rsidRPr="007056BD" w:rsidRDefault="007056BD" w:rsidP="007056BD">
            <w:pPr>
              <w:spacing w:after="0" w:line="240" w:lineRule="auto"/>
              <w:jc w:val="right"/>
              <w:rPr>
                <w:rFonts w:ascii="Calibri" w:eastAsia="Times New Roman" w:hAnsi="Calibri" w:cs="Calibri"/>
                <w:color w:val="000000"/>
                <w:lang w:eastAsia="nl-NL"/>
              </w:rPr>
            </w:pPr>
            <w:r w:rsidRPr="007056BD">
              <w:rPr>
                <w:rFonts w:ascii="Calibri" w:eastAsia="Times New Roman" w:hAnsi="Calibri" w:cs="Calibri"/>
                <w:color w:val="000000"/>
                <w:lang w:eastAsia="nl-NL"/>
              </w:rPr>
              <w:t>9.335</w:t>
            </w:r>
          </w:p>
        </w:tc>
        <w:tc>
          <w:tcPr>
            <w:tcW w:w="1300" w:type="dxa"/>
            <w:tcBorders>
              <w:top w:val="nil"/>
              <w:left w:val="nil"/>
              <w:bottom w:val="nil"/>
              <w:right w:val="single" w:sz="8" w:space="0" w:color="auto"/>
            </w:tcBorders>
            <w:shd w:val="clear" w:color="000000" w:fill="E3EFF9"/>
            <w:vAlign w:val="center"/>
            <w:hideMark/>
          </w:tcPr>
          <w:p w14:paraId="47124EF2" w14:textId="77777777" w:rsidR="007056BD" w:rsidRPr="007056BD" w:rsidRDefault="007056BD" w:rsidP="007056BD">
            <w:pPr>
              <w:spacing w:after="0" w:line="240" w:lineRule="auto"/>
              <w:jc w:val="right"/>
              <w:rPr>
                <w:rFonts w:ascii="Calibri" w:eastAsia="Times New Roman" w:hAnsi="Calibri" w:cs="Calibri"/>
                <w:color w:val="000000"/>
                <w:lang w:eastAsia="nl-NL"/>
              </w:rPr>
            </w:pPr>
            <w:r w:rsidRPr="007056BD">
              <w:rPr>
                <w:rFonts w:ascii="Calibri" w:eastAsia="Times New Roman" w:hAnsi="Calibri" w:cs="Calibri"/>
                <w:color w:val="000000"/>
                <w:lang w:eastAsia="nl-NL"/>
              </w:rPr>
              <w:t>759.725</w:t>
            </w:r>
          </w:p>
        </w:tc>
      </w:tr>
      <w:tr w:rsidR="007056BD" w:rsidRPr="007056BD" w14:paraId="28BD9476" w14:textId="77777777" w:rsidTr="007056BD">
        <w:trPr>
          <w:trHeight w:val="300"/>
        </w:trPr>
        <w:tc>
          <w:tcPr>
            <w:tcW w:w="4520" w:type="dxa"/>
            <w:tcBorders>
              <w:top w:val="nil"/>
              <w:left w:val="single" w:sz="8" w:space="0" w:color="000000"/>
              <w:bottom w:val="nil"/>
              <w:right w:val="nil"/>
            </w:tcBorders>
            <w:shd w:val="clear" w:color="000000" w:fill="auto"/>
            <w:noWrap/>
            <w:vAlign w:val="center"/>
            <w:hideMark/>
          </w:tcPr>
          <w:p w14:paraId="4AF97121" w14:textId="77777777" w:rsidR="007056BD" w:rsidRPr="007056BD" w:rsidRDefault="007056BD" w:rsidP="007056BD">
            <w:pPr>
              <w:spacing w:after="0" w:line="240" w:lineRule="auto"/>
              <w:rPr>
                <w:rFonts w:ascii="Calibri" w:eastAsia="Times New Roman" w:hAnsi="Calibri" w:cs="Calibri"/>
                <w:color w:val="000000"/>
                <w:lang w:eastAsia="nl-NL"/>
              </w:rPr>
            </w:pPr>
            <w:r w:rsidRPr="007056BD">
              <w:rPr>
                <w:rFonts w:ascii="Calibri" w:eastAsia="Times New Roman" w:hAnsi="Calibri" w:cs="Calibri"/>
                <w:color w:val="000000"/>
                <w:lang w:eastAsia="nl-NL"/>
              </w:rPr>
              <w:t>Gemeente Roermond</w:t>
            </w:r>
          </w:p>
        </w:tc>
        <w:tc>
          <w:tcPr>
            <w:tcW w:w="1360" w:type="dxa"/>
            <w:tcBorders>
              <w:top w:val="nil"/>
              <w:left w:val="single" w:sz="4" w:space="0" w:color="auto"/>
              <w:bottom w:val="nil"/>
              <w:right w:val="single" w:sz="4" w:space="0" w:color="000000"/>
            </w:tcBorders>
            <w:shd w:val="clear" w:color="000000" w:fill="auto"/>
            <w:vAlign w:val="center"/>
            <w:hideMark/>
          </w:tcPr>
          <w:p w14:paraId="5E75CBCA" w14:textId="77777777" w:rsidR="007056BD" w:rsidRPr="007056BD" w:rsidRDefault="007056BD" w:rsidP="007056BD">
            <w:pPr>
              <w:spacing w:after="0" w:line="240" w:lineRule="auto"/>
              <w:jc w:val="right"/>
              <w:rPr>
                <w:rFonts w:ascii="Calibri" w:eastAsia="Times New Roman" w:hAnsi="Calibri" w:cs="Calibri"/>
                <w:color w:val="000000"/>
                <w:lang w:eastAsia="nl-NL"/>
              </w:rPr>
            </w:pPr>
            <w:r w:rsidRPr="007056BD">
              <w:rPr>
                <w:rFonts w:ascii="Calibri" w:eastAsia="Times New Roman" w:hAnsi="Calibri" w:cs="Calibri"/>
                <w:color w:val="000000"/>
                <w:lang w:eastAsia="nl-NL"/>
              </w:rPr>
              <w:t>3.318.179</w:t>
            </w:r>
          </w:p>
        </w:tc>
        <w:tc>
          <w:tcPr>
            <w:tcW w:w="1360" w:type="dxa"/>
            <w:tcBorders>
              <w:top w:val="nil"/>
              <w:left w:val="nil"/>
              <w:bottom w:val="nil"/>
              <w:right w:val="single" w:sz="4" w:space="0" w:color="000000"/>
            </w:tcBorders>
            <w:shd w:val="clear" w:color="000000" w:fill="auto"/>
            <w:vAlign w:val="center"/>
            <w:hideMark/>
          </w:tcPr>
          <w:p w14:paraId="6817E530" w14:textId="77777777" w:rsidR="007056BD" w:rsidRPr="007056BD" w:rsidRDefault="007056BD" w:rsidP="007056BD">
            <w:pPr>
              <w:spacing w:after="0" w:line="240" w:lineRule="auto"/>
              <w:jc w:val="right"/>
              <w:rPr>
                <w:rFonts w:ascii="Calibri" w:eastAsia="Times New Roman" w:hAnsi="Calibri" w:cs="Calibri"/>
                <w:color w:val="000000"/>
                <w:lang w:eastAsia="nl-NL"/>
              </w:rPr>
            </w:pPr>
            <w:r w:rsidRPr="007056BD">
              <w:rPr>
                <w:rFonts w:ascii="Calibri" w:eastAsia="Times New Roman" w:hAnsi="Calibri" w:cs="Calibri"/>
                <w:color w:val="000000"/>
                <w:lang w:eastAsia="nl-NL"/>
              </w:rPr>
              <w:t>241.287</w:t>
            </w:r>
          </w:p>
        </w:tc>
        <w:tc>
          <w:tcPr>
            <w:tcW w:w="1300" w:type="dxa"/>
            <w:tcBorders>
              <w:top w:val="nil"/>
              <w:left w:val="nil"/>
              <w:bottom w:val="nil"/>
              <w:right w:val="single" w:sz="8" w:space="0" w:color="auto"/>
            </w:tcBorders>
            <w:shd w:val="clear" w:color="000000" w:fill="E3EFF9"/>
            <w:vAlign w:val="center"/>
            <w:hideMark/>
          </w:tcPr>
          <w:p w14:paraId="77C05659" w14:textId="77777777" w:rsidR="007056BD" w:rsidRPr="007056BD" w:rsidRDefault="007056BD" w:rsidP="007056BD">
            <w:pPr>
              <w:spacing w:after="0" w:line="240" w:lineRule="auto"/>
              <w:jc w:val="right"/>
              <w:rPr>
                <w:rFonts w:ascii="Calibri" w:eastAsia="Times New Roman" w:hAnsi="Calibri" w:cs="Calibri"/>
                <w:color w:val="000000"/>
                <w:lang w:eastAsia="nl-NL"/>
              </w:rPr>
            </w:pPr>
            <w:r w:rsidRPr="007056BD">
              <w:rPr>
                <w:rFonts w:ascii="Calibri" w:eastAsia="Times New Roman" w:hAnsi="Calibri" w:cs="Calibri"/>
                <w:color w:val="000000"/>
                <w:lang w:eastAsia="nl-NL"/>
              </w:rPr>
              <w:t>3.559.466</w:t>
            </w:r>
          </w:p>
        </w:tc>
      </w:tr>
      <w:tr w:rsidR="007056BD" w:rsidRPr="007056BD" w14:paraId="50EC7FAB" w14:textId="77777777" w:rsidTr="007056BD">
        <w:trPr>
          <w:trHeight w:val="300"/>
        </w:trPr>
        <w:tc>
          <w:tcPr>
            <w:tcW w:w="4520" w:type="dxa"/>
            <w:tcBorders>
              <w:top w:val="nil"/>
              <w:left w:val="single" w:sz="8" w:space="0" w:color="000000"/>
              <w:bottom w:val="nil"/>
              <w:right w:val="nil"/>
            </w:tcBorders>
            <w:shd w:val="clear" w:color="000000" w:fill="auto"/>
            <w:noWrap/>
            <w:vAlign w:val="center"/>
            <w:hideMark/>
          </w:tcPr>
          <w:p w14:paraId="0BF53DB9" w14:textId="77777777" w:rsidR="007056BD" w:rsidRPr="007056BD" w:rsidRDefault="007056BD" w:rsidP="007056BD">
            <w:pPr>
              <w:spacing w:after="0" w:line="240" w:lineRule="auto"/>
              <w:rPr>
                <w:rFonts w:ascii="Calibri" w:eastAsia="Times New Roman" w:hAnsi="Calibri" w:cs="Calibri"/>
                <w:color w:val="000000"/>
                <w:lang w:eastAsia="nl-NL"/>
              </w:rPr>
            </w:pPr>
            <w:r w:rsidRPr="007056BD">
              <w:rPr>
                <w:rFonts w:ascii="Calibri" w:eastAsia="Times New Roman" w:hAnsi="Calibri" w:cs="Calibri"/>
                <w:color w:val="000000"/>
                <w:lang w:eastAsia="nl-NL"/>
              </w:rPr>
              <w:t>Gemeente Someren</w:t>
            </w:r>
          </w:p>
        </w:tc>
        <w:tc>
          <w:tcPr>
            <w:tcW w:w="1360" w:type="dxa"/>
            <w:tcBorders>
              <w:top w:val="nil"/>
              <w:left w:val="single" w:sz="4" w:space="0" w:color="auto"/>
              <w:bottom w:val="nil"/>
              <w:right w:val="single" w:sz="4" w:space="0" w:color="000000"/>
            </w:tcBorders>
            <w:shd w:val="clear" w:color="000000" w:fill="auto"/>
            <w:vAlign w:val="center"/>
            <w:hideMark/>
          </w:tcPr>
          <w:p w14:paraId="5A4DA74A" w14:textId="77777777" w:rsidR="007056BD" w:rsidRPr="007056BD" w:rsidRDefault="007056BD" w:rsidP="007056BD">
            <w:pPr>
              <w:spacing w:after="0" w:line="240" w:lineRule="auto"/>
              <w:jc w:val="right"/>
              <w:rPr>
                <w:rFonts w:ascii="Calibri" w:eastAsia="Times New Roman" w:hAnsi="Calibri" w:cs="Calibri"/>
                <w:color w:val="000000"/>
                <w:lang w:eastAsia="nl-NL"/>
              </w:rPr>
            </w:pPr>
            <w:r w:rsidRPr="007056BD">
              <w:rPr>
                <w:rFonts w:ascii="Calibri" w:eastAsia="Times New Roman" w:hAnsi="Calibri" w:cs="Calibri"/>
                <w:color w:val="000000"/>
                <w:lang w:eastAsia="nl-NL"/>
              </w:rPr>
              <w:t>888.256</w:t>
            </w:r>
          </w:p>
        </w:tc>
        <w:tc>
          <w:tcPr>
            <w:tcW w:w="1360" w:type="dxa"/>
            <w:tcBorders>
              <w:top w:val="nil"/>
              <w:left w:val="nil"/>
              <w:bottom w:val="nil"/>
              <w:right w:val="single" w:sz="4" w:space="0" w:color="000000"/>
            </w:tcBorders>
            <w:shd w:val="clear" w:color="000000" w:fill="auto"/>
            <w:vAlign w:val="center"/>
            <w:hideMark/>
          </w:tcPr>
          <w:p w14:paraId="7017ADDA" w14:textId="77777777" w:rsidR="007056BD" w:rsidRPr="007056BD" w:rsidRDefault="007056BD" w:rsidP="007056BD">
            <w:pPr>
              <w:spacing w:after="0" w:line="240" w:lineRule="auto"/>
              <w:jc w:val="right"/>
              <w:rPr>
                <w:rFonts w:ascii="Calibri" w:eastAsia="Times New Roman" w:hAnsi="Calibri" w:cs="Calibri"/>
                <w:color w:val="000000"/>
                <w:lang w:eastAsia="nl-NL"/>
              </w:rPr>
            </w:pPr>
            <w:r w:rsidRPr="007056BD">
              <w:rPr>
                <w:rFonts w:ascii="Calibri" w:eastAsia="Times New Roman" w:hAnsi="Calibri" w:cs="Calibri"/>
                <w:color w:val="000000"/>
                <w:lang w:eastAsia="nl-NL"/>
              </w:rPr>
              <w:t>99.636</w:t>
            </w:r>
          </w:p>
        </w:tc>
        <w:tc>
          <w:tcPr>
            <w:tcW w:w="1300" w:type="dxa"/>
            <w:tcBorders>
              <w:top w:val="nil"/>
              <w:left w:val="nil"/>
              <w:bottom w:val="nil"/>
              <w:right w:val="single" w:sz="8" w:space="0" w:color="auto"/>
            </w:tcBorders>
            <w:shd w:val="clear" w:color="000000" w:fill="E3EFF9"/>
            <w:vAlign w:val="center"/>
            <w:hideMark/>
          </w:tcPr>
          <w:p w14:paraId="57757A95" w14:textId="77777777" w:rsidR="007056BD" w:rsidRPr="007056BD" w:rsidRDefault="007056BD" w:rsidP="007056BD">
            <w:pPr>
              <w:spacing w:after="0" w:line="240" w:lineRule="auto"/>
              <w:jc w:val="right"/>
              <w:rPr>
                <w:rFonts w:ascii="Calibri" w:eastAsia="Times New Roman" w:hAnsi="Calibri" w:cs="Calibri"/>
                <w:color w:val="000000"/>
                <w:lang w:eastAsia="nl-NL"/>
              </w:rPr>
            </w:pPr>
            <w:r w:rsidRPr="007056BD">
              <w:rPr>
                <w:rFonts w:ascii="Calibri" w:eastAsia="Times New Roman" w:hAnsi="Calibri" w:cs="Calibri"/>
                <w:color w:val="000000"/>
                <w:lang w:eastAsia="nl-NL"/>
              </w:rPr>
              <w:t>987.892</w:t>
            </w:r>
          </w:p>
        </w:tc>
      </w:tr>
      <w:tr w:rsidR="007056BD" w:rsidRPr="007056BD" w14:paraId="473F81F9" w14:textId="77777777" w:rsidTr="007056BD">
        <w:trPr>
          <w:trHeight w:val="300"/>
        </w:trPr>
        <w:tc>
          <w:tcPr>
            <w:tcW w:w="4520" w:type="dxa"/>
            <w:tcBorders>
              <w:top w:val="nil"/>
              <w:left w:val="single" w:sz="8" w:space="0" w:color="000000"/>
              <w:bottom w:val="nil"/>
              <w:right w:val="nil"/>
            </w:tcBorders>
            <w:shd w:val="clear" w:color="000000" w:fill="auto"/>
            <w:noWrap/>
            <w:vAlign w:val="center"/>
            <w:hideMark/>
          </w:tcPr>
          <w:p w14:paraId="1BEA9F49" w14:textId="77777777" w:rsidR="007056BD" w:rsidRPr="007056BD" w:rsidRDefault="007056BD" w:rsidP="007056BD">
            <w:pPr>
              <w:spacing w:after="0" w:line="240" w:lineRule="auto"/>
              <w:rPr>
                <w:rFonts w:ascii="Calibri" w:eastAsia="Times New Roman" w:hAnsi="Calibri" w:cs="Calibri"/>
                <w:color w:val="000000"/>
                <w:lang w:eastAsia="nl-NL"/>
              </w:rPr>
            </w:pPr>
            <w:r w:rsidRPr="007056BD">
              <w:rPr>
                <w:rFonts w:ascii="Calibri" w:eastAsia="Times New Roman" w:hAnsi="Calibri" w:cs="Calibri"/>
                <w:color w:val="000000"/>
                <w:lang w:eastAsia="nl-NL"/>
              </w:rPr>
              <w:t>Gemeente Venlo</w:t>
            </w:r>
          </w:p>
        </w:tc>
        <w:tc>
          <w:tcPr>
            <w:tcW w:w="1360" w:type="dxa"/>
            <w:tcBorders>
              <w:top w:val="nil"/>
              <w:left w:val="single" w:sz="4" w:space="0" w:color="auto"/>
              <w:bottom w:val="nil"/>
              <w:right w:val="single" w:sz="4" w:space="0" w:color="000000"/>
            </w:tcBorders>
            <w:shd w:val="clear" w:color="000000" w:fill="auto"/>
            <w:vAlign w:val="center"/>
            <w:hideMark/>
          </w:tcPr>
          <w:p w14:paraId="12ED7708" w14:textId="77777777" w:rsidR="007056BD" w:rsidRPr="007056BD" w:rsidRDefault="007056BD" w:rsidP="007056BD">
            <w:pPr>
              <w:spacing w:after="0" w:line="240" w:lineRule="auto"/>
              <w:jc w:val="right"/>
              <w:rPr>
                <w:rFonts w:ascii="Calibri" w:eastAsia="Times New Roman" w:hAnsi="Calibri" w:cs="Calibri"/>
                <w:color w:val="000000"/>
                <w:lang w:eastAsia="nl-NL"/>
              </w:rPr>
            </w:pPr>
            <w:r w:rsidRPr="007056BD">
              <w:rPr>
                <w:rFonts w:ascii="Calibri" w:eastAsia="Times New Roman" w:hAnsi="Calibri" w:cs="Calibri"/>
                <w:color w:val="000000"/>
                <w:lang w:eastAsia="nl-NL"/>
              </w:rPr>
              <w:t>5.823.058</w:t>
            </w:r>
          </w:p>
        </w:tc>
        <w:tc>
          <w:tcPr>
            <w:tcW w:w="1360" w:type="dxa"/>
            <w:tcBorders>
              <w:top w:val="nil"/>
              <w:left w:val="nil"/>
              <w:bottom w:val="nil"/>
              <w:right w:val="single" w:sz="4" w:space="0" w:color="000000"/>
            </w:tcBorders>
            <w:shd w:val="clear" w:color="000000" w:fill="auto"/>
            <w:vAlign w:val="center"/>
            <w:hideMark/>
          </w:tcPr>
          <w:p w14:paraId="3AFC3AA2" w14:textId="77777777" w:rsidR="007056BD" w:rsidRPr="007056BD" w:rsidRDefault="007056BD" w:rsidP="007056BD">
            <w:pPr>
              <w:spacing w:after="0" w:line="240" w:lineRule="auto"/>
              <w:jc w:val="right"/>
              <w:rPr>
                <w:rFonts w:ascii="Calibri" w:eastAsia="Times New Roman" w:hAnsi="Calibri" w:cs="Calibri"/>
                <w:color w:val="000000"/>
                <w:lang w:eastAsia="nl-NL"/>
              </w:rPr>
            </w:pPr>
            <w:r w:rsidRPr="007056BD">
              <w:rPr>
                <w:rFonts w:ascii="Calibri" w:eastAsia="Times New Roman" w:hAnsi="Calibri" w:cs="Calibri"/>
                <w:color w:val="000000"/>
                <w:lang w:eastAsia="nl-NL"/>
              </w:rPr>
              <w:t>207.852</w:t>
            </w:r>
          </w:p>
        </w:tc>
        <w:tc>
          <w:tcPr>
            <w:tcW w:w="1300" w:type="dxa"/>
            <w:tcBorders>
              <w:top w:val="nil"/>
              <w:left w:val="nil"/>
              <w:bottom w:val="nil"/>
              <w:right w:val="single" w:sz="8" w:space="0" w:color="auto"/>
            </w:tcBorders>
            <w:shd w:val="clear" w:color="000000" w:fill="E3EFF9"/>
            <w:vAlign w:val="center"/>
            <w:hideMark/>
          </w:tcPr>
          <w:p w14:paraId="796232B0" w14:textId="77777777" w:rsidR="007056BD" w:rsidRPr="007056BD" w:rsidRDefault="007056BD" w:rsidP="007056BD">
            <w:pPr>
              <w:spacing w:after="0" w:line="240" w:lineRule="auto"/>
              <w:jc w:val="right"/>
              <w:rPr>
                <w:rFonts w:ascii="Calibri" w:eastAsia="Times New Roman" w:hAnsi="Calibri" w:cs="Calibri"/>
                <w:color w:val="000000"/>
                <w:lang w:eastAsia="nl-NL"/>
              </w:rPr>
            </w:pPr>
            <w:r w:rsidRPr="007056BD">
              <w:rPr>
                <w:rFonts w:ascii="Calibri" w:eastAsia="Times New Roman" w:hAnsi="Calibri" w:cs="Calibri"/>
                <w:color w:val="000000"/>
                <w:lang w:eastAsia="nl-NL"/>
              </w:rPr>
              <w:t>6.030.910</w:t>
            </w:r>
          </w:p>
        </w:tc>
      </w:tr>
      <w:tr w:rsidR="007056BD" w:rsidRPr="007056BD" w14:paraId="3ED085BC" w14:textId="77777777" w:rsidTr="007056BD">
        <w:trPr>
          <w:trHeight w:val="315"/>
        </w:trPr>
        <w:tc>
          <w:tcPr>
            <w:tcW w:w="4520" w:type="dxa"/>
            <w:tcBorders>
              <w:top w:val="nil"/>
              <w:left w:val="single" w:sz="8" w:space="0" w:color="000000"/>
              <w:bottom w:val="nil"/>
              <w:right w:val="nil"/>
            </w:tcBorders>
            <w:shd w:val="clear" w:color="000000" w:fill="auto"/>
            <w:noWrap/>
            <w:vAlign w:val="center"/>
            <w:hideMark/>
          </w:tcPr>
          <w:p w14:paraId="6A6A06FE" w14:textId="77777777" w:rsidR="007056BD" w:rsidRPr="007056BD" w:rsidRDefault="007056BD" w:rsidP="007056BD">
            <w:pPr>
              <w:spacing w:after="0" w:line="240" w:lineRule="auto"/>
              <w:rPr>
                <w:rFonts w:ascii="Calibri" w:eastAsia="Times New Roman" w:hAnsi="Calibri" w:cs="Calibri"/>
                <w:color w:val="000000"/>
                <w:lang w:eastAsia="nl-NL"/>
              </w:rPr>
            </w:pPr>
            <w:r w:rsidRPr="007056BD">
              <w:rPr>
                <w:rFonts w:ascii="Calibri" w:eastAsia="Times New Roman" w:hAnsi="Calibri" w:cs="Calibri"/>
                <w:color w:val="000000"/>
                <w:lang w:eastAsia="nl-NL"/>
              </w:rPr>
              <w:t>Gemeente Weert</w:t>
            </w:r>
          </w:p>
        </w:tc>
        <w:tc>
          <w:tcPr>
            <w:tcW w:w="1360" w:type="dxa"/>
            <w:tcBorders>
              <w:top w:val="nil"/>
              <w:left w:val="single" w:sz="4" w:space="0" w:color="auto"/>
              <w:bottom w:val="nil"/>
              <w:right w:val="single" w:sz="4" w:space="0" w:color="000000"/>
            </w:tcBorders>
            <w:shd w:val="clear" w:color="000000" w:fill="auto"/>
            <w:vAlign w:val="center"/>
            <w:hideMark/>
          </w:tcPr>
          <w:p w14:paraId="009B40CD" w14:textId="77777777" w:rsidR="007056BD" w:rsidRPr="007056BD" w:rsidRDefault="007056BD" w:rsidP="007056BD">
            <w:pPr>
              <w:spacing w:after="0" w:line="240" w:lineRule="auto"/>
              <w:jc w:val="right"/>
              <w:rPr>
                <w:rFonts w:ascii="Calibri" w:eastAsia="Times New Roman" w:hAnsi="Calibri" w:cs="Calibri"/>
                <w:color w:val="000000"/>
                <w:lang w:eastAsia="nl-NL"/>
              </w:rPr>
            </w:pPr>
            <w:r w:rsidRPr="007056BD">
              <w:rPr>
                <w:rFonts w:ascii="Calibri" w:eastAsia="Times New Roman" w:hAnsi="Calibri" w:cs="Calibri"/>
                <w:color w:val="000000"/>
                <w:lang w:eastAsia="nl-NL"/>
              </w:rPr>
              <w:t>2.461.036</w:t>
            </w:r>
          </w:p>
        </w:tc>
        <w:tc>
          <w:tcPr>
            <w:tcW w:w="1360" w:type="dxa"/>
            <w:tcBorders>
              <w:top w:val="nil"/>
              <w:left w:val="nil"/>
              <w:bottom w:val="nil"/>
              <w:right w:val="single" w:sz="4" w:space="0" w:color="000000"/>
            </w:tcBorders>
            <w:shd w:val="clear" w:color="000000" w:fill="auto"/>
            <w:vAlign w:val="center"/>
            <w:hideMark/>
          </w:tcPr>
          <w:p w14:paraId="5F11BBFB" w14:textId="77777777" w:rsidR="007056BD" w:rsidRPr="007056BD" w:rsidRDefault="007056BD" w:rsidP="007056BD">
            <w:pPr>
              <w:spacing w:after="0" w:line="240" w:lineRule="auto"/>
              <w:jc w:val="right"/>
              <w:rPr>
                <w:rFonts w:ascii="Calibri" w:eastAsia="Times New Roman" w:hAnsi="Calibri" w:cs="Calibri"/>
                <w:color w:val="000000"/>
                <w:lang w:eastAsia="nl-NL"/>
              </w:rPr>
            </w:pPr>
            <w:r w:rsidRPr="007056BD">
              <w:rPr>
                <w:rFonts w:ascii="Calibri" w:eastAsia="Times New Roman" w:hAnsi="Calibri" w:cs="Calibri"/>
                <w:color w:val="000000"/>
                <w:lang w:eastAsia="nl-NL"/>
              </w:rPr>
              <w:t>71.992</w:t>
            </w:r>
          </w:p>
        </w:tc>
        <w:tc>
          <w:tcPr>
            <w:tcW w:w="1300" w:type="dxa"/>
            <w:tcBorders>
              <w:top w:val="nil"/>
              <w:left w:val="nil"/>
              <w:bottom w:val="nil"/>
              <w:right w:val="single" w:sz="8" w:space="0" w:color="auto"/>
            </w:tcBorders>
            <w:shd w:val="clear" w:color="000000" w:fill="E3EFF9"/>
            <w:vAlign w:val="center"/>
            <w:hideMark/>
          </w:tcPr>
          <w:p w14:paraId="46657F46" w14:textId="77777777" w:rsidR="007056BD" w:rsidRPr="007056BD" w:rsidRDefault="007056BD" w:rsidP="007056BD">
            <w:pPr>
              <w:spacing w:after="0" w:line="240" w:lineRule="auto"/>
              <w:jc w:val="right"/>
              <w:rPr>
                <w:rFonts w:ascii="Calibri" w:eastAsia="Times New Roman" w:hAnsi="Calibri" w:cs="Calibri"/>
                <w:color w:val="000000"/>
                <w:lang w:eastAsia="nl-NL"/>
              </w:rPr>
            </w:pPr>
            <w:r w:rsidRPr="007056BD">
              <w:rPr>
                <w:rFonts w:ascii="Calibri" w:eastAsia="Times New Roman" w:hAnsi="Calibri" w:cs="Calibri"/>
                <w:color w:val="000000"/>
                <w:lang w:eastAsia="nl-NL"/>
              </w:rPr>
              <w:t>2.533.028</w:t>
            </w:r>
          </w:p>
        </w:tc>
      </w:tr>
      <w:tr w:rsidR="007056BD" w:rsidRPr="007056BD" w14:paraId="032BCF93" w14:textId="77777777" w:rsidTr="007056BD">
        <w:trPr>
          <w:trHeight w:val="315"/>
        </w:trPr>
        <w:tc>
          <w:tcPr>
            <w:tcW w:w="4520" w:type="dxa"/>
            <w:tcBorders>
              <w:top w:val="single" w:sz="8" w:space="0" w:color="000000"/>
              <w:left w:val="single" w:sz="8" w:space="0" w:color="000000"/>
              <w:bottom w:val="single" w:sz="8" w:space="0" w:color="000000"/>
              <w:right w:val="nil"/>
            </w:tcBorders>
            <w:shd w:val="clear" w:color="000000" w:fill="BADAF3"/>
            <w:noWrap/>
            <w:vAlign w:val="center"/>
            <w:hideMark/>
          </w:tcPr>
          <w:p w14:paraId="60A746F3" w14:textId="77777777" w:rsidR="007056BD" w:rsidRPr="007056BD" w:rsidRDefault="007056BD" w:rsidP="007056BD">
            <w:pPr>
              <w:spacing w:after="0" w:line="240" w:lineRule="auto"/>
              <w:rPr>
                <w:rFonts w:ascii="Calibri" w:eastAsia="Times New Roman" w:hAnsi="Calibri" w:cs="Calibri"/>
                <w:b/>
                <w:bCs/>
                <w:color w:val="000000"/>
                <w:lang w:eastAsia="nl-NL"/>
              </w:rPr>
            </w:pPr>
            <w:r w:rsidRPr="007056BD">
              <w:rPr>
                <w:rFonts w:ascii="Calibri" w:eastAsia="Times New Roman" w:hAnsi="Calibri" w:cs="Calibri"/>
                <w:b/>
                <w:bCs/>
                <w:color w:val="000000"/>
                <w:lang w:eastAsia="nl-NL"/>
              </w:rPr>
              <w:t>Totale bijdrage samenwerkingsmodule ICT</w:t>
            </w:r>
          </w:p>
        </w:tc>
        <w:tc>
          <w:tcPr>
            <w:tcW w:w="1360" w:type="dxa"/>
            <w:tcBorders>
              <w:top w:val="single" w:sz="8" w:space="0" w:color="000000"/>
              <w:left w:val="single" w:sz="4" w:space="0" w:color="auto"/>
              <w:bottom w:val="single" w:sz="8" w:space="0" w:color="000000"/>
              <w:right w:val="single" w:sz="4" w:space="0" w:color="000000"/>
            </w:tcBorders>
            <w:shd w:val="clear" w:color="000000" w:fill="BADAF3"/>
            <w:noWrap/>
            <w:vAlign w:val="center"/>
            <w:hideMark/>
          </w:tcPr>
          <w:p w14:paraId="0C59C753" w14:textId="77777777" w:rsidR="007056BD" w:rsidRPr="007056BD" w:rsidRDefault="007056BD" w:rsidP="007056BD">
            <w:pPr>
              <w:spacing w:after="0" w:line="240" w:lineRule="auto"/>
              <w:jc w:val="right"/>
              <w:rPr>
                <w:rFonts w:ascii="Calibri" w:eastAsia="Times New Roman" w:hAnsi="Calibri" w:cs="Calibri"/>
                <w:b/>
                <w:bCs/>
                <w:color w:val="000000"/>
                <w:lang w:eastAsia="nl-NL"/>
              </w:rPr>
            </w:pPr>
            <w:r w:rsidRPr="007056BD">
              <w:rPr>
                <w:rFonts w:ascii="Calibri" w:eastAsia="Times New Roman" w:hAnsi="Calibri" w:cs="Calibri"/>
                <w:b/>
                <w:bCs/>
                <w:color w:val="000000"/>
                <w:lang w:eastAsia="nl-NL"/>
              </w:rPr>
              <w:t>14.048.007</w:t>
            </w:r>
          </w:p>
        </w:tc>
        <w:tc>
          <w:tcPr>
            <w:tcW w:w="1360" w:type="dxa"/>
            <w:tcBorders>
              <w:top w:val="single" w:sz="8" w:space="0" w:color="000000"/>
              <w:left w:val="nil"/>
              <w:bottom w:val="single" w:sz="8" w:space="0" w:color="000000"/>
              <w:right w:val="single" w:sz="4" w:space="0" w:color="000000"/>
            </w:tcBorders>
            <w:shd w:val="clear" w:color="000000" w:fill="BADAF3"/>
            <w:noWrap/>
            <w:vAlign w:val="center"/>
            <w:hideMark/>
          </w:tcPr>
          <w:p w14:paraId="6B4075F8" w14:textId="77777777" w:rsidR="007056BD" w:rsidRPr="007056BD" w:rsidRDefault="007056BD" w:rsidP="007056BD">
            <w:pPr>
              <w:spacing w:after="0" w:line="240" w:lineRule="auto"/>
              <w:jc w:val="right"/>
              <w:rPr>
                <w:rFonts w:ascii="Calibri" w:eastAsia="Times New Roman" w:hAnsi="Calibri" w:cs="Calibri"/>
                <w:b/>
                <w:bCs/>
                <w:color w:val="000000"/>
                <w:lang w:eastAsia="nl-NL"/>
              </w:rPr>
            </w:pPr>
            <w:r w:rsidRPr="007056BD">
              <w:rPr>
                <w:rFonts w:ascii="Calibri" w:eastAsia="Times New Roman" w:hAnsi="Calibri" w:cs="Calibri"/>
                <w:b/>
                <w:bCs/>
                <w:color w:val="000000"/>
                <w:lang w:eastAsia="nl-NL"/>
              </w:rPr>
              <w:t>638.057</w:t>
            </w:r>
          </w:p>
        </w:tc>
        <w:tc>
          <w:tcPr>
            <w:tcW w:w="1300" w:type="dxa"/>
            <w:tcBorders>
              <w:top w:val="single" w:sz="8" w:space="0" w:color="000000"/>
              <w:left w:val="nil"/>
              <w:bottom w:val="single" w:sz="8" w:space="0" w:color="000000"/>
              <w:right w:val="single" w:sz="8" w:space="0" w:color="auto"/>
            </w:tcBorders>
            <w:shd w:val="clear" w:color="000000" w:fill="BADAF3"/>
            <w:noWrap/>
            <w:vAlign w:val="center"/>
            <w:hideMark/>
          </w:tcPr>
          <w:p w14:paraId="22FA9B7D" w14:textId="77777777" w:rsidR="007056BD" w:rsidRPr="007056BD" w:rsidRDefault="007056BD" w:rsidP="007056BD">
            <w:pPr>
              <w:spacing w:after="0" w:line="240" w:lineRule="auto"/>
              <w:jc w:val="right"/>
              <w:rPr>
                <w:rFonts w:ascii="Calibri" w:eastAsia="Times New Roman" w:hAnsi="Calibri" w:cs="Calibri"/>
                <w:b/>
                <w:bCs/>
                <w:color w:val="000000"/>
                <w:lang w:eastAsia="nl-NL"/>
              </w:rPr>
            </w:pPr>
            <w:r w:rsidRPr="007056BD">
              <w:rPr>
                <w:rFonts w:ascii="Calibri" w:eastAsia="Times New Roman" w:hAnsi="Calibri" w:cs="Calibri"/>
                <w:b/>
                <w:bCs/>
                <w:color w:val="000000"/>
                <w:lang w:eastAsia="nl-NL"/>
              </w:rPr>
              <w:t>14.686.064</w:t>
            </w:r>
          </w:p>
        </w:tc>
      </w:tr>
    </w:tbl>
    <w:p w14:paraId="41AED05F" w14:textId="77777777" w:rsidR="00975C3E" w:rsidRDefault="00975C3E" w:rsidP="00EC7BCD">
      <w:pPr>
        <w:ind w:right="142"/>
        <w:rPr>
          <w:rFonts w:cstheme="minorHAnsi"/>
        </w:rPr>
      </w:pPr>
    </w:p>
    <w:p w14:paraId="0F39829A" w14:textId="77777777" w:rsidR="00975C3E" w:rsidRDefault="00975C3E" w:rsidP="00EC7BCD">
      <w:pPr>
        <w:spacing w:line="240" w:lineRule="auto"/>
        <w:ind w:right="142"/>
      </w:pPr>
    </w:p>
    <w:p w14:paraId="52C1BCD2" w14:textId="77777777" w:rsidR="00975C3E" w:rsidRDefault="00975C3E" w:rsidP="00EC7BCD">
      <w:pPr>
        <w:ind w:right="142"/>
        <w:rPr>
          <w:rFonts w:cstheme="minorHAnsi"/>
        </w:rPr>
      </w:pPr>
      <w:r w:rsidRPr="00BB2A02">
        <w:rPr>
          <w:rFonts w:cstheme="minorHAnsi"/>
        </w:rPr>
        <w:br w:type="page"/>
      </w:r>
    </w:p>
    <w:p w14:paraId="6D75A10C" w14:textId="77777777" w:rsidR="00975C3E" w:rsidRDefault="00975C3E" w:rsidP="00EC7BCD">
      <w:pPr>
        <w:ind w:right="142"/>
        <w:rPr>
          <w:rFonts w:cstheme="minorHAnsi"/>
        </w:rPr>
      </w:pPr>
    </w:p>
    <w:p w14:paraId="3ED93206" w14:textId="657B4157" w:rsidR="00975C3E" w:rsidRPr="00E72C63" w:rsidRDefault="00975C3E" w:rsidP="00EC7BCD">
      <w:pPr>
        <w:ind w:right="142"/>
        <w:rPr>
          <w:rFonts w:cstheme="minorHAnsi"/>
          <w:b/>
          <w:bCs/>
          <w:color w:val="2F5496" w:themeColor="accent1" w:themeShade="BF"/>
        </w:rPr>
      </w:pPr>
      <w:r w:rsidRPr="00E72C63">
        <w:rPr>
          <w:rFonts w:cstheme="minorHAnsi"/>
          <w:b/>
          <w:bCs/>
          <w:color w:val="2F5496" w:themeColor="accent1" w:themeShade="BF"/>
        </w:rPr>
        <w:t xml:space="preserve">Bijdrage </w:t>
      </w:r>
      <w:r w:rsidR="00073FC9">
        <w:rPr>
          <w:rFonts w:cstheme="minorHAnsi"/>
          <w:b/>
          <w:bCs/>
          <w:color w:val="2F5496" w:themeColor="accent1" w:themeShade="BF"/>
        </w:rPr>
        <w:t xml:space="preserve">Programma </w:t>
      </w:r>
      <w:r w:rsidRPr="00E72C63">
        <w:rPr>
          <w:rFonts w:cstheme="minorHAnsi"/>
          <w:b/>
          <w:bCs/>
          <w:color w:val="2F5496" w:themeColor="accent1" w:themeShade="BF"/>
        </w:rPr>
        <w:t>Informatisering (ECGeo) per gemeente</w:t>
      </w:r>
    </w:p>
    <w:tbl>
      <w:tblPr>
        <w:tblW w:w="8540" w:type="dxa"/>
        <w:tblCellMar>
          <w:left w:w="70" w:type="dxa"/>
          <w:right w:w="70" w:type="dxa"/>
        </w:tblCellMar>
        <w:tblLook w:val="04A0" w:firstRow="1" w:lastRow="0" w:firstColumn="1" w:lastColumn="0" w:noHBand="0" w:noVBand="1"/>
        <w:tblCaption w:val="tabel bijdrage vanuit samenwerkingsmodule geo per gemeente"/>
        <w:tblDescription w:val="Deze tabel laat de bijdrage vanuit de samenwerkingsmodule Geo per gemeente in begroting 2026 na 1e wijziging, 2e wijziging en begroting 2026 na 2e wijziging. Hier heb je dan de centrale lasten, gemeente specifieke lasten en totale bijdrage per gemeente. de begroting 2026 na 1e wijziging totale bijdrage is €2.614.355, 2e wijzging 2026 €14.903 en na 2e wijziging €2.629.258."/>
      </w:tblPr>
      <w:tblGrid>
        <w:gridCol w:w="4520"/>
        <w:gridCol w:w="1360"/>
        <w:gridCol w:w="1360"/>
        <w:gridCol w:w="1300"/>
      </w:tblGrid>
      <w:tr w:rsidR="007056BD" w:rsidRPr="007056BD" w14:paraId="629FCE51" w14:textId="77777777" w:rsidTr="007056BD">
        <w:trPr>
          <w:trHeight w:val="915"/>
        </w:trPr>
        <w:tc>
          <w:tcPr>
            <w:tcW w:w="4520" w:type="dxa"/>
            <w:tcBorders>
              <w:top w:val="single" w:sz="8" w:space="0" w:color="000000"/>
              <w:left w:val="single" w:sz="8" w:space="0" w:color="000000"/>
              <w:bottom w:val="single" w:sz="8" w:space="0" w:color="000000"/>
              <w:right w:val="nil"/>
            </w:tcBorders>
            <w:shd w:val="clear" w:color="000000" w:fill="BADAF3"/>
            <w:vAlign w:val="center"/>
            <w:hideMark/>
          </w:tcPr>
          <w:p w14:paraId="3CE84BF1" w14:textId="77777777" w:rsidR="007056BD" w:rsidRPr="007056BD" w:rsidRDefault="007056BD" w:rsidP="007056BD">
            <w:pPr>
              <w:spacing w:after="0" w:line="240" w:lineRule="auto"/>
              <w:rPr>
                <w:rFonts w:ascii="Calibri" w:eastAsia="Times New Roman" w:hAnsi="Calibri" w:cs="Calibri"/>
                <w:b/>
                <w:bCs/>
                <w:color w:val="000000"/>
                <w:lang w:eastAsia="nl-NL"/>
              </w:rPr>
            </w:pPr>
            <w:r w:rsidRPr="007056BD">
              <w:rPr>
                <w:rFonts w:ascii="Calibri" w:eastAsia="Times New Roman" w:hAnsi="Calibri" w:cs="Calibri"/>
                <w:b/>
                <w:bCs/>
                <w:color w:val="000000"/>
                <w:lang w:eastAsia="nl-NL"/>
              </w:rPr>
              <w:t>Bijdrage vanuit samenwerkingsmodule Geo</w:t>
            </w:r>
            <w:r w:rsidRPr="007056BD">
              <w:rPr>
                <w:rFonts w:ascii="Calibri" w:eastAsia="Times New Roman" w:hAnsi="Calibri" w:cs="Calibri"/>
                <w:b/>
                <w:bCs/>
                <w:color w:val="000000"/>
                <w:lang w:eastAsia="nl-NL"/>
              </w:rPr>
              <w:br/>
              <w:t>(bedragen x € 1)</w:t>
            </w:r>
          </w:p>
        </w:tc>
        <w:tc>
          <w:tcPr>
            <w:tcW w:w="1360" w:type="dxa"/>
            <w:tcBorders>
              <w:top w:val="single" w:sz="8" w:space="0" w:color="auto"/>
              <w:left w:val="single" w:sz="4" w:space="0" w:color="auto"/>
              <w:bottom w:val="single" w:sz="8" w:space="0" w:color="auto"/>
              <w:right w:val="single" w:sz="4" w:space="0" w:color="auto"/>
            </w:tcBorders>
            <w:shd w:val="clear" w:color="000000" w:fill="BADAF3"/>
            <w:vAlign w:val="center"/>
            <w:hideMark/>
          </w:tcPr>
          <w:p w14:paraId="36B61FC3" w14:textId="77777777" w:rsidR="007056BD" w:rsidRPr="007056BD" w:rsidRDefault="007056BD" w:rsidP="007056BD">
            <w:pPr>
              <w:spacing w:after="0" w:line="240" w:lineRule="auto"/>
              <w:jc w:val="center"/>
              <w:rPr>
                <w:rFonts w:ascii="Calibri" w:eastAsia="Times New Roman" w:hAnsi="Calibri" w:cs="Calibri"/>
                <w:b/>
                <w:bCs/>
                <w:color w:val="000000"/>
                <w:lang w:eastAsia="nl-NL"/>
              </w:rPr>
            </w:pPr>
            <w:r w:rsidRPr="007056BD">
              <w:rPr>
                <w:rFonts w:ascii="Calibri" w:eastAsia="Times New Roman" w:hAnsi="Calibri" w:cs="Calibri"/>
                <w:b/>
                <w:bCs/>
                <w:color w:val="000000"/>
                <w:lang w:eastAsia="nl-NL"/>
              </w:rPr>
              <w:t>Begroting 2026 na 1e wijziging</w:t>
            </w:r>
          </w:p>
        </w:tc>
        <w:tc>
          <w:tcPr>
            <w:tcW w:w="1360" w:type="dxa"/>
            <w:tcBorders>
              <w:top w:val="single" w:sz="8" w:space="0" w:color="auto"/>
              <w:left w:val="nil"/>
              <w:bottom w:val="single" w:sz="8" w:space="0" w:color="auto"/>
              <w:right w:val="single" w:sz="4" w:space="0" w:color="auto"/>
            </w:tcBorders>
            <w:shd w:val="clear" w:color="000000" w:fill="BADAF3"/>
            <w:vAlign w:val="center"/>
            <w:hideMark/>
          </w:tcPr>
          <w:p w14:paraId="03ED530F" w14:textId="77777777" w:rsidR="007056BD" w:rsidRPr="007056BD" w:rsidRDefault="007056BD" w:rsidP="007056BD">
            <w:pPr>
              <w:spacing w:after="0" w:line="240" w:lineRule="auto"/>
              <w:jc w:val="center"/>
              <w:rPr>
                <w:rFonts w:ascii="Calibri" w:eastAsia="Times New Roman" w:hAnsi="Calibri" w:cs="Calibri"/>
                <w:b/>
                <w:bCs/>
                <w:color w:val="000000"/>
                <w:lang w:eastAsia="nl-NL"/>
              </w:rPr>
            </w:pPr>
            <w:r w:rsidRPr="007056BD">
              <w:rPr>
                <w:rFonts w:ascii="Calibri" w:eastAsia="Times New Roman" w:hAnsi="Calibri" w:cs="Calibri"/>
                <w:b/>
                <w:bCs/>
                <w:color w:val="000000"/>
                <w:lang w:eastAsia="nl-NL"/>
              </w:rPr>
              <w:t>2e wijziging 2026</w:t>
            </w:r>
          </w:p>
        </w:tc>
        <w:tc>
          <w:tcPr>
            <w:tcW w:w="1300" w:type="dxa"/>
            <w:tcBorders>
              <w:top w:val="single" w:sz="8" w:space="0" w:color="auto"/>
              <w:left w:val="nil"/>
              <w:bottom w:val="single" w:sz="8" w:space="0" w:color="auto"/>
              <w:right w:val="single" w:sz="4" w:space="0" w:color="auto"/>
            </w:tcBorders>
            <w:shd w:val="clear" w:color="000000" w:fill="BADAF3"/>
            <w:vAlign w:val="center"/>
            <w:hideMark/>
          </w:tcPr>
          <w:p w14:paraId="42982A69" w14:textId="77777777" w:rsidR="007056BD" w:rsidRPr="007056BD" w:rsidRDefault="007056BD" w:rsidP="007056BD">
            <w:pPr>
              <w:spacing w:after="0" w:line="240" w:lineRule="auto"/>
              <w:jc w:val="center"/>
              <w:rPr>
                <w:rFonts w:ascii="Calibri" w:eastAsia="Times New Roman" w:hAnsi="Calibri" w:cs="Calibri"/>
                <w:b/>
                <w:bCs/>
                <w:color w:val="000000"/>
                <w:lang w:eastAsia="nl-NL"/>
              </w:rPr>
            </w:pPr>
            <w:r w:rsidRPr="007056BD">
              <w:rPr>
                <w:rFonts w:ascii="Calibri" w:eastAsia="Times New Roman" w:hAnsi="Calibri" w:cs="Calibri"/>
                <w:b/>
                <w:bCs/>
                <w:color w:val="000000"/>
                <w:lang w:eastAsia="nl-NL"/>
              </w:rPr>
              <w:t>Begroting 2026 na 2e wijziging</w:t>
            </w:r>
          </w:p>
        </w:tc>
      </w:tr>
      <w:tr w:rsidR="007056BD" w:rsidRPr="007056BD" w14:paraId="5BB4425F" w14:textId="77777777" w:rsidTr="007056BD">
        <w:trPr>
          <w:trHeight w:val="300"/>
        </w:trPr>
        <w:tc>
          <w:tcPr>
            <w:tcW w:w="4520" w:type="dxa"/>
            <w:tcBorders>
              <w:top w:val="nil"/>
              <w:left w:val="single" w:sz="8" w:space="0" w:color="000000"/>
              <w:bottom w:val="nil"/>
              <w:right w:val="nil"/>
            </w:tcBorders>
            <w:shd w:val="clear" w:color="000000" w:fill="auto"/>
            <w:noWrap/>
            <w:vAlign w:val="center"/>
            <w:hideMark/>
          </w:tcPr>
          <w:p w14:paraId="27BAE0E7" w14:textId="77777777" w:rsidR="007056BD" w:rsidRPr="007056BD" w:rsidRDefault="007056BD" w:rsidP="007056BD">
            <w:pPr>
              <w:spacing w:after="0" w:line="240" w:lineRule="auto"/>
              <w:rPr>
                <w:rFonts w:ascii="Calibri" w:eastAsia="Times New Roman" w:hAnsi="Calibri" w:cs="Calibri"/>
                <w:i/>
                <w:iCs/>
                <w:color w:val="000000"/>
                <w:lang w:eastAsia="nl-NL"/>
              </w:rPr>
            </w:pPr>
            <w:r w:rsidRPr="007056BD">
              <w:rPr>
                <w:rFonts w:ascii="Calibri" w:eastAsia="Times New Roman" w:hAnsi="Calibri" w:cs="Calibri"/>
                <w:i/>
                <w:iCs/>
                <w:color w:val="000000"/>
                <w:lang w:eastAsia="nl-NL"/>
              </w:rPr>
              <w:t>Bijdrage centrale lasten</w:t>
            </w:r>
          </w:p>
        </w:tc>
        <w:tc>
          <w:tcPr>
            <w:tcW w:w="1360" w:type="dxa"/>
            <w:tcBorders>
              <w:top w:val="nil"/>
              <w:left w:val="single" w:sz="4" w:space="0" w:color="auto"/>
              <w:bottom w:val="nil"/>
              <w:right w:val="single" w:sz="4" w:space="0" w:color="000000"/>
            </w:tcBorders>
            <w:shd w:val="clear" w:color="000000" w:fill="auto"/>
            <w:noWrap/>
            <w:vAlign w:val="center"/>
            <w:hideMark/>
          </w:tcPr>
          <w:p w14:paraId="4752D1D6" w14:textId="77777777" w:rsidR="007056BD" w:rsidRPr="007056BD" w:rsidRDefault="007056BD" w:rsidP="007056BD">
            <w:pPr>
              <w:spacing w:after="0" w:line="240" w:lineRule="auto"/>
              <w:jc w:val="right"/>
              <w:rPr>
                <w:rFonts w:ascii="Calibri" w:eastAsia="Times New Roman" w:hAnsi="Calibri" w:cs="Calibri"/>
                <w:color w:val="000000"/>
                <w:lang w:eastAsia="nl-NL"/>
              </w:rPr>
            </w:pPr>
            <w:r w:rsidRPr="007056BD">
              <w:rPr>
                <w:rFonts w:ascii="Calibri" w:eastAsia="Times New Roman" w:hAnsi="Calibri" w:cs="Calibri"/>
                <w:color w:val="000000"/>
                <w:lang w:eastAsia="nl-NL"/>
              </w:rPr>
              <w:t> </w:t>
            </w:r>
          </w:p>
        </w:tc>
        <w:tc>
          <w:tcPr>
            <w:tcW w:w="1360" w:type="dxa"/>
            <w:tcBorders>
              <w:top w:val="nil"/>
              <w:left w:val="nil"/>
              <w:bottom w:val="nil"/>
              <w:right w:val="single" w:sz="4" w:space="0" w:color="000000"/>
            </w:tcBorders>
            <w:shd w:val="clear" w:color="000000" w:fill="auto"/>
            <w:noWrap/>
            <w:vAlign w:val="center"/>
            <w:hideMark/>
          </w:tcPr>
          <w:p w14:paraId="4F48E95D" w14:textId="77777777" w:rsidR="007056BD" w:rsidRPr="007056BD" w:rsidRDefault="007056BD" w:rsidP="007056BD">
            <w:pPr>
              <w:spacing w:after="0" w:line="240" w:lineRule="auto"/>
              <w:jc w:val="right"/>
              <w:rPr>
                <w:rFonts w:ascii="Calibri" w:eastAsia="Times New Roman" w:hAnsi="Calibri" w:cs="Calibri"/>
                <w:color w:val="000000"/>
                <w:lang w:eastAsia="nl-NL"/>
              </w:rPr>
            </w:pPr>
            <w:r w:rsidRPr="007056BD">
              <w:rPr>
                <w:rFonts w:ascii="Calibri" w:eastAsia="Times New Roman" w:hAnsi="Calibri" w:cs="Calibri"/>
                <w:color w:val="000000"/>
                <w:lang w:eastAsia="nl-NL"/>
              </w:rPr>
              <w:t> </w:t>
            </w:r>
          </w:p>
        </w:tc>
        <w:tc>
          <w:tcPr>
            <w:tcW w:w="1300" w:type="dxa"/>
            <w:tcBorders>
              <w:top w:val="nil"/>
              <w:left w:val="nil"/>
              <w:bottom w:val="nil"/>
              <w:right w:val="single" w:sz="8" w:space="0" w:color="auto"/>
            </w:tcBorders>
            <w:shd w:val="clear" w:color="000000" w:fill="E3EFF9"/>
            <w:vAlign w:val="center"/>
            <w:hideMark/>
          </w:tcPr>
          <w:p w14:paraId="3B2D80D5" w14:textId="77777777" w:rsidR="007056BD" w:rsidRPr="007056BD" w:rsidRDefault="007056BD" w:rsidP="007056BD">
            <w:pPr>
              <w:spacing w:after="0" w:line="240" w:lineRule="auto"/>
              <w:jc w:val="right"/>
              <w:rPr>
                <w:rFonts w:ascii="Calibri" w:eastAsia="Times New Roman" w:hAnsi="Calibri" w:cs="Calibri"/>
                <w:color w:val="000000"/>
                <w:lang w:eastAsia="nl-NL"/>
              </w:rPr>
            </w:pPr>
            <w:r w:rsidRPr="007056BD">
              <w:rPr>
                <w:rFonts w:ascii="Calibri" w:eastAsia="Times New Roman" w:hAnsi="Calibri" w:cs="Calibri"/>
                <w:color w:val="000000"/>
                <w:lang w:eastAsia="nl-NL"/>
              </w:rPr>
              <w:t> </w:t>
            </w:r>
          </w:p>
        </w:tc>
      </w:tr>
      <w:tr w:rsidR="007056BD" w:rsidRPr="007056BD" w14:paraId="2AF73B68" w14:textId="77777777" w:rsidTr="007056BD">
        <w:trPr>
          <w:trHeight w:val="300"/>
        </w:trPr>
        <w:tc>
          <w:tcPr>
            <w:tcW w:w="4520" w:type="dxa"/>
            <w:tcBorders>
              <w:top w:val="nil"/>
              <w:left w:val="single" w:sz="8" w:space="0" w:color="000000"/>
              <w:bottom w:val="nil"/>
              <w:right w:val="nil"/>
            </w:tcBorders>
            <w:shd w:val="clear" w:color="000000" w:fill="auto"/>
            <w:noWrap/>
            <w:vAlign w:val="center"/>
            <w:hideMark/>
          </w:tcPr>
          <w:p w14:paraId="2D630BEE" w14:textId="77777777" w:rsidR="007056BD" w:rsidRPr="007056BD" w:rsidRDefault="007056BD" w:rsidP="007056BD">
            <w:pPr>
              <w:spacing w:after="0" w:line="240" w:lineRule="auto"/>
              <w:rPr>
                <w:rFonts w:ascii="Calibri" w:eastAsia="Times New Roman" w:hAnsi="Calibri" w:cs="Calibri"/>
                <w:color w:val="000000"/>
                <w:lang w:eastAsia="nl-NL"/>
              </w:rPr>
            </w:pPr>
            <w:r w:rsidRPr="007056BD">
              <w:rPr>
                <w:rFonts w:ascii="Calibri" w:eastAsia="Times New Roman" w:hAnsi="Calibri" w:cs="Calibri"/>
                <w:color w:val="000000"/>
                <w:lang w:eastAsia="nl-NL"/>
              </w:rPr>
              <w:t>Gemeente Leudal</w:t>
            </w:r>
          </w:p>
        </w:tc>
        <w:tc>
          <w:tcPr>
            <w:tcW w:w="1360" w:type="dxa"/>
            <w:tcBorders>
              <w:top w:val="nil"/>
              <w:left w:val="single" w:sz="4" w:space="0" w:color="auto"/>
              <w:bottom w:val="nil"/>
              <w:right w:val="single" w:sz="4" w:space="0" w:color="000000"/>
            </w:tcBorders>
            <w:shd w:val="clear" w:color="000000" w:fill="auto"/>
            <w:vAlign w:val="center"/>
            <w:hideMark/>
          </w:tcPr>
          <w:p w14:paraId="4BCD85FF" w14:textId="77777777" w:rsidR="007056BD" w:rsidRPr="007056BD" w:rsidRDefault="007056BD" w:rsidP="007056BD">
            <w:pPr>
              <w:spacing w:after="0" w:line="240" w:lineRule="auto"/>
              <w:jc w:val="right"/>
              <w:rPr>
                <w:rFonts w:ascii="Calibri" w:eastAsia="Times New Roman" w:hAnsi="Calibri" w:cs="Calibri"/>
                <w:color w:val="000000"/>
                <w:lang w:eastAsia="nl-NL"/>
              </w:rPr>
            </w:pPr>
            <w:r w:rsidRPr="007056BD">
              <w:rPr>
                <w:rFonts w:ascii="Calibri" w:eastAsia="Times New Roman" w:hAnsi="Calibri" w:cs="Calibri"/>
                <w:color w:val="000000"/>
                <w:lang w:eastAsia="nl-NL"/>
              </w:rPr>
              <w:t>705.876</w:t>
            </w:r>
          </w:p>
        </w:tc>
        <w:tc>
          <w:tcPr>
            <w:tcW w:w="1360" w:type="dxa"/>
            <w:tcBorders>
              <w:top w:val="nil"/>
              <w:left w:val="nil"/>
              <w:bottom w:val="nil"/>
              <w:right w:val="single" w:sz="4" w:space="0" w:color="000000"/>
            </w:tcBorders>
            <w:shd w:val="clear" w:color="000000" w:fill="auto"/>
            <w:vAlign w:val="center"/>
            <w:hideMark/>
          </w:tcPr>
          <w:p w14:paraId="269A6DFE" w14:textId="77777777" w:rsidR="007056BD" w:rsidRPr="007056BD" w:rsidRDefault="007056BD" w:rsidP="007056BD">
            <w:pPr>
              <w:spacing w:after="0" w:line="240" w:lineRule="auto"/>
              <w:jc w:val="right"/>
              <w:rPr>
                <w:rFonts w:ascii="Calibri" w:eastAsia="Times New Roman" w:hAnsi="Calibri" w:cs="Calibri"/>
                <w:color w:val="000000"/>
                <w:lang w:eastAsia="nl-NL"/>
              </w:rPr>
            </w:pPr>
            <w:r w:rsidRPr="007056BD">
              <w:rPr>
                <w:rFonts w:ascii="Calibri" w:eastAsia="Times New Roman" w:hAnsi="Calibri" w:cs="Calibri"/>
                <w:color w:val="000000"/>
                <w:lang w:eastAsia="nl-NL"/>
              </w:rPr>
              <w:t>4.024</w:t>
            </w:r>
          </w:p>
        </w:tc>
        <w:tc>
          <w:tcPr>
            <w:tcW w:w="1300" w:type="dxa"/>
            <w:tcBorders>
              <w:top w:val="nil"/>
              <w:left w:val="nil"/>
              <w:bottom w:val="nil"/>
              <w:right w:val="single" w:sz="8" w:space="0" w:color="auto"/>
            </w:tcBorders>
            <w:shd w:val="clear" w:color="000000" w:fill="E3EFF9"/>
            <w:vAlign w:val="center"/>
            <w:hideMark/>
          </w:tcPr>
          <w:p w14:paraId="0D7A6166" w14:textId="77777777" w:rsidR="007056BD" w:rsidRPr="007056BD" w:rsidRDefault="007056BD" w:rsidP="007056BD">
            <w:pPr>
              <w:spacing w:after="0" w:line="240" w:lineRule="auto"/>
              <w:jc w:val="right"/>
              <w:rPr>
                <w:rFonts w:ascii="Calibri" w:eastAsia="Times New Roman" w:hAnsi="Calibri" w:cs="Calibri"/>
                <w:color w:val="000000"/>
                <w:lang w:eastAsia="nl-NL"/>
              </w:rPr>
            </w:pPr>
            <w:r w:rsidRPr="007056BD">
              <w:rPr>
                <w:rFonts w:ascii="Calibri" w:eastAsia="Times New Roman" w:hAnsi="Calibri" w:cs="Calibri"/>
                <w:color w:val="000000"/>
                <w:lang w:eastAsia="nl-NL"/>
              </w:rPr>
              <w:t>709.900</w:t>
            </w:r>
          </w:p>
        </w:tc>
      </w:tr>
      <w:tr w:rsidR="007056BD" w:rsidRPr="007056BD" w14:paraId="66EB8084" w14:textId="77777777" w:rsidTr="007056BD">
        <w:trPr>
          <w:trHeight w:val="300"/>
        </w:trPr>
        <w:tc>
          <w:tcPr>
            <w:tcW w:w="4520" w:type="dxa"/>
            <w:tcBorders>
              <w:top w:val="nil"/>
              <w:left w:val="single" w:sz="8" w:space="0" w:color="000000"/>
              <w:bottom w:val="nil"/>
              <w:right w:val="nil"/>
            </w:tcBorders>
            <w:shd w:val="clear" w:color="000000" w:fill="auto"/>
            <w:noWrap/>
            <w:vAlign w:val="center"/>
            <w:hideMark/>
          </w:tcPr>
          <w:p w14:paraId="69AEC4D8" w14:textId="77777777" w:rsidR="007056BD" w:rsidRPr="007056BD" w:rsidRDefault="007056BD" w:rsidP="007056BD">
            <w:pPr>
              <w:spacing w:after="0" w:line="240" w:lineRule="auto"/>
              <w:rPr>
                <w:rFonts w:ascii="Calibri" w:eastAsia="Times New Roman" w:hAnsi="Calibri" w:cs="Calibri"/>
                <w:color w:val="000000"/>
                <w:lang w:eastAsia="nl-NL"/>
              </w:rPr>
            </w:pPr>
            <w:r w:rsidRPr="007056BD">
              <w:rPr>
                <w:rFonts w:ascii="Calibri" w:eastAsia="Times New Roman" w:hAnsi="Calibri" w:cs="Calibri"/>
                <w:color w:val="000000"/>
                <w:lang w:eastAsia="nl-NL"/>
              </w:rPr>
              <w:t>Gemeente Nederweert</w:t>
            </w:r>
          </w:p>
        </w:tc>
        <w:tc>
          <w:tcPr>
            <w:tcW w:w="1360" w:type="dxa"/>
            <w:tcBorders>
              <w:top w:val="nil"/>
              <w:left w:val="single" w:sz="4" w:space="0" w:color="auto"/>
              <w:bottom w:val="nil"/>
              <w:right w:val="single" w:sz="4" w:space="0" w:color="000000"/>
            </w:tcBorders>
            <w:shd w:val="clear" w:color="000000" w:fill="auto"/>
            <w:vAlign w:val="center"/>
            <w:hideMark/>
          </w:tcPr>
          <w:p w14:paraId="70C277EB" w14:textId="77777777" w:rsidR="007056BD" w:rsidRPr="007056BD" w:rsidRDefault="007056BD" w:rsidP="007056BD">
            <w:pPr>
              <w:spacing w:after="0" w:line="240" w:lineRule="auto"/>
              <w:jc w:val="right"/>
              <w:rPr>
                <w:rFonts w:ascii="Calibri" w:eastAsia="Times New Roman" w:hAnsi="Calibri" w:cs="Calibri"/>
                <w:color w:val="000000"/>
                <w:lang w:eastAsia="nl-NL"/>
              </w:rPr>
            </w:pPr>
            <w:r w:rsidRPr="007056BD">
              <w:rPr>
                <w:rFonts w:ascii="Calibri" w:eastAsia="Times New Roman" w:hAnsi="Calibri" w:cs="Calibri"/>
                <w:color w:val="000000"/>
                <w:lang w:eastAsia="nl-NL"/>
              </w:rPr>
              <w:t>339.866</w:t>
            </w:r>
          </w:p>
        </w:tc>
        <w:tc>
          <w:tcPr>
            <w:tcW w:w="1360" w:type="dxa"/>
            <w:tcBorders>
              <w:top w:val="nil"/>
              <w:left w:val="nil"/>
              <w:bottom w:val="nil"/>
              <w:right w:val="single" w:sz="4" w:space="0" w:color="000000"/>
            </w:tcBorders>
            <w:shd w:val="clear" w:color="000000" w:fill="auto"/>
            <w:vAlign w:val="center"/>
            <w:hideMark/>
          </w:tcPr>
          <w:p w14:paraId="6F7F7053" w14:textId="77777777" w:rsidR="007056BD" w:rsidRPr="007056BD" w:rsidRDefault="007056BD" w:rsidP="007056BD">
            <w:pPr>
              <w:spacing w:after="0" w:line="240" w:lineRule="auto"/>
              <w:jc w:val="right"/>
              <w:rPr>
                <w:rFonts w:ascii="Calibri" w:eastAsia="Times New Roman" w:hAnsi="Calibri" w:cs="Calibri"/>
                <w:color w:val="000000"/>
                <w:lang w:eastAsia="nl-NL"/>
              </w:rPr>
            </w:pPr>
            <w:r w:rsidRPr="007056BD">
              <w:rPr>
                <w:rFonts w:ascii="Calibri" w:eastAsia="Times New Roman" w:hAnsi="Calibri" w:cs="Calibri"/>
                <w:color w:val="000000"/>
                <w:lang w:eastAsia="nl-NL"/>
              </w:rPr>
              <w:t>1.937</w:t>
            </w:r>
          </w:p>
        </w:tc>
        <w:tc>
          <w:tcPr>
            <w:tcW w:w="1300" w:type="dxa"/>
            <w:tcBorders>
              <w:top w:val="nil"/>
              <w:left w:val="nil"/>
              <w:bottom w:val="nil"/>
              <w:right w:val="single" w:sz="8" w:space="0" w:color="auto"/>
            </w:tcBorders>
            <w:shd w:val="clear" w:color="000000" w:fill="E3EFF9"/>
            <w:vAlign w:val="center"/>
            <w:hideMark/>
          </w:tcPr>
          <w:p w14:paraId="07050708" w14:textId="77777777" w:rsidR="007056BD" w:rsidRPr="007056BD" w:rsidRDefault="007056BD" w:rsidP="007056BD">
            <w:pPr>
              <w:spacing w:after="0" w:line="240" w:lineRule="auto"/>
              <w:jc w:val="right"/>
              <w:rPr>
                <w:rFonts w:ascii="Calibri" w:eastAsia="Times New Roman" w:hAnsi="Calibri" w:cs="Calibri"/>
                <w:color w:val="000000"/>
                <w:lang w:eastAsia="nl-NL"/>
              </w:rPr>
            </w:pPr>
            <w:r w:rsidRPr="007056BD">
              <w:rPr>
                <w:rFonts w:ascii="Calibri" w:eastAsia="Times New Roman" w:hAnsi="Calibri" w:cs="Calibri"/>
                <w:color w:val="000000"/>
                <w:lang w:eastAsia="nl-NL"/>
              </w:rPr>
              <w:t>341.803</w:t>
            </w:r>
          </w:p>
        </w:tc>
      </w:tr>
      <w:tr w:rsidR="007056BD" w:rsidRPr="007056BD" w14:paraId="0E2DF9AC" w14:textId="77777777" w:rsidTr="007056BD">
        <w:trPr>
          <w:trHeight w:val="300"/>
        </w:trPr>
        <w:tc>
          <w:tcPr>
            <w:tcW w:w="4520" w:type="dxa"/>
            <w:tcBorders>
              <w:top w:val="nil"/>
              <w:left w:val="single" w:sz="8" w:space="0" w:color="000000"/>
              <w:bottom w:val="nil"/>
              <w:right w:val="nil"/>
            </w:tcBorders>
            <w:shd w:val="clear" w:color="000000" w:fill="auto"/>
            <w:noWrap/>
            <w:vAlign w:val="center"/>
            <w:hideMark/>
          </w:tcPr>
          <w:p w14:paraId="73AE3426" w14:textId="77777777" w:rsidR="007056BD" w:rsidRPr="007056BD" w:rsidRDefault="007056BD" w:rsidP="007056BD">
            <w:pPr>
              <w:spacing w:after="0" w:line="240" w:lineRule="auto"/>
              <w:rPr>
                <w:rFonts w:ascii="Calibri" w:eastAsia="Times New Roman" w:hAnsi="Calibri" w:cs="Calibri"/>
                <w:color w:val="000000"/>
                <w:lang w:eastAsia="nl-NL"/>
              </w:rPr>
            </w:pPr>
            <w:r w:rsidRPr="007056BD">
              <w:rPr>
                <w:rFonts w:ascii="Calibri" w:eastAsia="Times New Roman" w:hAnsi="Calibri" w:cs="Calibri"/>
                <w:color w:val="000000"/>
                <w:lang w:eastAsia="nl-NL"/>
              </w:rPr>
              <w:t>Gemeente Roermond</w:t>
            </w:r>
          </w:p>
        </w:tc>
        <w:tc>
          <w:tcPr>
            <w:tcW w:w="1360" w:type="dxa"/>
            <w:tcBorders>
              <w:top w:val="nil"/>
              <w:left w:val="single" w:sz="4" w:space="0" w:color="auto"/>
              <w:bottom w:val="nil"/>
              <w:right w:val="single" w:sz="4" w:space="0" w:color="000000"/>
            </w:tcBorders>
            <w:shd w:val="clear" w:color="000000" w:fill="auto"/>
            <w:vAlign w:val="center"/>
            <w:hideMark/>
          </w:tcPr>
          <w:p w14:paraId="7D137ABB" w14:textId="77777777" w:rsidR="007056BD" w:rsidRPr="007056BD" w:rsidRDefault="007056BD" w:rsidP="007056BD">
            <w:pPr>
              <w:spacing w:after="0" w:line="240" w:lineRule="auto"/>
              <w:jc w:val="right"/>
              <w:rPr>
                <w:rFonts w:ascii="Calibri" w:eastAsia="Times New Roman" w:hAnsi="Calibri" w:cs="Calibri"/>
                <w:color w:val="000000"/>
                <w:lang w:eastAsia="nl-NL"/>
              </w:rPr>
            </w:pPr>
            <w:r w:rsidRPr="007056BD">
              <w:rPr>
                <w:rFonts w:ascii="Calibri" w:eastAsia="Times New Roman" w:hAnsi="Calibri" w:cs="Calibri"/>
                <w:color w:val="000000"/>
                <w:lang w:eastAsia="nl-NL"/>
              </w:rPr>
              <w:t>915.024</w:t>
            </w:r>
          </w:p>
        </w:tc>
        <w:tc>
          <w:tcPr>
            <w:tcW w:w="1360" w:type="dxa"/>
            <w:tcBorders>
              <w:top w:val="nil"/>
              <w:left w:val="nil"/>
              <w:bottom w:val="nil"/>
              <w:right w:val="single" w:sz="4" w:space="0" w:color="000000"/>
            </w:tcBorders>
            <w:shd w:val="clear" w:color="000000" w:fill="auto"/>
            <w:vAlign w:val="center"/>
            <w:hideMark/>
          </w:tcPr>
          <w:p w14:paraId="6F584B8C" w14:textId="77777777" w:rsidR="007056BD" w:rsidRPr="007056BD" w:rsidRDefault="007056BD" w:rsidP="007056BD">
            <w:pPr>
              <w:spacing w:after="0" w:line="240" w:lineRule="auto"/>
              <w:jc w:val="right"/>
              <w:rPr>
                <w:rFonts w:ascii="Calibri" w:eastAsia="Times New Roman" w:hAnsi="Calibri" w:cs="Calibri"/>
                <w:color w:val="000000"/>
                <w:lang w:eastAsia="nl-NL"/>
              </w:rPr>
            </w:pPr>
            <w:r w:rsidRPr="007056BD">
              <w:rPr>
                <w:rFonts w:ascii="Calibri" w:eastAsia="Times New Roman" w:hAnsi="Calibri" w:cs="Calibri"/>
                <w:color w:val="000000"/>
                <w:lang w:eastAsia="nl-NL"/>
              </w:rPr>
              <w:t>5.216</w:t>
            </w:r>
          </w:p>
        </w:tc>
        <w:tc>
          <w:tcPr>
            <w:tcW w:w="1300" w:type="dxa"/>
            <w:tcBorders>
              <w:top w:val="nil"/>
              <w:left w:val="nil"/>
              <w:bottom w:val="nil"/>
              <w:right w:val="single" w:sz="8" w:space="0" w:color="auto"/>
            </w:tcBorders>
            <w:shd w:val="clear" w:color="000000" w:fill="E3EFF9"/>
            <w:vAlign w:val="center"/>
            <w:hideMark/>
          </w:tcPr>
          <w:p w14:paraId="29571E31" w14:textId="77777777" w:rsidR="007056BD" w:rsidRPr="007056BD" w:rsidRDefault="007056BD" w:rsidP="007056BD">
            <w:pPr>
              <w:spacing w:after="0" w:line="240" w:lineRule="auto"/>
              <w:jc w:val="right"/>
              <w:rPr>
                <w:rFonts w:ascii="Calibri" w:eastAsia="Times New Roman" w:hAnsi="Calibri" w:cs="Calibri"/>
                <w:color w:val="000000"/>
                <w:lang w:eastAsia="nl-NL"/>
              </w:rPr>
            </w:pPr>
            <w:r w:rsidRPr="007056BD">
              <w:rPr>
                <w:rFonts w:ascii="Calibri" w:eastAsia="Times New Roman" w:hAnsi="Calibri" w:cs="Calibri"/>
                <w:color w:val="000000"/>
                <w:lang w:eastAsia="nl-NL"/>
              </w:rPr>
              <w:t>920.240</w:t>
            </w:r>
          </w:p>
        </w:tc>
      </w:tr>
      <w:tr w:rsidR="007056BD" w:rsidRPr="007056BD" w14:paraId="6D13BD41" w14:textId="77777777" w:rsidTr="007056BD">
        <w:trPr>
          <w:trHeight w:val="315"/>
        </w:trPr>
        <w:tc>
          <w:tcPr>
            <w:tcW w:w="4520" w:type="dxa"/>
            <w:tcBorders>
              <w:top w:val="nil"/>
              <w:left w:val="single" w:sz="8" w:space="0" w:color="000000"/>
              <w:bottom w:val="single" w:sz="8" w:space="0" w:color="000000"/>
              <w:right w:val="nil"/>
            </w:tcBorders>
            <w:shd w:val="clear" w:color="000000" w:fill="auto"/>
            <w:noWrap/>
            <w:vAlign w:val="center"/>
            <w:hideMark/>
          </w:tcPr>
          <w:p w14:paraId="14CFF3FC" w14:textId="77777777" w:rsidR="007056BD" w:rsidRPr="007056BD" w:rsidRDefault="007056BD" w:rsidP="007056BD">
            <w:pPr>
              <w:spacing w:after="0" w:line="240" w:lineRule="auto"/>
              <w:rPr>
                <w:rFonts w:ascii="Calibri" w:eastAsia="Times New Roman" w:hAnsi="Calibri" w:cs="Calibri"/>
                <w:color w:val="000000"/>
                <w:lang w:eastAsia="nl-NL"/>
              </w:rPr>
            </w:pPr>
            <w:r w:rsidRPr="007056BD">
              <w:rPr>
                <w:rFonts w:ascii="Calibri" w:eastAsia="Times New Roman" w:hAnsi="Calibri" w:cs="Calibri"/>
                <w:color w:val="000000"/>
                <w:lang w:eastAsia="nl-NL"/>
              </w:rPr>
              <w:t>Gemeente Weert</w:t>
            </w:r>
          </w:p>
        </w:tc>
        <w:tc>
          <w:tcPr>
            <w:tcW w:w="1360" w:type="dxa"/>
            <w:tcBorders>
              <w:top w:val="nil"/>
              <w:left w:val="single" w:sz="4" w:space="0" w:color="auto"/>
              <w:bottom w:val="nil"/>
              <w:right w:val="single" w:sz="4" w:space="0" w:color="000000"/>
            </w:tcBorders>
            <w:shd w:val="clear" w:color="000000" w:fill="auto"/>
            <w:vAlign w:val="center"/>
            <w:hideMark/>
          </w:tcPr>
          <w:p w14:paraId="08CFBC61" w14:textId="77777777" w:rsidR="007056BD" w:rsidRPr="007056BD" w:rsidRDefault="007056BD" w:rsidP="007056BD">
            <w:pPr>
              <w:spacing w:after="0" w:line="240" w:lineRule="auto"/>
              <w:jc w:val="right"/>
              <w:rPr>
                <w:rFonts w:ascii="Calibri" w:eastAsia="Times New Roman" w:hAnsi="Calibri" w:cs="Calibri"/>
                <w:color w:val="000000"/>
                <w:lang w:eastAsia="nl-NL"/>
              </w:rPr>
            </w:pPr>
            <w:r w:rsidRPr="007056BD">
              <w:rPr>
                <w:rFonts w:ascii="Calibri" w:eastAsia="Times New Roman" w:hAnsi="Calibri" w:cs="Calibri"/>
                <w:color w:val="000000"/>
                <w:lang w:eastAsia="nl-NL"/>
              </w:rPr>
              <w:t>653.589</w:t>
            </w:r>
          </w:p>
        </w:tc>
        <w:tc>
          <w:tcPr>
            <w:tcW w:w="1360" w:type="dxa"/>
            <w:tcBorders>
              <w:top w:val="nil"/>
              <w:left w:val="nil"/>
              <w:bottom w:val="nil"/>
              <w:right w:val="single" w:sz="4" w:space="0" w:color="000000"/>
            </w:tcBorders>
            <w:shd w:val="clear" w:color="000000" w:fill="auto"/>
            <w:vAlign w:val="center"/>
            <w:hideMark/>
          </w:tcPr>
          <w:p w14:paraId="247A80B3" w14:textId="77777777" w:rsidR="007056BD" w:rsidRPr="007056BD" w:rsidRDefault="007056BD" w:rsidP="007056BD">
            <w:pPr>
              <w:spacing w:after="0" w:line="240" w:lineRule="auto"/>
              <w:jc w:val="right"/>
              <w:rPr>
                <w:rFonts w:ascii="Calibri" w:eastAsia="Times New Roman" w:hAnsi="Calibri" w:cs="Calibri"/>
                <w:color w:val="000000"/>
                <w:lang w:eastAsia="nl-NL"/>
              </w:rPr>
            </w:pPr>
            <w:r w:rsidRPr="007056BD">
              <w:rPr>
                <w:rFonts w:ascii="Calibri" w:eastAsia="Times New Roman" w:hAnsi="Calibri" w:cs="Calibri"/>
                <w:color w:val="000000"/>
                <w:lang w:eastAsia="nl-NL"/>
              </w:rPr>
              <w:t>3.726</w:t>
            </w:r>
          </w:p>
        </w:tc>
        <w:tc>
          <w:tcPr>
            <w:tcW w:w="1300" w:type="dxa"/>
            <w:tcBorders>
              <w:top w:val="nil"/>
              <w:left w:val="nil"/>
              <w:bottom w:val="nil"/>
              <w:right w:val="single" w:sz="8" w:space="0" w:color="auto"/>
            </w:tcBorders>
            <w:shd w:val="clear" w:color="000000" w:fill="E3EFF9"/>
            <w:vAlign w:val="center"/>
            <w:hideMark/>
          </w:tcPr>
          <w:p w14:paraId="0AA813FE" w14:textId="77777777" w:rsidR="007056BD" w:rsidRPr="007056BD" w:rsidRDefault="007056BD" w:rsidP="007056BD">
            <w:pPr>
              <w:spacing w:after="0" w:line="240" w:lineRule="auto"/>
              <w:jc w:val="right"/>
              <w:rPr>
                <w:rFonts w:ascii="Calibri" w:eastAsia="Times New Roman" w:hAnsi="Calibri" w:cs="Calibri"/>
                <w:color w:val="000000"/>
                <w:lang w:eastAsia="nl-NL"/>
              </w:rPr>
            </w:pPr>
            <w:r w:rsidRPr="007056BD">
              <w:rPr>
                <w:rFonts w:ascii="Calibri" w:eastAsia="Times New Roman" w:hAnsi="Calibri" w:cs="Calibri"/>
                <w:color w:val="000000"/>
                <w:lang w:eastAsia="nl-NL"/>
              </w:rPr>
              <w:t>657.315</w:t>
            </w:r>
          </w:p>
        </w:tc>
      </w:tr>
      <w:tr w:rsidR="007056BD" w:rsidRPr="007056BD" w14:paraId="766CE6D8" w14:textId="77777777" w:rsidTr="007056BD">
        <w:trPr>
          <w:trHeight w:val="315"/>
        </w:trPr>
        <w:tc>
          <w:tcPr>
            <w:tcW w:w="4520" w:type="dxa"/>
            <w:tcBorders>
              <w:top w:val="nil"/>
              <w:left w:val="single" w:sz="8" w:space="0" w:color="000000"/>
              <w:bottom w:val="single" w:sz="8" w:space="0" w:color="000000"/>
              <w:right w:val="nil"/>
            </w:tcBorders>
            <w:shd w:val="clear" w:color="000000" w:fill="E3EFF9"/>
            <w:noWrap/>
            <w:vAlign w:val="center"/>
            <w:hideMark/>
          </w:tcPr>
          <w:p w14:paraId="2950597B" w14:textId="77777777" w:rsidR="007056BD" w:rsidRPr="007056BD" w:rsidRDefault="007056BD" w:rsidP="007056BD">
            <w:pPr>
              <w:spacing w:after="0" w:line="240" w:lineRule="auto"/>
              <w:rPr>
                <w:rFonts w:ascii="Calibri" w:eastAsia="Times New Roman" w:hAnsi="Calibri" w:cs="Calibri"/>
                <w:b/>
                <w:bCs/>
                <w:color w:val="000000"/>
                <w:lang w:eastAsia="nl-NL"/>
              </w:rPr>
            </w:pPr>
            <w:r w:rsidRPr="007056BD">
              <w:rPr>
                <w:rFonts w:ascii="Calibri" w:eastAsia="Times New Roman" w:hAnsi="Calibri" w:cs="Calibri"/>
                <w:b/>
                <w:bCs/>
                <w:color w:val="000000"/>
                <w:lang w:eastAsia="nl-NL"/>
              </w:rPr>
              <w:t>Totaal bijdrage centrale lasten</w:t>
            </w:r>
          </w:p>
        </w:tc>
        <w:tc>
          <w:tcPr>
            <w:tcW w:w="1360" w:type="dxa"/>
            <w:tcBorders>
              <w:top w:val="single" w:sz="8" w:space="0" w:color="000000"/>
              <w:left w:val="single" w:sz="4" w:space="0" w:color="auto"/>
              <w:bottom w:val="single" w:sz="8" w:space="0" w:color="000000"/>
              <w:right w:val="single" w:sz="4" w:space="0" w:color="000000"/>
            </w:tcBorders>
            <w:shd w:val="clear" w:color="000000" w:fill="E3EFF9"/>
            <w:vAlign w:val="center"/>
            <w:hideMark/>
          </w:tcPr>
          <w:p w14:paraId="0A8588B2" w14:textId="77777777" w:rsidR="007056BD" w:rsidRPr="007056BD" w:rsidRDefault="007056BD" w:rsidP="007056BD">
            <w:pPr>
              <w:spacing w:after="0" w:line="240" w:lineRule="auto"/>
              <w:jc w:val="right"/>
              <w:rPr>
                <w:rFonts w:ascii="Calibri" w:eastAsia="Times New Roman" w:hAnsi="Calibri" w:cs="Calibri"/>
                <w:b/>
                <w:bCs/>
                <w:color w:val="000000"/>
                <w:lang w:eastAsia="nl-NL"/>
              </w:rPr>
            </w:pPr>
            <w:r w:rsidRPr="007056BD">
              <w:rPr>
                <w:rFonts w:ascii="Calibri" w:eastAsia="Times New Roman" w:hAnsi="Calibri" w:cs="Calibri"/>
                <w:b/>
                <w:bCs/>
                <w:color w:val="000000"/>
                <w:lang w:eastAsia="nl-NL"/>
              </w:rPr>
              <w:t>2.614.355</w:t>
            </w:r>
          </w:p>
        </w:tc>
        <w:tc>
          <w:tcPr>
            <w:tcW w:w="1360" w:type="dxa"/>
            <w:tcBorders>
              <w:top w:val="single" w:sz="8" w:space="0" w:color="000000"/>
              <w:left w:val="nil"/>
              <w:bottom w:val="single" w:sz="8" w:space="0" w:color="000000"/>
              <w:right w:val="single" w:sz="4" w:space="0" w:color="000000"/>
            </w:tcBorders>
            <w:shd w:val="clear" w:color="000000" w:fill="E3EFF9"/>
            <w:vAlign w:val="center"/>
            <w:hideMark/>
          </w:tcPr>
          <w:p w14:paraId="3FD9D34E" w14:textId="77777777" w:rsidR="007056BD" w:rsidRPr="007056BD" w:rsidRDefault="007056BD" w:rsidP="007056BD">
            <w:pPr>
              <w:spacing w:after="0" w:line="240" w:lineRule="auto"/>
              <w:jc w:val="right"/>
              <w:rPr>
                <w:rFonts w:ascii="Calibri" w:eastAsia="Times New Roman" w:hAnsi="Calibri" w:cs="Calibri"/>
                <w:b/>
                <w:bCs/>
                <w:color w:val="000000"/>
                <w:lang w:eastAsia="nl-NL"/>
              </w:rPr>
            </w:pPr>
            <w:r w:rsidRPr="007056BD">
              <w:rPr>
                <w:rFonts w:ascii="Calibri" w:eastAsia="Times New Roman" w:hAnsi="Calibri" w:cs="Calibri"/>
                <w:b/>
                <w:bCs/>
                <w:color w:val="000000"/>
                <w:lang w:eastAsia="nl-NL"/>
              </w:rPr>
              <w:t>14.903</w:t>
            </w:r>
          </w:p>
        </w:tc>
        <w:tc>
          <w:tcPr>
            <w:tcW w:w="1300" w:type="dxa"/>
            <w:tcBorders>
              <w:top w:val="single" w:sz="8" w:space="0" w:color="000000"/>
              <w:left w:val="nil"/>
              <w:bottom w:val="single" w:sz="8" w:space="0" w:color="000000"/>
              <w:right w:val="single" w:sz="8" w:space="0" w:color="auto"/>
            </w:tcBorders>
            <w:shd w:val="clear" w:color="000000" w:fill="E3EFF9"/>
            <w:noWrap/>
            <w:vAlign w:val="center"/>
            <w:hideMark/>
          </w:tcPr>
          <w:p w14:paraId="228C2B7C" w14:textId="77777777" w:rsidR="007056BD" w:rsidRPr="007056BD" w:rsidRDefault="007056BD" w:rsidP="007056BD">
            <w:pPr>
              <w:spacing w:after="0" w:line="240" w:lineRule="auto"/>
              <w:jc w:val="right"/>
              <w:rPr>
                <w:rFonts w:ascii="Calibri" w:eastAsia="Times New Roman" w:hAnsi="Calibri" w:cs="Calibri"/>
                <w:b/>
                <w:bCs/>
                <w:color w:val="000000"/>
                <w:lang w:eastAsia="nl-NL"/>
              </w:rPr>
            </w:pPr>
            <w:r w:rsidRPr="007056BD">
              <w:rPr>
                <w:rFonts w:ascii="Calibri" w:eastAsia="Times New Roman" w:hAnsi="Calibri" w:cs="Calibri"/>
                <w:b/>
                <w:bCs/>
                <w:color w:val="000000"/>
                <w:lang w:eastAsia="nl-NL"/>
              </w:rPr>
              <w:t>2.629.258</w:t>
            </w:r>
          </w:p>
        </w:tc>
      </w:tr>
      <w:tr w:rsidR="007056BD" w:rsidRPr="007056BD" w14:paraId="54FCAA1A" w14:textId="77777777" w:rsidTr="007056BD">
        <w:trPr>
          <w:trHeight w:val="300"/>
        </w:trPr>
        <w:tc>
          <w:tcPr>
            <w:tcW w:w="4520" w:type="dxa"/>
            <w:tcBorders>
              <w:top w:val="nil"/>
              <w:left w:val="single" w:sz="8" w:space="0" w:color="000000"/>
              <w:bottom w:val="nil"/>
              <w:right w:val="nil"/>
            </w:tcBorders>
            <w:shd w:val="clear" w:color="000000" w:fill="auto"/>
            <w:noWrap/>
            <w:vAlign w:val="center"/>
            <w:hideMark/>
          </w:tcPr>
          <w:p w14:paraId="4AE0F284" w14:textId="77777777" w:rsidR="007056BD" w:rsidRPr="007056BD" w:rsidRDefault="007056BD" w:rsidP="007056BD">
            <w:pPr>
              <w:spacing w:after="0" w:line="240" w:lineRule="auto"/>
              <w:jc w:val="both"/>
              <w:rPr>
                <w:rFonts w:ascii="Calibri" w:eastAsia="Times New Roman" w:hAnsi="Calibri" w:cs="Calibri"/>
                <w:i/>
                <w:iCs/>
                <w:color w:val="000000"/>
                <w:lang w:eastAsia="nl-NL"/>
              </w:rPr>
            </w:pPr>
            <w:r w:rsidRPr="007056BD">
              <w:rPr>
                <w:rFonts w:ascii="Calibri" w:eastAsia="Times New Roman" w:hAnsi="Calibri" w:cs="Calibri"/>
                <w:i/>
                <w:iCs/>
                <w:color w:val="000000"/>
                <w:lang w:eastAsia="nl-NL"/>
              </w:rPr>
              <w:t>Bijdrage gemeente specifieke lasten</w:t>
            </w:r>
          </w:p>
        </w:tc>
        <w:tc>
          <w:tcPr>
            <w:tcW w:w="1360" w:type="dxa"/>
            <w:tcBorders>
              <w:top w:val="nil"/>
              <w:left w:val="single" w:sz="4" w:space="0" w:color="auto"/>
              <w:bottom w:val="nil"/>
              <w:right w:val="single" w:sz="4" w:space="0" w:color="000000"/>
            </w:tcBorders>
            <w:shd w:val="clear" w:color="000000" w:fill="auto"/>
            <w:noWrap/>
            <w:vAlign w:val="center"/>
            <w:hideMark/>
          </w:tcPr>
          <w:p w14:paraId="32C48A25" w14:textId="77777777" w:rsidR="007056BD" w:rsidRPr="007056BD" w:rsidRDefault="007056BD" w:rsidP="007056BD">
            <w:pPr>
              <w:spacing w:after="0" w:line="240" w:lineRule="auto"/>
              <w:jc w:val="right"/>
              <w:rPr>
                <w:rFonts w:ascii="Calibri" w:eastAsia="Times New Roman" w:hAnsi="Calibri" w:cs="Calibri"/>
                <w:color w:val="000000"/>
                <w:lang w:eastAsia="nl-NL"/>
              </w:rPr>
            </w:pPr>
            <w:r w:rsidRPr="007056BD">
              <w:rPr>
                <w:rFonts w:ascii="Calibri" w:eastAsia="Times New Roman" w:hAnsi="Calibri" w:cs="Calibri"/>
                <w:color w:val="000000"/>
                <w:lang w:eastAsia="nl-NL"/>
              </w:rPr>
              <w:t> </w:t>
            </w:r>
          </w:p>
        </w:tc>
        <w:tc>
          <w:tcPr>
            <w:tcW w:w="1360" w:type="dxa"/>
            <w:tcBorders>
              <w:top w:val="nil"/>
              <w:left w:val="nil"/>
              <w:bottom w:val="nil"/>
              <w:right w:val="single" w:sz="4" w:space="0" w:color="000000"/>
            </w:tcBorders>
            <w:shd w:val="clear" w:color="000000" w:fill="auto"/>
            <w:noWrap/>
            <w:vAlign w:val="center"/>
            <w:hideMark/>
          </w:tcPr>
          <w:p w14:paraId="38F47F44" w14:textId="77777777" w:rsidR="007056BD" w:rsidRPr="007056BD" w:rsidRDefault="007056BD" w:rsidP="007056BD">
            <w:pPr>
              <w:spacing w:after="0" w:line="240" w:lineRule="auto"/>
              <w:jc w:val="right"/>
              <w:rPr>
                <w:rFonts w:ascii="Calibri" w:eastAsia="Times New Roman" w:hAnsi="Calibri" w:cs="Calibri"/>
                <w:color w:val="000000"/>
                <w:lang w:eastAsia="nl-NL"/>
              </w:rPr>
            </w:pPr>
            <w:r w:rsidRPr="007056BD">
              <w:rPr>
                <w:rFonts w:ascii="Calibri" w:eastAsia="Times New Roman" w:hAnsi="Calibri" w:cs="Calibri"/>
                <w:color w:val="000000"/>
                <w:lang w:eastAsia="nl-NL"/>
              </w:rPr>
              <w:t> </w:t>
            </w:r>
          </w:p>
        </w:tc>
        <w:tc>
          <w:tcPr>
            <w:tcW w:w="1300" w:type="dxa"/>
            <w:tcBorders>
              <w:top w:val="nil"/>
              <w:left w:val="nil"/>
              <w:bottom w:val="nil"/>
              <w:right w:val="single" w:sz="8" w:space="0" w:color="auto"/>
            </w:tcBorders>
            <w:shd w:val="clear" w:color="000000" w:fill="E3EFF9"/>
            <w:vAlign w:val="center"/>
            <w:hideMark/>
          </w:tcPr>
          <w:p w14:paraId="16C314AB" w14:textId="77777777" w:rsidR="007056BD" w:rsidRPr="007056BD" w:rsidRDefault="007056BD" w:rsidP="007056BD">
            <w:pPr>
              <w:spacing w:after="0" w:line="240" w:lineRule="auto"/>
              <w:jc w:val="right"/>
              <w:rPr>
                <w:rFonts w:ascii="Calibri" w:eastAsia="Times New Roman" w:hAnsi="Calibri" w:cs="Calibri"/>
                <w:color w:val="000000"/>
                <w:lang w:eastAsia="nl-NL"/>
              </w:rPr>
            </w:pPr>
            <w:r w:rsidRPr="007056BD">
              <w:rPr>
                <w:rFonts w:ascii="Calibri" w:eastAsia="Times New Roman" w:hAnsi="Calibri" w:cs="Calibri"/>
                <w:color w:val="000000"/>
                <w:lang w:eastAsia="nl-NL"/>
              </w:rPr>
              <w:t> </w:t>
            </w:r>
          </w:p>
        </w:tc>
      </w:tr>
      <w:tr w:rsidR="007056BD" w:rsidRPr="007056BD" w14:paraId="4831378A" w14:textId="77777777" w:rsidTr="007056BD">
        <w:trPr>
          <w:trHeight w:val="300"/>
        </w:trPr>
        <w:tc>
          <w:tcPr>
            <w:tcW w:w="4520" w:type="dxa"/>
            <w:tcBorders>
              <w:top w:val="nil"/>
              <w:left w:val="single" w:sz="8" w:space="0" w:color="000000"/>
              <w:bottom w:val="nil"/>
              <w:right w:val="nil"/>
            </w:tcBorders>
            <w:shd w:val="clear" w:color="000000" w:fill="auto"/>
            <w:noWrap/>
            <w:vAlign w:val="center"/>
            <w:hideMark/>
          </w:tcPr>
          <w:p w14:paraId="7C169A4F" w14:textId="77777777" w:rsidR="007056BD" w:rsidRPr="007056BD" w:rsidRDefault="007056BD" w:rsidP="007056BD">
            <w:pPr>
              <w:spacing w:after="0" w:line="240" w:lineRule="auto"/>
              <w:rPr>
                <w:rFonts w:ascii="Calibri" w:eastAsia="Times New Roman" w:hAnsi="Calibri" w:cs="Calibri"/>
                <w:color w:val="000000"/>
                <w:lang w:eastAsia="nl-NL"/>
              </w:rPr>
            </w:pPr>
            <w:r w:rsidRPr="007056BD">
              <w:rPr>
                <w:rFonts w:ascii="Calibri" w:eastAsia="Times New Roman" w:hAnsi="Calibri" w:cs="Calibri"/>
                <w:color w:val="000000"/>
                <w:lang w:eastAsia="nl-NL"/>
              </w:rPr>
              <w:t>Gemeente Leudal</w:t>
            </w:r>
          </w:p>
        </w:tc>
        <w:tc>
          <w:tcPr>
            <w:tcW w:w="1360" w:type="dxa"/>
            <w:tcBorders>
              <w:top w:val="nil"/>
              <w:left w:val="single" w:sz="4" w:space="0" w:color="auto"/>
              <w:bottom w:val="nil"/>
              <w:right w:val="single" w:sz="4" w:space="0" w:color="000000"/>
            </w:tcBorders>
            <w:shd w:val="clear" w:color="000000" w:fill="auto"/>
            <w:vAlign w:val="center"/>
            <w:hideMark/>
          </w:tcPr>
          <w:p w14:paraId="0A2AB400" w14:textId="77777777" w:rsidR="007056BD" w:rsidRPr="007056BD" w:rsidRDefault="007056BD" w:rsidP="007056BD">
            <w:pPr>
              <w:spacing w:after="0" w:line="240" w:lineRule="auto"/>
              <w:jc w:val="right"/>
              <w:rPr>
                <w:rFonts w:ascii="Calibri" w:eastAsia="Times New Roman" w:hAnsi="Calibri" w:cs="Calibri"/>
                <w:color w:val="000000"/>
                <w:lang w:eastAsia="nl-NL"/>
              </w:rPr>
            </w:pPr>
            <w:r w:rsidRPr="007056BD">
              <w:rPr>
                <w:rFonts w:ascii="Calibri" w:eastAsia="Times New Roman" w:hAnsi="Calibri" w:cs="Calibri"/>
                <w:color w:val="000000"/>
                <w:lang w:eastAsia="nl-NL"/>
              </w:rPr>
              <w:t>0</w:t>
            </w:r>
          </w:p>
        </w:tc>
        <w:tc>
          <w:tcPr>
            <w:tcW w:w="1360" w:type="dxa"/>
            <w:tcBorders>
              <w:top w:val="nil"/>
              <w:left w:val="nil"/>
              <w:bottom w:val="nil"/>
              <w:right w:val="single" w:sz="4" w:space="0" w:color="000000"/>
            </w:tcBorders>
            <w:shd w:val="clear" w:color="000000" w:fill="auto"/>
            <w:vAlign w:val="center"/>
            <w:hideMark/>
          </w:tcPr>
          <w:p w14:paraId="23481BAC" w14:textId="77777777" w:rsidR="007056BD" w:rsidRPr="007056BD" w:rsidRDefault="007056BD" w:rsidP="007056BD">
            <w:pPr>
              <w:spacing w:after="0" w:line="240" w:lineRule="auto"/>
              <w:jc w:val="right"/>
              <w:rPr>
                <w:rFonts w:ascii="Calibri" w:eastAsia="Times New Roman" w:hAnsi="Calibri" w:cs="Calibri"/>
                <w:color w:val="000000"/>
                <w:lang w:eastAsia="nl-NL"/>
              </w:rPr>
            </w:pPr>
            <w:r w:rsidRPr="007056BD">
              <w:rPr>
                <w:rFonts w:ascii="Calibri" w:eastAsia="Times New Roman" w:hAnsi="Calibri" w:cs="Calibri"/>
                <w:color w:val="000000"/>
                <w:lang w:eastAsia="nl-NL"/>
              </w:rPr>
              <w:t>0</w:t>
            </w:r>
          </w:p>
        </w:tc>
        <w:tc>
          <w:tcPr>
            <w:tcW w:w="1300" w:type="dxa"/>
            <w:tcBorders>
              <w:top w:val="nil"/>
              <w:left w:val="nil"/>
              <w:bottom w:val="nil"/>
              <w:right w:val="single" w:sz="8" w:space="0" w:color="auto"/>
            </w:tcBorders>
            <w:shd w:val="clear" w:color="000000" w:fill="E3EFF9"/>
            <w:vAlign w:val="center"/>
            <w:hideMark/>
          </w:tcPr>
          <w:p w14:paraId="205A6DC1" w14:textId="77777777" w:rsidR="007056BD" w:rsidRPr="007056BD" w:rsidRDefault="007056BD" w:rsidP="007056BD">
            <w:pPr>
              <w:spacing w:after="0" w:line="240" w:lineRule="auto"/>
              <w:jc w:val="right"/>
              <w:rPr>
                <w:rFonts w:ascii="Calibri" w:eastAsia="Times New Roman" w:hAnsi="Calibri" w:cs="Calibri"/>
                <w:color w:val="000000"/>
                <w:lang w:eastAsia="nl-NL"/>
              </w:rPr>
            </w:pPr>
            <w:r w:rsidRPr="007056BD">
              <w:rPr>
                <w:rFonts w:ascii="Calibri" w:eastAsia="Times New Roman" w:hAnsi="Calibri" w:cs="Calibri"/>
                <w:color w:val="000000"/>
                <w:lang w:eastAsia="nl-NL"/>
              </w:rPr>
              <w:t>0</w:t>
            </w:r>
          </w:p>
        </w:tc>
      </w:tr>
      <w:tr w:rsidR="007056BD" w:rsidRPr="007056BD" w14:paraId="308C53DA" w14:textId="77777777" w:rsidTr="007056BD">
        <w:trPr>
          <w:trHeight w:val="300"/>
        </w:trPr>
        <w:tc>
          <w:tcPr>
            <w:tcW w:w="4520" w:type="dxa"/>
            <w:tcBorders>
              <w:top w:val="nil"/>
              <w:left w:val="single" w:sz="8" w:space="0" w:color="000000"/>
              <w:bottom w:val="nil"/>
              <w:right w:val="nil"/>
            </w:tcBorders>
            <w:shd w:val="clear" w:color="000000" w:fill="auto"/>
            <w:noWrap/>
            <w:vAlign w:val="center"/>
            <w:hideMark/>
          </w:tcPr>
          <w:p w14:paraId="232C8C57" w14:textId="77777777" w:rsidR="007056BD" w:rsidRPr="007056BD" w:rsidRDefault="007056BD" w:rsidP="007056BD">
            <w:pPr>
              <w:spacing w:after="0" w:line="240" w:lineRule="auto"/>
              <w:rPr>
                <w:rFonts w:ascii="Calibri" w:eastAsia="Times New Roman" w:hAnsi="Calibri" w:cs="Calibri"/>
                <w:color w:val="000000"/>
                <w:lang w:eastAsia="nl-NL"/>
              </w:rPr>
            </w:pPr>
            <w:r w:rsidRPr="007056BD">
              <w:rPr>
                <w:rFonts w:ascii="Calibri" w:eastAsia="Times New Roman" w:hAnsi="Calibri" w:cs="Calibri"/>
                <w:color w:val="000000"/>
                <w:lang w:eastAsia="nl-NL"/>
              </w:rPr>
              <w:t>Gemeente Nederweert</w:t>
            </w:r>
          </w:p>
        </w:tc>
        <w:tc>
          <w:tcPr>
            <w:tcW w:w="1360" w:type="dxa"/>
            <w:tcBorders>
              <w:top w:val="nil"/>
              <w:left w:val="single" w:sz="4" w:space="0" w:color="auto"/>
              <w:bottom w:val="nil"/>
              <w:right w:val="single" w:sz="4" w:space="0" w:color="000000"/>
            </w:tcBorders>
            <w:shd w:val="clear" w:color="000000" w:fill="auto"/>
            <w:vAlign w:val="center"/>
            <w:hideMark/>
          </w:tcPr>
          <w:p w14:paraId="7F10ABF6" w14:textId="77777777" w:rsidR="007056BD" w:rsidRPr="007056BD" w:rsidRDefault="007056BD" w:rsidP="007056BD">
            <w:pPr>
              <w:spacing w:after="0" w:line="240" w:lineRule="auto"/>
              <w:jc w:val="right"/>
              <w:rPr>
                <w:rFonts w:ascii="Calibri" w:eastAsia="Times New Roman" w:hAnsi="Calibri" w:cs="Calibri"/>
                <w:color w:val="000000"/>
                <w:lang w:eastAsia="nl-NL"/>
              </w:rPr>
            </w:pPr>
            <w:r w:rsidRPr="007056BD">
              <w:rPr>
                <w:rFonts w:ascii="Calibri" w:eastAsia="Times New Roman" w:hAnsi="Calibri" w:cs="Calibri"/>
                <w:color w:val="000000"/>
                <w:lang w:eastAsia="nl-NL"/>
              </w:rPr>
              <w:t>0</w:t>
            </w:r>
          </w:p>
        </w:tc>
        <w:tc>
          <w:tcPr>
            <w:tcW w:w="1360" w:type="dxa"/>
            <w:tcBorders>
              <w:top w:val="nil"/>
              <w:left w:val="nil"/>
              <w:bottom w:val="nil"/>
              <w:right w:val="single" w:sz="4" w:space="0" w:color="000000"/>
            </w:tcBorders>
            <w:shd w:val="clear" w:color="000000" w:fill="auto"/>
            <w:vAlign w:val="center"/>
            <w:hideMark/>
          </w:tcPr>
          <w:p w14:paraId="3DA1EBB6" w14:textId="77777777" w:rsidR="007056BD" w:rsidRPr="007056BD" w:rsidRDefault="007056BD" w:rsidP="007056BD">
            <w:pPr>
              <w:spacing w:after="0" w:line="240" w:lineRule="auto"/>
              <w:jc w:val="right"/>
              <w:rPr>
                <w:rFonts w:ascii="Calibri" w:eastAsia="Times New Roman" w:hAnsi="Calibri" w:cs="Calibri"/>
                <w:color w:val="000000"/>
                <w:lang w:eastAsia="nl-NL"/>
              </w:rPr>
            </w:pPr>
            <w:r w:rsidRPr="007056BD">
              <w:rPr>
                <w:rFonts w:ascii="Calibri" w:eastAsia="Times New Roman" w:hAnsi="Calibri" w:cs="Calibri"/>
                <w:color w:val="000000"/>
                <w:lang w:eastAsia="nl-NL"/>
              </w:rPr>
              <w:t>0</w:t>
            </w:r>
          </w:p>
        </w:tc>
        <w:tc>
          <w:tcPr>
            <w:tcW w:w="1300" w:type="dxa"/>
            <w:tcBorders>
              <w:top w:val="nil"/>
              <w:left w:val="nil"/>
              <w:bottom w:val="nil"/>
              <w:right w:val="single" w:sz="8" w:space="0" w:color="auto"/>
            </w:tcBorders>
            <w:shd w:val="clear" w:color="000000" w:fill="E3EFF9"/>
            <w:vAlign w:val="center"/>
            <w:hideMark/>
          </w:tcPr>
          <w:p w14:paraId="07DC7BF6" w14:textId="77777777" w:rsidR="007056BD" w:rsidRPr="007056BD" w:rsidRDefault="007056BD" w:rsidP="007056BD">
            <w:pPr>
              <w:spacing w:after="0" w:line="240" w:lineRule="auto"/>
              <w:jc w:val="right"/>
              <w:rPr>
                <w:rFonts w:ascii="Calibri" w:eastAsia="Times New Roman" w:hAnsi="Calibri" w:cs="Calibri"/>
                <w:color w:val="000000"/>
                <w:lang w:eastAsia="nl-NL"/>
              </w:rPr>
            </w:pPr>
            <w:r w:rsidRPr="007056BD">
              <w:rPr>
                <w:rFonts w:ascii="Calibri" w:eastAsia="Times New Roman" w:hAnsi="Calibri" w:cs="Calibri"/>
                <w:color w:val="000000"/>
                <w:lang w:eastAsia="nl-NL"/>
              </w:rPr>
              <w:t>0</w:t>
            </w:r>
          </w:p>
        </w:tc>
      </w:tr>
      <w:tr w:rsidR="007056BD" w:rsidRPr="007056BD" w14:paraId="0D8D77FF" w14:textId="77777777" w:rsidTr="007056BD">
        <w:trPr>
          <w:trHeight w:val="300"/>
        </w:trPr>
        <w:tc>
          <w:tcPr>
            <w:tcW w:w="4520" w:type="dxa"/>
            <w:tcBorders>
              <w:top w:val="nil"/>
              <w:left w:val="single" w:sz="8" w:space="0" w:color="000000"/>
              <w:bottom w:val="nil"/>
              <w:right w:val="nil"/>
            </w:tcBorders>
            <w:shd w:val="clear" w:color="000000" w:fill="auto"/>
            <w:noWrap/>
            <w:vAlign w:val="center"/>
            <w:hideMark/>
          </w:tcPr>
          <w:p w14:paraId="1279909D" w14:textId="77777777" w:rsidR="007056BD" w:rsidRPr="007056BD" w:rsidRDefault="007056BD" w:rsidP="007056BD">
            <w:pPr>
              <w:spacing w:after="0" w:line="240" w:lineRule="auto"/>
              <w:rPr>
                <w:rFonts w:ascii="Calibri" w:eastAsia="Times New Roman" w:hAnsi="Calibri" w:cs="Calibri"/>
                <w:color w:val="000000"/>
                <w:lang w:eastAsia="nl-NL"/>
              </w:rPr>
            </w:pPr>
            <w:r w:rsidRPr="007056BD">
              <w:rPr>
                <w:rFonts w:ascii="Calibri" w:eastAsia="Times New Roman" w:hAnsi="Calibri" w:cs="Calibri"/>
                <w:color w:val="000000"/>
                <w:lang w:eastAsia="nl-NL"/>
              </w:rPr>
              <w:t>Gemeente Roermond</w:t>
            </w:r>
          </w:p>
        </w:tc>
        <w:tc>
          <w:tcPr>
            <w:tcW w:w="1360" w:type="dxa"/>
            <w:tcBorders>
              <w:top w:val="nil"/>
              <w:left w:val="single" w:sz="4" w:space="0" w:color="auto"/>
              <w:bottom w:val="nil"/>
              <w:right w:val="single" w:sz="4" w:space="0" w:color="000000"/>
            </w:tcBorders>
            <w:shd w:val="clear" w:color="000000" w:fill="auto"/>
            <w:vAlign w:val="center"/>
            <w:hideMark/>
          </w:tcPr>
          <w:p w14:paraId="5CAD9646" w14:textId="77777777" w:rsidR="007056BD" w:rsidRPr="007056BD" w:rsidRDefault="007056BD" w:rsidP="007056BD">
            <w:pPr>
              <w:spacing w:after="0" w:line="240" w:lineRule="auto"/>
              <w:jc w:val="right"/>
              <w:rPr>
                <w:rFonts w:ascii="Calibri" w:eastAsia="Times New Roman" w:hAnsi="Calibri" w:cs="Calibri"/>
                <w:color w:val="000000"/>
                <w:lang w:eastAsia="nl-NL"/>
              </w:rPr>
            </w:pPr>
            <w:r w:rsidRPr="007056BD">
              <w:rPr>
                <w:rFonts w:ascii="Calibri" w:eastAsia="Times New Roman" w:hAnsi="Calibri" w:cs="Calibri"/>
                <w:color w:val="000000"/>
                <w:lang w:eastAsia="nl-NL"/>
              </w:rPr>
              <w:t>0</w:t>
            </w:r>
          </w:p>
        </w:tc>
        <w:tc>
          <w:tcPr>
            <w:tcW w:w="1360" w:type="dxa"/>
            <w:tcBorders>
              <w:top w:val="nil"/>
              <w:left w:val="nil"/>
              <w:bottom w:val="nil"/>
              <w:right w:val="single" w:sz="4" w:space="0" w:color="000000"/>
            </w:tcBorders>
            <w:shd w:val="clear" w:color="000000" w:fill="auto"/>
            <w:vAlign w:val="center"/>
            <w:hideMark/>
          </w:tcPr>
          <w:p w14:paraId="0A6AE0F6" w14:textId="77777777" w:rsidR="007056BD" w:rsidRPr="007056BD" w:rsidRDefault="007056BD" w:rsidP="007056BD">
            <w:pPr>
              <w:spacing w:after="0" w:line="240" w:lineRule="auto"/>
              <w:jc w:val="right"/>
              <w:rPr>
                <w:rFonts w:ascii="Calibri" w:eastAsia="Times New Roman" w:hAnsi="Calibri" w:cs="Calibri"/>
                <w:color w:val="000000"/>
                <w:lang w:eastAsia="nl-NL"/>
              </w:rPr>
            </w:pPr>
            <w:r w:rsidRPr="007056BD">
              <w:rPr>
                <w:rFonts w:ascii="Calibri" w:eastAsia="Times New Roman" w:hAnsi="Calibri" w:cs="Calibri"/>
                <w:color w:val="000000"/>
                <w:lang w:eastAsia="nl-NL"/>
              </w:rPr>
              <w:t>0</w:t>
            </w:r>
          </w:p>
        </w:tc>
        <w:tc>
          <w:tcPr>
            <w:tcW w:w="1300" w:type="dxa"/>
            <w:tcBorders>
              <w:top w:val="nil"/>
              <w:left w:val="nil"/>
              <w:bottom w:val="nil"/>
              <w:right w:val="single" w:sz="8" w:space="0" w:color="auto"/>
            </w:tcBorders>
            <w:shd w:val="clear" w:color="000000" w:fill="E3EFF9"/>
            <w:vAlign w:val="center"/>
            <w:hideMark/>
          </w:tcPr>
          <w:p w14:paraId="4144F590" w14:textId="77777777" w:rsidR="007056BD" w:rsidRPr="007056BD" w:rsidRDefault="007056BD" w:rsidP="007056BD">
            <w:pPr>
              <w:spacing w:after="0" w:line="240" w:lineRule="auto"/>
              <w:jc w:val="right"/>
              <w:rPr>
                <w:rFonts w:ascii="Calibri" w:eastAsia="Times New Roman" w:hAnsi="Calibri" w:cs="Calibri"/>
                <w:color w:val="000000"/>
                <w:lang w:eastAsia="nl-NL"/>
              </w:rPr>
            </w:pPr>
            <w:r w:rsidRPr="007056BD">
              <w:rPr>
                <w:rFonts w:ascii="Calibri" w:eastAsia="Times New Roman" w:hAnsi="Calibri" w:cs="Calibri"/>
                <w:color w:val="000000"/>
                <w:lang w:eastAsia="nl-NL"/>
              </w:rPr>
              <w:t>0</w:t>
            </w:r>
          </w:p>
        </w:tc>
      </w:tr>
      <w:tr w:rsidR="007056BD" w:rsidRPr="007056BD" w14:paraId="19915713" w14:textId="77777777" w:rsidTr="007056BD">
        <w:trPr>
          <w:trHeight w:val="315"/>
        </w:trPr>
        <w:tc>
          <w:tcPr>
            <w:tcW w:w="4520" w:type="dxa"/>
            <w:tcBorders>
              <w:top w:val="nil"/>
              <w:left w:val="single" w:sz="8" w:space="0" w:color="000000"/>
              <w:bottom w:val="single" w:sz="8" w:space="0" w:color="000000"/>
              <w:right w:val="nil"/>
            </w:tcBorders>
            <w:shd w:val="clear" w:color="000000" w:fill="auto"/>
            <w:noWrap/>
            <w:vAlign w:val="center"/>
            <w:hideMark/>
          </w:tcPr>
          <w:p w14:paraId="07412D95" w14:textId="77777777" w:rsidR="007056BD" w:rsidRPr="007056BD" w:rsidRDefault="007056BD" w:rsidP="007056BD">
            <w:pPr>
              <w:spacing w:after="0" w:line="240" w:lineRule="auto"/>
              <w:rPr>
                <w:rFonts w:ascii="Calibri" w:eastAsia="Times New Roman" w:hAnsi="Calibri" w:cs="Calibri"/>
                <w:color w:val="000000"/>
                <w:lang w:eastAsia="nl-NL"/>
              </w:rPr>
            </w:pPr>
            <w:r w:rsidRPr="007056BD">
              <w:rPr>
                <w:rFonts w:ascii="Calibri" w:eastAsia="Times New Roman" w:hAnsi="Calibri" w:cs="Calibri"/>
                <w:color w:val="000000"/>
                <w:lang w:eastAsia="nl-NL"/>
              </w:rPr>
              <w:t>Gemeente Weert</w:t>
            </w:r>
          </w:p>
        </w:tc>
        <w:tc>
          <w:tcPr>
            <w:tcW w:w="1360" w:type="dxa"/>
            <w:tcBorders>
              <w:top w:val="nil"/>
              <w:left w:val="single" w:sz="4" w:space="0" w:color="auto"/>
              <w:bottom w:val="nil"/>
              <w:right w:val="single" w:sz="4" w:space="0" w:color="000000"/>
            </w:tcBorders>
            <w:shd w:val="clear" w:color="000000" w:fill="auto"/>
            <w:vAlign w:val="center"/>
            <w:hideMark/>
          </w:tcPr>
          <w:p w14:paraId="6A7E6C97" w14:textId="77777777" w:rsidR="007056BD" w:rsidRPr="007056BD" w:rsidRDefault="007056BD" w:rsidP="007056BD">
            <w:pPr>
              <w:spacing w:after="0" w:line="240" w:lineRule="auto"/>
              <w:jc w:val="right"/>
              <w:rPr>
                <w:rFonts w:ascii="Calibri" w:eastAsia="Times New Roman" w:hAnsi="Calibri" w:cs="Calibri"/>
                <w:color w:val="000000"/>
                <w:lang w:eastAsia="nl-NL"/>
              </w:rPr>
            </w:pPr>
            <w:r w:rsidRPr="007056BD">
              <w:rPr>
                <w:rFonts w:ascii="Calibri" w:eastAsia="Times New Roman" w:hAnsi="Calibri" w:cs="Calibri"/>
                <w:color w:val="000000"/>
                <w:lang w:eastAsia="nl-NL"/>
              </w:rPr>
              <w:t>0</w:t>
            </w:r>
          </w:p>
        </w:tc>
        <w:tc>
          <w:tcPr>
            <w:tcW w:w="1360" w:type="dxa"/>
            <w:tcBorders>
              <w:top w:val="nil"/>
              <w:left w:val="nil"/>
              <w:bottom w:val="nil"/>
              <w:right w:val="single" w:sz="4" w:space="0" w:color="000000"/>
            </w:tcBorders>
            <w:shd w:val="clear" w:color="000000" w:fill="auto"/>
            <w:vAlign w:val="center"/>
            <w:hideMark/>
          </w:tcPr>
          <w:p w14:paraId="0F18D74B" w14:textId="77777777" w:rsidR="007056BD" w:rsidRPr="007056BD" w:rsidRDefault="007056BD" w:rsidP="007056BD">
            <w:pPr>
              <w:spacing w:after="0" w:line="240" w:lineRule="auto"/>
              <w:jc w:val="right"/>
              <w:rPr>
                <w:rFonts w:ascii="Calibri" w:eastAsia="Times New Roman" w:hAnsi="Calibri" w:cs="Calibri"/>
                <w:color w:val="000000"/>
                <w:lang w:eastAsia="nl-NL"/>
              </w:rPr>
            </w:pPr>
            <w:r w:rsidRPr="007056BD">
              <w:rPr>
                <w:rFonts w:ascii="Calibri" w:eastAsia="Times New Roman" w:hAnsi="Calibri" w:cs="Calibri"/>
                <w:color w:val="000000"/>
                <w:lang w:eastAsia="nl-NL"/>
              </w:rPr>
              <w:t>0</w:t>
            </w:r>
          </w:p>
        </w:tc>
        <w:tc>
          <w:tcPr>
            <w:tcW w:w="1300" w:type="dxa"/>
            <w:tcBorders>
              <w:top w:val="nil"/>
              <w:left w:val="nil"/>
              <w:bottom w:val="nil"/>
              <w:right w:val="single" w:sz="8" w:space="0" w:color="auto"/>
            </w:tcBorders>
            <w:shd w:val="clear" w:color="000000" w:fill="E3EFF9"/>
            <w:vAlign w:val="center"/>
            <w:hideMark/>
          </w:tcPr>
          <w:p w14:paraId="47080414" w14:textId="77777777" w:rsidR="007056BD" w:rsidRPr="007056BD" w:rsidRDefault="007056BD" w:rsidP="007056BD">
            <w:pPr>
              <w:spacing w:after="0" w:line="240" w:lineRule="auto"/>
              <w:jc w:val="right"/>
              <w:rPr>
                <w:rFonts w:ascii="Calibri" w:eastAsia="Times New Roman" w:hAnsi="Calibri" w:cs="Calibri"/>
                <w:color w:val="000000"/>
                <w:lang w:eastAsia="nl-NL"/>
              </w:rPr>
            </w:pPr>
            <w:r w:rsidRPr="007056BD">
              <w:rPr>
                <w:rFonts w:ascii="Calibri" w:eastAsia="Times New Roman" w:hAnsi="Calibri" w:cs="Calibri"/>
                <w:color w:val="000000"/>
                <w:lang w:eastAsia="nl-NL"/>
              </w:rPr>
              <w:t>0</w:t>
            </w:r>
          </w:p>
        </w:tc>
      </w:tr>
      <w:tr w:rsidR="007056BD" w:rsidRPr="007056BD" w14:paraId="7A87C156" w14:textId="77777777" w:rsidTr="007056BD">
        <w:trPr>
          <w:trHeight w:val="315"/>
        </w:trPr>
        <w:tc>
          <w:tcPr>
            <w:tcW w:w="4520" w:type="dxa"/>
            <w:tcBorders>
              <w:top w:val="nil"/>
              <w:left w:val="single" w:sz="8" w:space="0" w:color="000000"/>
              <w:bottom w:val="single" w:sz="8" w:space="0" w:color="000000"/>
              <w:right w:val="nil"/>
            </w:tcBorders>
            <w:shd w:val="clear" w:color="000000" w:fill="E3EFF9"/>
            <w:noWrap/>
            <w:vAlign w:val="center"/>
            <w:hideMark/>
          </w:tcPr>
          <w:p w14:paraId="77C62547" w14:textId="77777777" w:rsidR="007056BD" w:rsidRPr="007056BD" w:rsidRDefault="007056BD" w:rsidP="007056BD">
            <w:pPr>
              <w:spacing w:after="0" w:line="240" w:lineRule="auto"/>
              <w:rPr>
                <w:rFonts w:ascii="Calibri" w:eastAsia="Times New Roman" w:hAnsi="Calibri" w:cs="Calibri"/>
                <w:b/>
                <w:bCs/>
                <w:color w:val="000000"/>
                <w:lang w:eastAsia="nl-NL"/>
              </w:rPr>
            </w:pPr>
            <w:r w:rsidRPr="007056BD">
              <w:rPr>
                <w:rFonts w:ascii="Calibri" w:eastAsia="Times New Roman" w:hAnsi="Calibri" w:cs="Calibri"/>
                <w:b/>
                <w:bCs/>
                <w:color w:val="000000"/>
                <w:lang w:eastAsia="nl-NL"/>
              </w:rPr>
              <w:t>Totaal bijdrage gemeente specifieke lasten</w:t>
            </w:r>
          </w:p>
        </w:tc>
        <w:tc>
          <w:tcPr>
            <w:tcW w:w="1360" w:type="dxa"/>
            <w:tcBorders>
              <w:top w:val="single" w:sz="8" w:space="0" w:color="000000"/>
              <w:left w:val="single" w:sz="4" w:space="0" w:color="auto"/>
              <w:bottom w:val="single" w:sz="8" w:space="0" w:color="000000"/>
              <w:right w:val="single" w:sz="4" w:space="0" w:color="000000"/>
            </w:tcBorders>
            <w:shd w:val="clear" w:color="000000" w:fill="E3EFF9"/>
            <w:noWrap/>
            <w:vAlign w:val="center"/>
            <w:hideMark/>
          </w:tcPr>
          <w:p w14:paraId="07910989" w14:textId="77777777" w:rsidR="007056BD" w:rsidRPr="007056BD" w:rsidRDefault="007056BD" w:rsidP="007056BD">
            <w:pPr>
              <w:spacing w:after="0" w:line="240" w:lineRule="auto"/>
              <w:jc w:val="right"/>
              <w:rPr>
                <w:rFonts w:ascii="Calibri" w:eastAsia="Times New Roman" w:hAnsi="Calibri" w:cs="Calibri"/>
                <w:b/>
                <w:bCs/>
                <w:color w:val="000000"/>
                <w:lang w:eastAsia="nl-NL"/>
              </w:rPr>
            </w:pPr>
            <w:r w:rsidRPr="007056BD">
              <w:rPr>
                <w:rFonts w:ascii="Calibri" w:eastAsia="Times New Roman" w:hAnsi="Calibri" w:cs="Calibri"/>
                <w:b/>
                <w:bCs/>
                <w:color w:val="000000"/>
                <w:lang w:eastAsia="nl-NL"/>
              </w:rPr>
              <w:t>0</w:t>
            </w:r>
          </w:p>
        </w:tc>
        <w:tc>
          <w:tcPr>
            <w:tcW w:w="1360" w:type="dxa"/>
            <w:tcBorders>
              <w:top w:val="single" w:sz="8" w:space="0" w:color="000000"/>
              <w:left w:val="nil"/>
              <w:bottom w:val="single" w:sz="8" w:space="0" w:color="000000"/>
              <w:right w:val="single" w:sz="4" w:space="0" w:color="000000"/>
            </w:tcBorders>
            <w:shd w:val="clear" w:color="000000" w:fill="E3EFF9"/>
            <w:noWrap/>
            <w:vAlign w:val="center"/>
            <w:hideMark/>
          </w:tcPr>
          <w:p w14:paraId="6227803E" w14:textId="77777777" w:rsidR="007056BD" w:rsidRPr="007056BD" w:rsidRDefault="007056BD" w:rsidP="007056BD">
            <w:pPr>
              <w:spacing w:after="0" w:line="240" w:lineRule="auto"/>
              <w:jc w:val="right"/>
              <w:rPr>
                <w:rFonts w:ascii="Calibri" w:eastAsia="Times New Roman" w:hAnsi="Calibri" w:cs="Calibri"/>
                <w:b/>
                <w:bCs/>
                <w:color w:val="000000"/>
                <w:lang w:eastAsia="nl-NL"/>
              </w:rPr>
            </w:pPr>
            <w:r w:rsidRPr="007056BD">
              <w:rPr>
                <w:rFonts w:ascii="Calibri" w:eastAsia="Times New Roman" w:hAnsi="Calibri" w:cs="Calibri"/>
                <w:b/>
                <w:bCs/>
                <w:color w:val="000000"/>
                <w:lang w:eastAsia="nl-NL"/>
              </w:rPr>
              <w:t>0</w:t>
            </w:r>
          </w:p>
        </w:tc>
        <w:tc>
          <w:tcPr>
            <w:tcW w:w="1300" w:type="dxa"/>
            <w:tcBorders>
              <w:top w:val="single" w:sz="8" w:space="0" w:color="000000"/>
              <w:left w:val="nil"/>
              <w:bottom w:val="single" w:sz="8" w:space="0" w:color="000000"/>
              <w:right w:val="single" w:sz="8" w:space="0" w:color="auto"/>
            </w:tcBorders>
            <w:shd w:val="clear" w:color="000000" w:fill="E3EFF9"/>
            <w:noWrap/>
            <w:vAlign w:val="center"/>
            <w:hideMark/>
          </w:tcPr>
          <w:p w14:paraId="206FC290" w14:textId="77777777" w:rsidR="007056BD" w:rsidRPr="007056BD" w:rsidRDefault="007056BD" w:rsidP="007056BD">
            <w:pPr>
              <w:spacing w:after="0" w:line="240" w:lineRule="auto"/>
              <w:jc w:val="right"/>
              <w:rPr>
                <w:rFonts w:ascii="Calibri" w:eastAsia="Times New Roman" w:hAnsi="Calibri" w:cs="Calibri"/>
                <w:b/>
                <w:bCs/>
                <w:color w:val="000000"/>
                <w:lang w:eastAsia="nl-NL"/>
              </w:rPr>
            </w:pPr>
            <w:r w:rsidRPr="007056BD">
              <w:rPr>
                <w:rFonts w:ascii="Calibri" w:eastAsia="Times New Roman" w:hAnsi="Calibri" w:cs="Calibri"/>
                <w:b/>
                <w:bCs/>
                <w:color w:val="000000"/>
                <w:lang w:eastAsia="nl-NL"/>
              </w:rPr>
              <w:t>0</w:t>
            </w:r>
          </w:p>
        </w:tc>
      </w:tr>
      <w:tr w:rsidR="007056BD" w:rsidRPr="007056BD" w14:paraId="4E412393" w14:textId="77777777" w:rsidTr="007056BD">
        <w:trPr>
          <w:trHeight w:val="300"/>
        </w:trPr>
        <w:tc>
          <w:tcPr>
            <w:tcW w:w="4520" w:type="dxa"/>
            <w:tcBorders>
              <w:top w:val="nil"/>
              <w:left w:val="single" w:sz="8" w:space="0" w:color="000000"/>
              <w:bottom w:val="nil"/>
              <w:right w:val="nil"/>
            </w:tcBorders>
            <w:shd w:val="clear" w:color="000000" w:fill="auto"/>
            <w:noWrap/>
            <w:vAlign w:val="center"/>
            <w:hideMark/>
          </w:tcPr>
          <w:p w14:paraId="4510F4D5" w14:textId="77777777" w:rsidR="007056BD" w:rsidRPr="007056BD" w:rsidRDefault="007056BD" w:rsidP="007056BD">
            <w:pPr>
              <w:spacing w:after="0" w:line="240" w:lineRule="auto"/>
              <w:rPr>
                <w:rFonts w:ascii="Calibri" w:eastAsia="Times New Roman" w:hAnsi="Calibri" w:cs="Calibri"/>
                <w:i/>
                <w:iCs/>
                <w:color w:val="000000"/>
                <w:lang w:eastAsia="nl-NL"/>
              </w:rPr>
            </w:pPr>
            <w:r w:rsidRPr="007056BD">
              <w:rPr>
                <w:rFonts w:ascii="Calibri" w:eastAsia="Times New Roman" w:hAnsi="Calibri" w:cs="Calibri"/>
                <w:i/>
                <w:iCs/>
                <w:color w:val="000000"/>
                <w:lang w:eastAsia="nl-NL"/>
              </w:rPr>
              <w:t>Totale bijdrage per gemeente</w:t>
            </w:r>
          </w:p>
        </w:tc>
        <w:tc>
          <w:tcPr>
            <w:tcW w:w="1360" w:type="dxa"/>
            <w:tcBorders>
              <w:top w:val="nil"/>
              <w:left w:val="single" w:sz="4" w:space="0" w:color="auto"/>
              <w:bottom w:val="nil"/>
              <w:right w:val="single" w:sz="4" w:space="0" w:color="000000"/>
            </w:tcBorders>
            <w:shd w:val="clear" w:color="000000" w:fill="auto"/>
            <w:noWrap/>
            <w:vAlign w:val="center"/>
            <w:hideMark/>
          </w:tcPr>
          <w:p w14:paraId="368D5B22" w14:textId="77777777" w:rsidR="007056BD" w:rsidRPr="007056BD" w:rsidRDefault="007056BD" w:rsidP="007056BD">
            <w:pPr>
              <w:spacing w:after="0" w:line="240" w:lineRule="auto"/>
              <w:jc w:val="right"/>
              <w:rPr>
                <w:rFonts w:ascii="Calibri" w:eastAsia="Times New Roman" w:hAnsi="Calibri" w:cs="Calibri"/>
                <w:color w:val="000000"/>
                <w:lang w:eastAsia="nl-NL"/>
              </w:rPr>
            </w:pPr>
            <w:r w:rsidRPr="007056BD">
              <w:rPr>
                <w:rFonts w:ascii="Calibri" w:eastAsia="Times New Roman" w:hAnsi="Calibri" w:cs="Calibri"/>
                <w:color w:val="000000"/>
                <w:lang w:eastAsia="nl-NL"/>
              </w:rPr>
              <w:t> </w:t>
            </w:r>
          </w:p>
        </w:tc>
        <w:tc>
          <w:tcPr>
            <w:tcW w:w="1360" w:type="dxa"/>
            <w:tcBorders>
              <w:top w:val="nil"/>
              <w:left w:val="nil"/>
              <w:bottom w:val="nil"/>
              <w:right w:val="single" w:sz="4" w:space="0" w:color="000000"/>
            </w:tcBorders>
            <w:shd w:val="clear" w:color="000000" w:fill="auto"/>
            <w:noWrap/>
            <w:vAlign w:val="center"/>
            <w:hideMark/>
          </w:tcPr>
          <w:p w14:paraId="67EDF354" w14:textId="77777777" w:rsidR="007056BD" w:rsidRPr="007056BD" w:rsidRDefault="007056BD" w:rsidP="007056BD">
            <w:pPr>
              <w:spacing w:after="0" w:line="240" w:lineRule="auto"/>
              <w:jc w:val="right"/>
              <w:rPr>
                <w:rFonts w:ascii="Calibri" w:eastAsia="Times New Roman" w:hAnsi="Calibri" w:cs="Calibri"/>
                <w:color w:val="000000"/>
                <w:lang w:eastAsia="nl-NL"/>
              </w:rPr>
            </w:pPr>
            <w:r w:rsidRPr="007056BD">
              <w:rPr>
                <w:rFonts w:ascii="Calibri" w:eastAsia="Times New Roman" w:hAnsi="Calibri" w:cs="Calibri"/>
                <w:color w:val="000000"/>
                <w:lang w:eastAsia="nl-NL"/>
              </w:rPr>
              <w:t> </w:t>
            </w:r>
          </w:p>
        </w:tc>
        <w:tc>
          <w:tcPr>
            <w:tcW w:w="1300" w:type="dxa"/>
            <w:tcBorders>
              <w:top w:val="nil"/>
              <w:left w:val="nil"/>
              <w:bottom w:val="nil"/>
              <w:right w:val="single" w:sz="8" w:space="0" w:color="auto"/>
            </w:tcBorders>
            <w:shd w:val="clear" w:color="000000" w:fill="E3EFF9"/>
            <w:vAlign w:val="center"/>
            <w:hideMark/>
          </w:tcPr>
          <w:p w14:paraId="2E9CBE66" w14:textId="77777777" w:rsidR="007056BD" w:rsidRPr="007056BD" w:rsidRDefault="007056BD" w:rsidP="007056BD">
            <w:pPr>
              <w:spacing w:after="0" w:line="240" w:lineRule="auto"/>
              <w:jc w:val="right"/>
              <w:rPr>
                <w:rFonts w:ascii="Calibri" w:eastAsia="Times New Roman" w:hAnsi="Calibri" w:cs="Calibri"/>
                <w:color w:val="000000"/>
                <w:lang w:eastAsia="nl-NL"/>
              </w:rPr>
            </w:pPr>
            <w:r w:rsidRPr="007056BD">
              <w:rPr>
                <w:rFonts w:ascii="Calibri" w:eastAsia="Times New Roman" w:hAnsi="Calibri" w:cs="Calibri"/>
                <w:color w:val="000000"/>
                <w:lang w:eastAsia="nl-NL"/>
              </w:rPr>
              <w:t> </w:t>
            </w:r>
          </w:p>
        </w:tc>
      </w:tr>
      <w:tr w:rsidR="007056BD" w:rsidRPr="007056BD" w14:paraId="06006EA8" w14:textId="77777777" w:rsidTr="007056BD">
        <w:trPr>
          <w:trHeight w:val="300"/>
        </w:trPr>
        <w:tc>
          <w:tcPr>
            <w:tcW w:w="4520" w:type="dxa"/>
            <w:tcBorders>
              <w:top w:val="nil"/>
              <w:left w:val="single" w:sz="8" w:space="0" w:color="000000"/>
              <w:bottom w:val="nil"/>
              <w:right w:val="nil"/>
            </w:tcBorders>
            <w:shd w:val="clear" w:color="000000" w:fill="auto"/>
            <w:noWrap/>
            <w:vAlign w:val="center"/>
            <w:hideMark/>
          </w:tcPr>
          <w:p w14:paraId="33FE940C" w14:textId="77777777" w:rsidR="007056BD" w:rsidRPr="007056BD" w:rsidRDefault="007056BD" w:rsidP="007056BD">
            <w:pPr>
              <w:spacing w:after="0" w:line="240" w:lineRule="auto"/>
              <w:rPr>
                <w:rFonts w:ascii="Calibri" w:eastAsia="Times New Roman" w:hAnsi="Calibri" w:cs="Calibri"/>
                <w:color w:val="000000"/>
                <w:lang w:eastAsia="nl-NL"/>
              </w:rPr>
            </w:pPr>
            <w:r w:rsidRPr="007056BD">
              <w:rPr>
                <w:rFonts w:ascii="Calibri" w:eastAsia="Times New Roman" w:hAnsi="Calibri" w:cs="Calibri"/>
                <w:color w:val="000000"/>
                <w:lang w:eastAsia="nl-NL"/>
              </w:rPr>
              <w:t>Gemeente Leudal</w:t>
            </w:r>
          </w:p>
        </w:tc>
        <w:tc>
          <w:tcPr>
            <w:tcW w:w="1360" w:type="dxa"/>
            <w:tcBorders>
              <w:top w:val="nil"/>
              <w:left w:val="single" w:sz="4" w:space="0" w:color="auto"/>
              <w:bottom w:val="nil"/>
              <w:right w:val="single" w:sz="4" w:space="0" w:color="000000"/>
            </w:tcBorders>
            <w:shd w:val="clear" w:color="000000" w:fill="auto"/>
            <w:vAlign w:val="center"/>
            <w:hideMark/>
          </w:tcPr>
          <w:p w14:paraId="48825B70" w14:textId="77777777" w:rsidR="007056BD" w:rsidRPr="007056BD" w:rsidRDefault="007056BD" w:rsidP="007056BD">
            <w:pPr>
              <w:spacing w:after="0" w:line="240" w:lineRule="auto"/>
              <w:jc w:val="right"/>
              <w:rPr>
                <w:rFonts w:ascii="Calibri" w:eastAsia="Times New Roman" w:hAnsi="Calibri" w:cs="Calibri"/>
                <w:color w:val="000000"/>
                <w:lang w:eastAsia="nl-NL"/>
              </w:rPr>
            </w:pPr>
            <w:r w:rsidRPr="007056BD">
              <w:rPr>
                <w:rFonts w:ascii="Calibri" w:eastAsia="Times New Roman" w:hAnsi="Calibri" w:cs="Calibri"/>
                <w:color w:val="000000"/>
                <w:lang w:eastAsia="nl-NL"/>
              </w:rPr>
              <w:t>705.876</w:t>
            </w:r>
          </w:p>
        </w:tc>
        <w:tc>
          <w:tcPr>
            <w:tcW w:w="1360" w:type="dxa"/>
            <w:tcBorders>
              <w:top w:val="nil"/>
              <w:left w:val="nil"/>
              <w:bottom w:val="nil"/>
              <w:right w:val="single" w:sz="4" w:space="0" w:color="000000"/>
            </w:tcBorders>
            <w:shd w:val="clear" w:color="000000" w:fill="auto"/>
            <w:vAlign w:val="center"/>
            <w:hideMark/>
          </w:tcPr>
          <w:p w14:paraId="4BFAB1AD" w14:textId="77777777" w:rsidR="007056BD" w:rsidRPr="007056BD" w:rsidRDefault="007056BD" w:rsidP="007056BD">
            <w:pPr>
              <w:spacing w:after="0" w:line="240" w:lineRule="auto"/>
              <w:jc w:val="right"/>
              <w:rPr>
                <w:rFonts w:ascii="Calibri" w:eastAsia="Times New Roman" w:hAnsi="Calibri" w:cs="Calibri"/>
                <w:color w:val="000000"/>
                <w:lang w:eastAsia="nl-NL"/>
              </w:rPr>
            </w:pPr>
            <w:r w:rsidRPr="007056BD">
              <w:rPr>
                <w:rFonts w:ascii="Calibri" w:eastAsia="Times New Roman" w:hAnsi="Calibri" w:cs="Calibri"/>
                <w:color w:val="000000"/>
                <w:lang w:eastAsia="nl-NL"/>
              </w:rPr>
              <w:t>4.024</w:t>
            </w:r>
          </w:p>
        </w:tc>
        <w:tc>
          <w:tcPr>
            <w:tcW w:w="1300" w:type="dxa"/>
            <w:tcBorders>
              <w:top w:val="nil"/>
              <w:left w:val="nil"/>
              <w:bottom w:val="nil"/>
              <w:right w:val="single" w:sz="8" w:space="0" w:color="auto"/>
            </w:tcBorders>
            <w:shd w:val="clear" w:color="000000" w:fill="E3EFF9"/>
            <w:vAlign w:val="center"/>
            <w:hideMark/>
          </w:tcPr>
          <w:p w14:paraId="6B7F1974" w14:textId="77777777" w:rsidR="007056BD" w:rsidRPr="007056BD" w:rsidRDefault="007056BD" w:rsidP="007056BD">
            <w:pPr>
              <w:spacing w:after="0" w:line="240" w:lineRule="auto"/>
              <w:jc w:val="right"/>
              <w:rPr>
                <w:rFonts w:ascii="Calibri" w:eastAsia="Times New Roman" w:hAnsi="Calibri" w:cs="Calibri"/>
                <w:color w:val="000000"/>
                <w:lang w:eastAsia="nl-NL"/>
              </w:rPr>
            </w:pPr>
            <w:r w:rsidRPr="007056BD">
              <w:rPr>
                <w:rFonts w:ascii="Calibri" w:eastAsia="Times New Roman" w:hAnsi="Calibri" w:cs="Calibri"/>
                <w:color w:val="000000"/>
                <w:lang w:eastAsia="nl-NL"/>
              </w:rPr>
              <w:t>709.900</w:t>
            </w:r>
          </w:p>
        </w:tc>
      </w:tr>
      <w:tr w:rsidR="007056BD" w:rsidRPr="007056BD" w14:paraId="718997B1" w14:textId="77777777" w:rsidTr="007056BD">
        <w:trPr>
          <w:trHeight w:val="300"/>
        </w:trPr>
        <w:tc>
          <w:tcPr>
            <w:tcW w:w="4520" w:type="dxa"/>
            <w:tcBorders>
              <w:top w:val="nil"/>
              <w:left w:val="single" w:sz="8" w:space="0" w:color="000000"/>
              <w:bottom w:val="nil"/>
              <w:right w:val="nil"/>
            </w:tcBorders>
            <w:shd w:val="clear" w:color="000000" w:fill="auto"/>
            <w:noWrap/>
            <w:vAlign w:val="center"/>
            <w:hideMark/>
          </w:tcPr>
          <w:p w14:paraId="59A1CBB7" w14:textId="77777777" w:rsidR="007056BD" w:rsidRPr="007056BD" w:rsidRDefault="007056BD" w:rsidP="007056BD">
            <w:pPr>
              <w:spacing w:after="0" w:line="240" w:lineRule="auto"/>
              <w:rPr>
                <w:rFonts w:ascii="Calibri" w:eastAsia="Times New Roman" w:hAnsi="Calibri" w:cs="Calibri"/>
                <w:color w:val="000000"/>
                <w:lang w:eastAsia="nl-NL"/>
              </w:rPr>
            </w:pPr>
            <w:r w:rsidRPr="007056BD">
              <w:rPr>
                <w:rFonts w:ascii="Calibri" w:eastAsia="Times New Roman" w:hAnsi="Calibri" w:cs="Calibri"/>
                <w:color w:val="000000"/>
                <w:lang w:eastAsia="nl-NL"/>
              </w:rPr>
              <w:t>Gemeente Nederweert</w:t>
            </w:r>
          </w:p>
        </w:tc>
        <w:tc>
          <w:tcPr>
            <w:tcW w:w="1360" w:type="dxa"/>
            <w:tcBorders>
              <w:top w:val="nil"/>
              <w:left w:val="single" w:sz="4" w:space="0" w:color="auto"/>
              <w:bottom w:val="nil"/>
              <w:right w:val="single" w:sz="4" w:space="0" w:color="000000"/>
            </w:tcBorders>
            <w:shd w:val="clear" w:color="000000" w:fill="auto"/>
            <w:vAlign w:val="center"/>
            <w:hideMark/>
          </w:tcPr>
          <w:p w14:paraId="2F111D86" w14:textId="77777777" w:rsidR="007056BD" w:rsidRPr="007056BD" w:rsidRDefault="007056BD" w:rsidP="007056BD">
            <w:pPr>
              <w:spacing w:after="0" w:line="240" w:lineRule="auto"/>
              <w:jc w:val="right"/>
              <w:rPr>
                <w:rFonts w:ascii="Calibri" w:eastAsia="Times New Roman" w:hAnsi="Calibri" w:cs="Calibri"/>
                <w:color w:val="000000"/>
                <w:lang w:eastAsia="nl-NL"/>
              </w:rPr>
            </w:pPr>
            <w:r w:rsidRPr="007056BD">
              <w:rPr>
                <w:rFonts w:ascii="Calibri" w:eastAsia="Times New Roman" w:hAnsi="Calibri" w:cs="Calibri"/>
                <w:color w:val="000000"/>
                <w:lang w:eastAsia="nl-NL"/>
              </w:rPr>
              <w:t>339.866</w:t>
            </w:r>
          </w:p>
        </w:tc>
        <w:tc>
          <w:tcPr>
            <w:tcW w:w="1360" w:type="dxa"/>
            <w:tcBorders>
              <w:top w:val="nil"/>
              <w:left w:val="nil"/>
              <w:bottom w:val="nil"/>
              <w:right w:val="single" w:sz="4" w:space="0" w:color="000000"/>
            </w:tcBorders>
            <w:shd w:val="clear" w:color="000000" w:fill="auto"/>
            <w:vAlign w:val="center"/>
            <w:hideMark/>
          </w:tcPr>
          <w:p w14:paraId="3EA662B0" w14:textId="77777777" w:rsidR="007056BD" w:rsidRPr="007056BD" w:rsidRDefault="007056BD" w:rsidP="007056BD">
            <w:pPr>
              <w:spacing w:after="0" w:line="240" w:lineRule="auto"/>
              <w:jc w:val="right"/>
              <w:rPr>
                <w:rFonts w:ascii="Calibri" w:eastAsia="Times New Roman" w:hAnsi="Calibri" w:cs="Calibri"/>
                <w:color w:val="000000"/>
                <w:lang w:eastAsia="nl-NL"/>
              </w:rPr>
            </w:pPr>
            <w:r w:rsidRPr="007056BD">
              <w:rPr>
                <w:rFonts w:ascii="Calibri" w:eastAsia="Times New Roman" w:hAnsi="Calibri" w:cs="Calibri"/>
                <w:color w:val="000000"/>
                <w:lang w:eastAsia="nl-NL"/>
              </w:rPr>
              <w:t>1.937</w:t>
            </w:r>
          </w:p>
        </w:tc>
        <w:tc>
          <w:tcPr>
            <w:tcW w:w="1300" w:type="dxa"/>
            <w:tcBorders>
              <w:top w:val="nil"/>
              <w:left w:val="nil"/>
              <w:bottom w:val="nil"/>
              <w:right w:val="single" w:sz="8" w:space="0" w:color="auto"/>
            </w:tcBorders>
            <w:shd w:val="clear" w:color="000000" w:fill="E3EFF9"/>
            <w:vAlign w:val="center"/>
            <w:hideMark/>
          </w:tcPr>
          <w:p w14:paraId="1024DEF2" w14:textId="77777777" w:rsidR="007056BD" w:rsidRPr="007056BD" w:rsidRDefault="007056BD" w:rsidP="007056BD">
            <w:pPr>
              <w:spacing w:after="0" w:line="240" w:lineRule="auto"/>
              <w:jc w:val="right"/>
              <w:rPr>
                <w:rFonts w:ascii="Calibri" w:eastAsia="Times New Roman" w:hAnsi="Calibri" w:cs="Calibri"/>
                <w:color w:val="000000"/>
                <w:lang w:eastAsia="nl-NL"/>
              </w:rPr>
            </w:pPr>
            <w:r w:rsidRPr="007056BD">
              <w:rPr>
                <w:rFonts w:ascii="Calibri" w:eastAsia="Times New Roman" w:hAnsi="Calibri" w:cs="Calibri"/>
                <w:color w:val="000000"/>
                <w:lang w:eastAsia="nl-NL"/>
              </w:rPr>
              <w:t>341.803</w:t>
            </w:r>
          </w:p>
        </w:tc>
      </w:tr>
      <w:tr w:rsidR="007056BD" w:rsidRPr="007056BD" w14:paraId="6F8CDE2C" w14:textId="77777777" w:rsidTr="007056BD">
        <w:trPr>
          <w:trHeight w:val="300"/>
        </w:trPr>
        <w:tc>
          <w:tcPr>
            <w:tcW w:w="4520" w:type="dxa"/>
            <w:tcBorders>
              <w:top w:val="nil"/>
              <w:left w:val="single" w:sz="8" w:space="0" w:color="000000"/>
              <w:bottom w:val="nil"/>
              <w:right w:val="nil"/>
            </w:tcBorders>
            <w:shd w:val="clear" w:color="000000" w:fill="auto"/>
            <w:noWrap/>
            <w:vAlign w:val="center"/>
            <w:hideMark/>
          </w:tcPr>
          <w:p w14:paraId="468D60D4" w14:textId="77777777" w:rsidR="007056BD" w:rsidRPr="007056BD" w:rsidRDefault="007056BD" w:rsidP="007056BD">
            <w:pPr>
              <w:spacing w:after="0" w:line="240" w:lineRule="auto"/>
              <w:rPr>
                <w:rFonts w:ascii="Calibri" w:eastAsia="Times New Roman" w:hAnsi="Calibri" w:cs="Calibri"/>
                <w:color w:val="000000"/>
                <w:lang w:eastAsia="nl-NL"/>
              </w:rPr>
            </w:pPr>
            <w:r w:rsidRPr="007056BD">
              <w:rPr>
                <w:rFonts w:ascii="Calibri" w:eastAsia="Times New Roman" w:hAnsi="Calibri" w:cs="Calibri"/>
                <w:color w:val="000000"/>
                <w:lang w:eastAsia="nl-NL"/>
              </w:rPr>
              <w:t>Gemeente Roermond</w:t>
            </w:r>
          </w:p>
        </w:tc>
        <w:tc>
          <w:tcPr>
            <w:tcW w:w="1360" w:type="dxa"/>
            <w:tcBorders>
              <w:top w:val="nil"/>
              <w:left w:val="single" w:sz="4" w:space="0" w:color="auto"/>
              <w:bottom w:val="nil"/>
              <w:right w:val="single" w:sz="4" w:space="0" w:color="000000"/>
            </w:tcBorders>
            <w:shd w:val="clear" w:color="000000" w:fill="auto"/>
            <w:vAlign w:val="center"/>
            <w:hideMark/>
          </w:tcPr>
          <w:p w14:paraId="38C884DA" w14:textId="77777777" w:rsidR="007056BD" w:rsidRPr="007056BD" w:rsidRDefault="007056BD" w:rsidP="007056BD">
            <w:pPr>
              <w:spacing w:after="0" w:line="240" w:lineRule="auto"/>
              <w:jc w:val="right"/>
              <w:rPr>
                <w:rFonts w:ascii="Calibri" w:eastAsia="Times New Roman" w:hAnsi="Calibri" w:cs="Calibri"/>
                <w:color w:val="000000"/>
                <w:lang w:eastAsia="nl-NL"/>
              </w:rPr>
            </w:pPr>
            <w:r w:rsidRPr="007056BD">
              <w:rPr>
                <w:rFonts w:ascii="Calibri" w:eastAsia="Times New Roman" w:hAnsi="Calibri" w:cs="Calibri"/>
                <w:color w:val="000000"/>
                <w:lang w:eastAsia="nl-NL"/>
              </w:rPr>
              <w:t>915.024</w:t>
            </w:r>
          </w:p>
        </w:tc>
        <w:tc>
          <w:tcPr>
            <w:tcW w:w="1360" w:type="dxa"/>
            <w:tcBorders>
              <w:top w:val="nil"/>
              <w:left w:val="nil"/>
              <w:bottom w:val="nil"/>
              <w:right w:val="single" w:sz="4" w:space="0" w:color="000000"/>
            </w:tcBorders>
            <w:shd w:val="clear" w:color="000000" w:fill="auto"/>
            <w:vAlign w:val="center"/>
            <w:hideMark/>
          </w:tcPr>
          <w:p w14:paraId="7F9D5EE1" w14:textId="77777777" w:rsidR="007056BD" w:rsidRPr="007056BD" w:rsidRDefault="007056BD" w:rsidP="007056BD">
            <w:pPr>
              <w:spacing w:after="0" w:line="240" w:lineRule="auto"/>
              <w:jc w:val="right"/>
              <w:rPr>
                <w:rFonts w:ascii="Calibri" w:eastAsia="Times New Roman" w:hAnsi="Calibri" w:cs="Calibri"/>
                <w:color w:val="000000"/>
                <w:lang w:eastAsia="nl-NL"/>
              </w:rPr>
            </w:pPr>
            <w:r w:rsidRPr="007056BD">
              <w:rPr>
                <w:rFonts w:ascii="Calibri" w:eastAsia="Times New Roman" w:hAnsi="Calibri" w:cs="Calibri"/>
                <w:color w:val="000000"/>
                <w:lang w:eastAsia="nl-NL"/>
              </w:rPr>
              <w:t>5.216</w:t>
            </w:r>
          </w:p>
        </w:tc>
        <w:tc>
          <w:tcPr>
            <w:tcW w:w="1300" w:type="dxa"/>
            <w:tcBorders>
              <w:top w:val="nil"/>
              <w:left w:val="nil"/>
              <w:bottom w:val="nil"/>
              <w:right w:val="single" w:sz="8" w:space="0" w:color="auto"/>
            </w:tcBorders>
            <w:shd w:val="clear" w:color="000000" w:fill="E3EFF9"/>
            <w:vAlign w:val="center"/>
            <w:hideMark/>
          </w:tcPr>
          <w:p w14:paraId="534DED13" w14:textId="77777777" w:rsidR="007056BD" w:rsidRPr="007056BD" w:rsidRDefault="007056BD" w:rsidP="007056BD">
            <w:pPr>
              <w:spacing w:after="0" w:line="240" w:lineRule="auto"/>
              <w:jc w:val="right"/>
              <w:rPr>
                <w:rFonts w:ascii="Calibri" w:eastAsia="Times New Roman" w:hAnsi="Calibri" w:cs="Calibri"/>
                <w:color w:val="000000"/>
                <w:lang w:eastAsia="nl-NL"/>
              </w:rPr>
            </w:pPr>
            <w:r w:rsidRPr="007056BD">
              <w:rPr>
                <w:rFonts w:ascii="Calibri" w:eastAsia="Times New Roman" w:hAnsi="Calibri" w:cs="Calibri"/>
                <w:color w:val="000000"/>
                <w:lang w:eastAsia="nl-NL"/>
              </w:rPr>
              <w:t>920.240</w:t>
            </w:r>
          </w:p>
        </w:tc>
      </w:tr>
      <w:tr w:rsidR="007056BD" w:rsidRPr="007056BD" w14:paraId="53BC66E3" w14:textId="77777777" w:rsidTr="007056BD">
        <w:trPr>
          <w:trHeight w:val="315"/>
        </w:trPr>
        <w:tc>
          <w:tcPr>
            <w:tcW w:w="4520" w:type="dxa"/>
            <w:tcBorders>
              <w:top w:val="nil"/>
              <w:left w:val="single" w:sz="8" w:space="0" w:color="000000"/>
              <w:bottom w:val="single" w:sz="8" w:space="0" w:color="000000"/>
              <w:right w:val="nil"/>
            </w:tcBorders>
            <w:shd w:val="clear" w:color="000000" w:fill="auto"/>
            <w:noWrap/>
            <w:vAlign w:val="center"/>
            <w:hideMark/>
          </w:tcPr>
          <w:p w14:paraId="0A3429E2" w14:textId="77777777" w:rsidR="007056BD" w:rsidRPr="007056BD" w:rsidRDefault="007056BD" w:rsidP="007056BD">
            <w:pPr>
              <w:spacing w:after="0" w:line="240" w:lineRule="auto"/>
              <w:rPr>
                <w:rFonts w:ascii="Calibri" w:eastAsia="Times New Roman" w:hAnsi="Calibri" w:cs="Calibri"/>
                <w:color w:val="000000"/>
                <w:lang w:eastAsia="nl-NL"/>
              </w:rPr>
            </w:pPr>
            <w:r w:rsidRPr="007056BD">
              <w:rPr>
                <w:rFonts w:ascii="Calibri" w:eastAsia="Times New Roman" w:hAnsi="Calibri" w:cs="Calibri"/>
                <w:color w:val="000000"/>
                <w:lang w:eastAsia="nl-NL"/>
              </w:rPr>
              <w:t>Gemeente Weert</w:t>
            </w:r>
          </w:p>
        </w:tc>
        <w:tc>
          <w:tcPr>
            <w:tcW w:w="1360" w:type="dxa"/>
            <w:tcBorders>
              <w:top w:val="nil"/>
              <w:left w:val="single" w:sz="4" w:space="0" w:color="auto"/>
              <w:bottom w:val="nil"/>
              <w:right w:val="single" w:sz="4" w:space="0" w:color="000000"/>
            </w:tcBorders>
            <w:shd w:val="clear" w:color="000000" w:fill="auto"/>
            <w:vAlign w:val="center"/>
            <w:hideMark/>
          </w:tcPr>
          <w:p w14:paraId="0E378C29" w14:textId="77777777" w:rsidR="007056BD" w:rsidRPr="007056BD" w:rsidRDefault="007056BD" w:rsidP="007056BD">
            <w:pPr>
              <w:spacing w:after="0" w:line="240" w:lineRule="auto"/>
              <w:jc w:val="right"/>
              <w:rPr>
                <w:rFonts w:ascii="Calibri" w:eastAsia="Times New Roman" w:hAnsi="Calibri" w:cs="Calibri"/>
                <w:color w:val="000000"/>
                <w:lang w:eastAsia="nl-NL"/>
              </w:rPr>
            </w:pPr>
            <w:r w:rsidRPr="007056BD">
              <w:rPr>
                <w:rFonts w:ascii="Calibri" w:eastAsia="Times New Roman" w:hAnsi="Calibri" w:cs="Calibri"/>
                <w:color w:val="000000"/>
                <w:lang w:eastAsia="nl-NL"/>
              </w:rPr>
              <w:t>653.589</w:t>
            </w:r>
          </w:p>
        </w:tc>
        <w:tc>
          <w:tcPr>
            <w:tcW w:w="1360" w:type="dxa"/>
            <w:tcBorders>
              <w:top w:val="nil"/>
              <w:left w:val="nil"/>
              <w:bottom w:val="nil"/>
              <w:right w:val="single" w:sz="4" w:space="0" w:color="000000"/>
            </w:tcBorders>
            <w:shd w:val="clear" w:color="000000" w:fill="auto"/>
            <w:vAlign w:val="center"/>
            <w:hideMark/>
          </w:tcPr>
          <w:p w14:paraId="0408B832" w14:textId="77777777" w:rsidR="007056BD" w:rsidRPr="007056BD" w:rsidRDefault="007056BD" w:rsidP="007056BD">
            <w:pPr>
              <w:spacing w:after="0" w:line="240" w:lineRule="auto"/>
              <w:jc w:val="right"/>
              <w:rPr>
                <w:rFonts w:ascii="Calibri" w:eastAsia="Times New Roman" w:hAnsi="Calibri" w:cs="Calibri"/>
                <w:color w:val="000000"/>
                <w:lang w:eastAsia="nl-NL"/>
              </w:rPr>
            </w:pPr>
            <w:r w:rsidRPr="007056BD">
              <w:rPr>
                <w:rFonts w:ascii="Calibri" w:eastAsia="Times New Roman" w:hAnsi="Calibri" w:cs="Calibri"/>
                <w:color w:val="000000"/>
                <w:lang w:eastAsia="nl-NL"/>
              </w:rPr>
              <w:t>3.726</w:t>
            </w:r>
          </w:p>
        </w:tc>
        <w:tc>
          <w:tcPr>
            <w:tcW w:w="1300" w:type="dxa"/>
            <w:tcBorders>
              <w:top w:val="nil"/>
              <w:left w:val="nil"/>
              <w:bottom w:val="nil"/>
              <w:right w:val="single" w:sz="8" w:space="0" w:color="auto"/>
            </w:tcBorders>
            <w:shd w:val="clear" w:color="000000" w:fill="E3EFF9"/>
            <w:vAlign w:val="center"/>
            <w:hideMark/>
          </w:tcPr>
          <w:p w14:paraId="5D8F0B96" w14:textId="77777777" w:rsidR="007056BD" w:rsidRPr="007056BD" w:rsidRDefault="007056BD" w:rsidP="007056BD">
            <w:pPr>
              <w:spacing w:after="0" w:line="240" w:lineRule="auto"/>
              <w:jc w:val="right"/>
              <w:rPr>
                <w:rFonts w:ascii="Calibri" w:eastAsia="Times New Roman" w:hAnsi="Calibri" w:cs="Calibri"/>
                <w:color w:val="000000"/>
                <w:lang w:eastAsia="nl-NL"/>
              </w:rPr>
            </w:pPr>
            <w:r w:rsidRPr="007056BD">
              <w:rPr>
                <w:rFonts w:ascii="Calibri" w:eastAsia="Times New Roman" w:hAnsi="Calibri" w:cs="Calibri"/>
                <w:color w:val="000000"/>
                <w:lang w:eastAsia="nl-NL"/>
              </w:rPr>
              <w:t>657.315</w:t>
            </w:r>
          </w:p>
        </w:tc>
      </w:tr>
      <w:tr w:rsidR="007056BD" w:rsidRPr="007056BD" w14:paraId="157C9110" w14:textId="77777777" w:rsidTr="007056BD">
        <w:trPr>
          <w:trHeight w:val="315"/>
        </w:trPr>
        <w:tc>
          <w:tcPr>
            <w:tcW w:w="4520" w:type="dxa"/>
            <w:tcBorders>
              <w:top w:val="nil"/>
              <w:left w:val="single" w:sz="8" w:space="0" w:color="000000"/>
              <w:bottom w:val="single" w:sz="8" w:space="0" w:color="000000"/>
              <w:right w:val="nil"/>
            </w:tcBorders>
            <w:shd w:val="clear" w:color="000000" w:fill="BADAF3"/>
            <w:noWrap/>
            <w:vAlign w:val="center"/>
            <w:hideMark/>
          </w:tcPr>
          <w:p w14:paraId="7DC3F3CB" w14:textId="77777777" w:rsidR="007056BD" w:rsidRPr="007056BD" w:rsidRDefault="007056BD" w:rsidP="007056BD">
            <w:pPr>
              <w:spacing w:after="0" w:line="240" w:lineRule="auto"/>
              <w:rPr>
                <w:rFonts w:ascii="Calibri" w:eastAsia="Times New Roman" w:hAnsi="Calibri" w:cs="Calibri"/>
                <w:b/>
                <w:bCs/>
                <w:color w:val="000000"/>
                <w:lang w:eastAsia="nl-NL"/>
              </w:rPr>
            </w:pPr>
            <w:r w:rsidRPr="007056BD">
              <w:rPr>
                <w:rFonts w:ascii="Calibri" w:eastAsia="Times New Roman" w:hAnsi="Calibri" w:cs="Calibri"/>
                <w:b/>
                <w:bCs/>
                <w:color w:val="000000"/>
                <w:lang w:eastAsia="nl-NL"/>
              </w:rPr>
              <w:t>Totale bijdrage samenwerkingsmodule Geo</w:t>
            </w:r>
          </w:p>
        </w:tc>
        <w:tc>
          <w:tcPr>
            <w:tcW w:w="1360" w:type="dxa"/>
            <w:tcBorders>
              <w:top w:val="single" w:sz="8" w:space="0" w:color="000000"/>
              <w:left w:val="single" w:sz="4" w:space="0" w:color="auto"/>
              <w:bottom w:val="single" w:sz="8" w:space="0" w:color="000000"/>
              <w:right w:val="single" w:sz="4" w:space="0" w:color="000000"/>
            </w:tcBorders>
            <w:shd w:val="clear" w:color="000000" w:fill="BADAF3"/>
            <w:noWrap/>
            <w:vAlign w:val="center"/>
            <w:hideMark/>
          </w:tcPr>
          <w:p w14:paraId="616CB113" w14:textId="77777777" w:rsidR="007056BD" w:rsidRPr="007056BD" w:rsidRDefault="007056BD" w:rsidP="007056BD">
            <w:pPr>
              <w:spacing w:after="0" w:line="240" w:lineRule="auto"/>
              <w:jc w:val="right"/>
              <w:rPr>
                <w:rFonts w:ascii="Calibri" w:eastAsia="Times New Roman" w:hAnsi="Calibri" w:cs="Calibri"/>
                <w:b/>
                <w:bCs/>
                <w:color w:val="000000"/>
                <w:lang w:eastAsia="nl-NL"/>
              </w:rPr>
            </w:pPr>
            <w:r w:rsidRPr="007056BD">
              <w:rPr>
                <w:rFonts w:ascii="Calibri" w:eastAsia="Times New Roman" w:hAnsi="Calibri" w:cs="Calibri"/>
                <w:b/>
                <w:bCs/>
                <w:color w:val="000000"/>
                <w:lang w:eastAsia="nl-NL"/>
              </w:rPr>
              <w:t>2.614.355</w:t>
            </w:r>
          </w:p>
        </w:tc>
        <w:tc>
          <w:tcPr>
            <w:tcW w:w="1360" w:type="dxa"/>
            <w:tcBorders>
              <w:top w:val="single" w:sz="8" w:space="0" w:color="000000"/>
              <w:left w:val="nil"/>
              <w:bottom w:val="single" w:sz="8" w:space="0" w:color="000000"/>
              <w:right w:val="single" w:sz="4" w:space="0" w:color="000000"/>
            </w:tcBorders>
            <w:shd w:val="clear" w:color="000000" w:fill="BADAF3"/>
            <w:noWrap/>
            <w:vAlign w:val="center"/>
            <w:hideMark/>
          </w:tcPr>
          <w:p w14:paraId="21D20956" w14:textId="77777777" w:rsidR="007056BD" w:rsidRPr="007056BD" w:rsidRDefault="007056BD" w:rsidP="007056BD">
            <w:pPr>
              <w:spacing w:after="0" w:line="240" w:lineRule="auto"/>
              <w:jc w:val="right"/>
              <w:rPr>
                <w:rFonts w:ascii="Calibri" w:eastAsia="Times New Roman" w:hAnsi="Calibri" w:cs="Calibri"/>
                <w:b/>
                <w:bCs/>
                <w:color w:val="000000"/>
                <w:lang w:eastAsia="nl-NL"/>
              </w:rPr>
            </w:pPr>
            <w:r w:rsidRPr="007056BD">
              <w:rPr>
                <w:rFonts w:ascii="Calibri" w:eastAsia="Times New Roman" w:hAnsi="Calibri" w:cs="Calibri"/>
                <w:b/>
                <w:bCs/>
                <w:color w:val="000000"/>
                <w:lang w:eastAsia="nl-NL"/>
              </w:rPr>
              <w:t>14.903</w:t>
            </w:r>
          </w:p>
        </w:tc>
        <w:tc>
          <w:tcPr>
            <w:tcW w:w="1300" w:type="dxa"/>
            <w:tcBorders>
              <w:top w:val="single" w:sz="8" w:space="0" w:color="000000"/>
              <w:left w:val="nil"/>
              <w:bottom w:val="single" w:sz="8" w:space="0" w:color="000000"/>
              <w:right w:val="single" w:sz="8" w:space="0" w:color="auto"/>
            </w:tcBorders>
            <w:shd w:val="clear" w:color="000000" w:fill="BADAF3"/>
            <w:noWrap/>
            <w:vAlign w:val="center"/>
            <w:hideMark/>
          </w:tcPr>
          <w:p w14:paraId="11BCDD25" w14:textId="77777777" w:rsidR="007056BD" w:rsidRPr="007056BD" w:rsidRDefault="007056BD" w:rsidP="007056BD">
            <w:pPr>
              <w:spacing w:after="0" w:line="240" w:lineRule="auto"/>
              <w:jc w:val="right"/>
              <w:rPr>
                <w:rFonts w:ascii="Calibri" w:eastAsia="Times New Roman" w:hAnsi="Calibri" w:cs="Calibri"/>
                <w:b/>
                <w:bCs/>
                <w:color w:val="000000"/>
                <w:lang w:eastAsia="nl-NL"/>
              </w:rPr>
            </w:pPr>
            <w:r w:rsidRPr="007056BD">
              <w:rPr>
                <w:rFonts w:ascii="Calibri" w:eastAsia="Times New Roman" w:hAnsi="Calibri" w:cs="Calibri"/>
                <w:b/>
                <w:bCs/>
                <w:color w:val="000000"/>
                <w:lang w:eastAsia="nl-NL"/>
              </w:rPr>
              <w:t>2.629.258</w:t>
            </w:r>
          </w:p>
        </w:tc>
      </w:tr>
    </w:tbl>
    <w:p w14:paraId="2D60E7EC" w14:textId="77777777" w:rsidR="00975C3E" w:rsidRDefault="00975C3E" w:rsidP="00EC7BCD">
      <w:pPr>
        <w:ind w:right="142"/>
        <w:rPr>
          <w:rFonts w:cstheme="minorHAnsi"/>
        </w:rPr>
      </w:pPr>
    </w:p>
    <w:p w14:paraId="286AE49F" w14:textId="77777777" w:rsidR="00777500" w:rsidRDefault="00777500" w:rsidP="00EC7BCD">
      <w:pPr>
        <w:ind w:right="142"/>
        <w:rPr>
          <w:rFonts w:cstheme="minorHAnsi"/>
        </w:rPr>
      </w:pPr>
    </w:p>
    <w:p w14:paraId="006D1DEA" w14:textId="233ECB6A" w:rsidR="005F27BD" w:rsidRPr="00E72C63" w:rsidRDefault="005F27BD" w:rsidP="005F27BD">
      <w:pPr>
        <w:rPr>
          <w:rFonts w:cstheme="minorHAnsi"/>
          <w:b/>
          <w:bCs/>
          <w:color w:val="2F5496" w:themeColor="accent1" w:themeShade="BF"/>
        </w:rPr>
      </w:pPr>
      <w:r>
        <w:rPr>
          <w:rFonts w:cstheme="minorHAnsi"/>
          <w:b/>
          <w:bCs/>
          <w:color w:val="2F5496" w:themeColor="accent1" w:themeShade="BF"/>
        </w:rPr>
        <w:t>Tota</w:t>
      </w:r>
      <w:r w:rsidR="00D268B1">
        <w:rPr>
          <w:rFonts w:cstheme="minorHAnsi"/>
          <w:b/>
          <w:bCs/>
          <w:color w:val="2F5496" w:themeColor="accent1" w:themeShade="BF"/>
        </w:rPr>
        <w:t>a</w:t>
      </w:r>
      <w:r>
        <w:rPr>
          <w:rFonts w:cstheme="minorHAnsi"/>
          <w:b/>
          <w:bCs/>
          <w:color w:val="2F5496" w:themeColor="accent1" w:themeShade="BF"/>
        </w:rPr>
        <w:t>l b</w:t>
      </w:r>
      <w:r w:rsidRPr="00E72C63">
        <w:rPr>
          <w:rFonts w:cstheme="minorHAnsi"/>
          <w:b/>
          <w:bCs/>
          <w:color w:val="2F5496" w:themeColor="accent1" w:themeShade="BF"/>
        </w:rPr>
        <w:t>ijdrage</w:t>
      </w:r>
      <w:r w:rsidR="00D268B1">
        <w:rPr>
          <w:rFonts w:cstheme="minorHAnsi"/>
          <w:b/>
          <w:bCs/>
          <w:color w:val="2F5496" w:themeColor="accent1" w:themeShade="BF"/>
        </w:rPr>
        <w:t xml:space="preserve"> deelnemende</w:t>
      </w:r>
      <w:r w:rsidRPr="00E72C63">
        <w:rPr>
          <w:rFonts w:cstheme="minorHAnsi"/>
          <w:b/>
          <w:bCs/>
          <w:color w:val="2F5496" w:themeColor="accent1" w:themeShade="BF"/>
        </w:rPr>
        <w:t xml:space="preserve"> </w:t>
      </w:r>
      <w:r>
        <w:rPr>
          <w:rFonts w:cstheme="minorHAnsi"/>
          <w:b/>
          <w:bCs/>
          <w:color w:val="2F5496" w:themeColor="accent1" w:themeShade="BF"/>
        </w:rPr>
        <w:t>gemeenten aan ICT NML</w:t>
      </w:r>
    </w:p>
    <w:p w14:paraId="520762FB" w14:textId="63A6770E" w:rsidR="005F27BD" w:rsidRDefault="005F27BD" w:rsidP="005F27BD">
      <w:pPr>
        <w:ind w:right="142"/>
        <w:rPr>
          <w:rFonts w:cstheme="minorHAnsi"/>
        </w:rPr>
      </w:pPr>
      <w:r>
        <w:rPr>
          <w:rFonts w:cstheme="minorHAnsi"/>
        </w:rPr>
        <w:t>Onderstaand overzicht toont de aansluiting op de baten per programma in het overzicht baten en lasten over het begrotingsjaar 2026</w:t>
      </w:r>
      <w:r w:rsidR="00777500">
        <w:rPr>
          <w:rFonts w:cstheme="minorHAnsi"/>
        </w:rPr>
        <w:t>:</w:t>
      </w:r>
    </w:p>
    <w:tbl>
      <w:tblPr>
        <w:tblW w:w="8540" w:type="dxa"/>
        <w:tblCellMar>
          <w:left w:w="70" w:type="dxa"/>
          <w:right w:w="70" w:type="dxa"/>
        </w:tblCellMar>
        <w:tblLook w:val="04A0" w:firstRow="1" w:lastRow="0" w:firstColumn="1" w:lastColumn="0" w:noHBand="0" w:noVBand="1"/>
        <w:tblCaption w:val="Tabel totaal bijdrage deelnemende gemeenten aan ICT NML"/>
        <w:tblDescription w:val="Deze tabel laat de totale bijdrage vanuit de samenwerkingsmodule ICT en Geo zien. Dit is onderverdeeld in begroting 2026 na 1e wijziging, 2e wijziging 2026 en begroting 2026 na 2e wijziging. de begroting 2026 na 1e wijziging totale bijdrage is €16.662.362, 2e wijzging 2026 €652.960 en na 2e wijziging €17.315.322. "/>
      </w:tblPr>
      <w:tblGrid>
        <w:gridCol w:w="4520"/>
        <w:gridCol w:w="1360"/>
        <w:gridCol w:w="1360"/>
        <w:gridCol w:w="1300"/>
      </w:tblGrid>
      <w:tr w:rsidR="00D6428D" w:rsidRPr="00D6428D" w14:paraId="53319AD0" w14:textId="77777777" w:rsidTr="00D6428D">
        <w:trPr>
          <w:trHeight w:val="1035"/>
        </w:trPr>
        <w:tc>
          <w:tcPr>
            <w:tcW w:w="4520" w:type="dxa"/>
            <w:tcBorders>
              <w:top w:val="single" w:sz="8" w:space="0" w:color="000000"/>
              <w:left w:val="single" w:sz="8" w:space="0" w:color="000000"/>
              <w:bottom w:val="nil"/>
              <w:right w:val="nil"/>
            </w:tcBorders>
            <w:shd w:val="clear" w:color="000000" w:fill="BADAF3"/>
            <w:vAlign w:val="center"/>
            <w:hideMark/>
          </w:tcPr>
          <w:p w14:paraId="6DCE03E8" w14:textId="0A6D324C" w:rsidR="00D6428D" w:rsidRPr="00D6428D" w:rsidRDefault="00D6428D" w:rsidP="00D6428D">
            <w:pPr>
              <w:spacing w:after="0" w:line="240" w:lineRule="auto"/>
              <w:rPr>
                <w:rFonts w:ascii="Calibri" w:eastAsia="Times New Roman" w:hAnsi="Calibri" w:cs="Calibri"/>
                <w:b/>
                <w:bCs/>
                <w:color w:val="000000"/>
                <w:lang w:eastAsia="nl-NL"/>
              </w:rPr>
            </w:pPr>
            <w:r w:rsidRPr="00D6428D">
              <w:rPr>
                <w:rFonts w:ascii="Calibri" w:eastAsia="Times New Roman" w:hAnsi="Calibri" w:cs="Calibri"/>
                <w:b/>
                <w:bCs/>
                <w:color w:val="000000"/>
                <w:lang w:eastAsia="nl-NL"/>
              </w:rPr>
              <w:t>Bijdragen vanuit de samenwerkingsmodules ICT en Geo aan:</w:t>
            </w:r>
            <w:r w:rsidRPr="00D6428D">
              <w:rPr>
                <w:rFonts w:ascii="Calibri" w:eastAsia="Times New Roman" w:hAnsi="Calibri" w:cs="Calibri"/>
                <w:b/>
                <w:bCs/>
                <w:color w:val="000000"/>
                <w:lang w:eastAsia="nl-NL"/>
              </w:rPr>
              <w:br/>
              <w:t>(bedragen x € 1)</w:t>
            </w:r>
          </w:p>
        </w:tc>
        <w:tc>
          <w:tcPr>
            <w:tcW w:w="1360" w:type="dxa"/>
            <w:tcBorders>
              <w:top w:val="single" w:sz="8" w:space="0" w:color="auto"/>
              <w:left w:val="single" w:sz="4" w:space="0" w:color="auto"/>
              <w:bottom w:val="single" w:sz="8" w:space="0" w:color="auto"/>
              <w:right w:val="single" w:sz="4" w:space="0" w:color="auto"/>
            </w:tcBorders>
            <w:shd w:val="clear" w:color="000000" w:fill="BADAF3"/>
            <w:vAlign w:val="center"/>
            <w:hideMark/>
          </w:tcPr>
          <w:p w14:paraId="1378D651" w14:textId="77777777" w:rsidR="00D6428D" w:rsidRPr="00D6428D" w:rsidRDefault="00D6428D" w:rsidP="00D6428D">
            <w:pPr>
              <w:spacing w:after="0" w:line="240" w:lineRule="auto"/>
              <w:jc w:val="center"/>
              <w:rPr>
                <w:rFonts w:ascii="Calibri" w:eastAsia="Times New Roman" w:hAnsi="Calibri" w:cs="Calibri"/>
                <w:b/>
                <w:bCs/>
                <w:color w:val="000000"/>
                <w:lang w:eastAsia="nl-NL"/>
              </w:rPr>
            </w:pPr>
            <w:r w:rsidRPr="00D6428D">
              <w:rPr>
                <w:rFonts w:ascii="Calibri" w:eastAsia="Times New Roman" w:hAnsi="Calibri" w:cs="Calibri"/>
                <w:b/>
                <w:bCs/>
                <w:color w:val="000000"/>
                <w:lang w:eastAsia="nl-NL"/>
              </w:rPr>
              <w:t>Begroting 2026 na 1e wijziging</w:t>
            </w:r>
          </w:p>
        </w:tc>
        <w:tc>
          <w:tcPr>
            <w:tcW w:w="1360" w:type="dxa"/>
            <w:tcBorders>
              <w:top w:val="single" w:sz="8" w:space="0" w:color="auto"/>
              <w:left w:val="nil"/>
              <w:bottom w:val="single" w:sz="8" w:space="0" w:color="auto"/>
              <w:right w:val="single" w:sz="4" w:space="0" w:color="auto"/>
            </w:tcBorders>
            <w:shd w:val="clear" w:color="000000" w:fill="BADAF3"/>
            <w:vAlign w:val="center"/>
            <w:hideMark/>
          </w:tcPr>
          <w:p w14:paraId="1DC29ECB" w14:textId="77777777" w:rsidR="00D6428D" w:rsidRPr="00D6428D" w:rsidRDefault="00D6428D" w:rsidP="00D6428D">
            <w:pPr>
              <w:spacing w:after="0" w:line="240" w:lineRule="auto"/>
              <w:jc w:val="center"/>
              <w:rPr>
                <w:rFonts w:ascii="Calibri" w:eastAsia="Times New Roman" w:hAnsi="Calibri" w:cs="Calibri"/>
                <w:b/>
                <w:bCs/>
                <w:color w:val="000000"/>
                <w:lang w:eastAsia="nl-NL"/>
              </w:rPr>
            </w:pPr>
            <w:r w:rsidRPr="00D6428D">
              <w:rPr>
                <w:rFonts w:ascii="Calibri" w:eastAsia="Times New Roman" w:hAnsi="Calibri" w:cs="Calibri"/>
                <w:b/>
                <w:bCs/>
                <w:color w:val="000000"/>
                <w:lang w:eastAsia="nl-NL"/>
              </w:rPr>
              <w:t>2e wijziging 2026</w:t>
            </w:r>
          </w:p>
        </w:tc>
        <w:tc>
          <w:tcPr>
            <w:tcW w:w="1300" w:type="dxa"/>
            <w:tcBorders>
              <w:top w:val="single" w:sz="8" w:space="0" w:color="auto"/>
              <w:left w:val="nil"/>
              <w:bottom w:val="single" w:sz="8" w:space="0" w:color="auto"/>
              <w:right w:val="single" w:sz="4" w:space="0" w:color="auto"/>
            </w:tcBorders>
            <w:shd w:val="clear" w:color="000000" w:fill="BADAF3"/>
            <w:vAlign w:val="center"/>
            <w:hideMark/>
          </w:tcPr>
          <w:p w14:paraId="4E52A285" w14:textId="77777777" w:rsidR="00D6428D" w:rsidRPr="00D6428D" w:rsidRDefault="00D6428D" w:rsidP="00D6428D">
            <w:pPr>
              <w:spacing w:after="0" w:line="240" w:lineRule="auto"/>
              <w:jc w:val="center"/>
              <w:rPr>
                <w:rFonts w:ascii="Calibri" w:eastAsia="Times New Roman" w:hAnsi="Calibri" w:cs="Calibri"/>
                <w:b/>
                <w:bCs/>
                <w:color w:val="000000"/>
                <w:lang w:eastAsia="nl-NL"/>
              </w:rPr>
            </w:pPr>
            <w:r w:rsidRPr="00D6428D">
              <w:rPr>
                <w:rFonts w:ascii="Calibri" w:eastAsia="Times New Roman" w:hAnsi="Calibri" w:cs="Calibri"/>
                <w:b/>
                <w:bCs/>
                <w:color w:val="000000"/>
                <w:lang w:eastAsia="nl-NL"/>
              </w:rPr>
              <w:t>Begroting 2026 na 2e wijziging</w:t>
            </w:r>
          </w:p>
        </w:tc>
      </w:tr>
      <w:tr w:rsidR="00D6428D" w:rsidRPr="00D6428D" w14:paraId="7D6ED734" w14:textId="77777777" w:rsidTr="00D6428D">
        <w:trPr>
          <w:trHeight w:val="300"/>
        </w:trPr>
        <w:tc>
          <w:tcPr>
            <w:tcW w:w="4520" w:type="dxa"/>
            <w:tcBorders>
              <w:top w:val="single" w:sz="8" w:space="0" w:color="auto"/>
              <w:left w:val="single" w:sz="8" w:space="0" w:color="auto"/>
              <w:bottom w:val="nil"/>
              <w:right w:val="nil"/>
            </w:tcBorders>
            <w:noWrap/>
            <w:vAlign w:val="bottom"/>
            <w:hideMark/>
          </w:tcPr>
          <w:p w14:paraId="310CF6E1" w14:textId="77777777" w:rsidR="00D6428D" w:rsidRPr="00D6428D" w:rsidRDefault="00D6428D" w:rsidP="00D6428D">
            <w:pPr>
              <w:spacing w:after="0" w:line="240" w:lineRule="auto"/>
              <w:rPr>
                <w:rFonts w:ascii="Calibri" w:eastAsia="Times New Roman" w:hAnsi="Calibri" w:cs="Calibri"/>
                <w:color w:val="000000"/>
                <w:lang w:eastAsia="nl-NL"/>
              </w:rPr>
            </w:pPr>
            <w:r w:rsidRPr="00D6428D">
              <w:rPr>
                <w:rFonts w:ascii="Calibri" w:eastAsia="Times New Roman" w:hAnsi="Calibri" w:cs="Calibri"/>
                <w:color w:val="000000"/>
                <w:lang w:eastAsia="nl-NL"/>
              </w:rPr>
              <w:t>Programma Automatisering (ICT)</w:t>
            </w:r>
          </w:p>
        </w:tc>
        <w:tc>
          <w:tcPr>
            <w:tcW w:w="1360" w:type="dxa"/>
            <w:tcBorders>
              <w:top w:val="nil"/>
              <w:left w:val="single" w:sz="4" w:space="0" w:color="auto"/>
              <w:bottom w:val="nil"/>
              <w:right w:val="single" w:sz="4" w:space="0" w:color="auto"/>
            </w:tcBorders>
            <w:shd w:val="clear" w:color="000000" w:fill="auto"/>
            <w:noWrap/>
            <w:vAlign w:val="bottom"/>
            <w:hideMark/>
          </w:tcPr>
          <w:p w14:paraId="5967DCFE" w14:textId="77777777" w:rsidR="00D6428D" w:rsidRPr="00D6428D" w:rsidRDefault="00D6428D" w:rsidP="00D6428D">
            <w:pPr>
              <w:spacing w:after="0" w:line="240" w:lineRule="auto"/>
              <w:jc w:val="right"/>
              <w:rPr>
                <w:rFonts w:ascii="Calibri" w:eastAsia="Times New Roman" w:hAnsi="Calibri" w:cs="Calibri"/>
                <w:color w:val="000000"/>
                <w:lang w:eastAsia="nl-NL"/>
              </w:rPr>
            </w:pPr>
            <w:r w:rsidRPr="00D6428D">
              <w:rPr>
                <w:rFonts w:ascii="Calibri" w:eastAsia="Times New Roman" w:hAnsi="Calibri" w:cs="Calibri"/>
                <w:color w:val="000000"/>
                <w:lang w:eastAsia="nl-NL"/>
              </w:rPr>
              <w:t>14.048.007</w:t>
            </w:r>
          </w:p>
        </w:tc>
        <w:tc>
          <w:tcPr>
            <w:tcW w:w="1360" w:type="dxa"/>
            <w:tcBorders>
              <w:top w:val="nil"/>
              <w:left w:val="nil"/>
              <w:bottom w:val="nil"/>
              <w:right w:val="single" w:sz="4" w:space="0" w:color="auto"/>
            </w:tcBorders>
            <w:shd w:val="clear" w:color="000000" w:fill="auto"/>
            <w:noWrap/>
            <w:vAlign w:val="bottom"/>
            <w:hideMark/>
          </w:tcPr>
          <w:p w14:paraId="0095F284" w14:textId="77777777" w:rsidR="00D6428D" w:rsidRPr="00D6428D" w:rsidRDefault="00D6428D" w:rsidP="00D6428D">
            <w:pPr>
              <w:spacing w:after="0" w:line="240" w:lineRule="auto"/>
              <w:jc w:val="right"/>
              <w:rPr>
                <w:rFonts w:ascii="Calibri" w:eastAsia="Times New Roman" w:hAnsi="Calibri" w:cs="Calibri"/>
                <w:color w:val="000000"/>
                <w:lang w:eastAsia="nl-NL"/>
              </w:rPr>
            </w:pPr>
            <w:r w:rsidRPr="00D6428D">
              <w:rPr>
                <w:rFonts w:ascii="Calibri" w:eastAsia="Times New Roman" w:hAnsi="Calibri" w:cs="Calibri"/>
                <w:color w:val="000000"/>
                <w:lang w:eastAsia="nl-NL"/>
              </w:rPr>
              <w:t>638.057</w:t>
            </w:r>
          </w:p>
        </w:tc>
        <w:tc>
          <w:tcPr>
            <w:tcW w:w="1300" w:type="dxa"/>
            <w:tcBorders>
              <w:top w:val="nil"/>
              <w:left w:val="nil"/>
              <w:bottom w:val="nil"/>
              <w:right w:val="single" w:sz="8" w:space="0" w:color="auto"/>
            </w:tcBorders>
            <w:shd w:val="clear" w:color="000000" w:fill="E3EFF9"/>
            <w:vAlign w:val="center"/>
            <w:hideMark/>
          </w:tcPr>
          <w:p w14:paraId="13855732" w14:textId="77777777" w:rsidR="00D6428D" w:rsidRPr="00D6428D" w:rsidRDefault="00D6428D" w:rsidP="00D6428D">
            <w:pPr>
              <w:spacing w:after="0" w:line="240" w:lineRule="auto"/>
              <w:jc w:val="right"/>
              <w:rPr>
                <w:rFonts w:ascii="Calibri" w:eastAsia="Times New Roman" w:hAnsi="Calibri" w:cs="Calibri"/>
                <w:color w:val="000000"/>
                <w:lang w:eastAsia="nl-NL"/>
              </w:rPr>
            </w:pPr>
            <w:r w:rsidRPr="00D6428D">
              <w:rPr>
                <w:rFonts w:ascii="Calibri" w:eastAsia="Times New Roman" w:hAnsi="Calibri" w:cs="Calibri"/>
                <w:color w:val="000000"/>
                <w:lang w:eastAsia="nl-NL"/>
              </w:rPr>
              <w:t>14.686.064</w:t>
            </w:r>
          </w:p>
        </w:tc>
      </w:tr>
      <w:tr w:rsidR="00D6428D" w:rsidRPr="00D6428D" w14:paraId="35664E16" w14:textId="77777777" w:rsidTr="00D6428D">
        <w:trPr>
          <w:trHeight w:val="315"/>
        </w:trPr>
        <w:tc>
          <w:tcPr>
            <w:tcW w:w="4520" w:type="dxa"/>
            <w:tcBorders>
              <w:top w:val="nil"/>
              <w:left w:val="single" w:sz="8" w:space="0" w:color="auto"/>
              <w:bottom w:val="nil"/>
              <w:right w:val="nil"/>
            </w:tcBorders>
            <w:shd w:val="clear" w:color="000000" w:fill="auto"/>
            <w:noWrap/>
            <w:vAlign w:val="bottom"/>
            <w:hideMark/>
          </w:tcPr>
          <w:p w14:paraId="2042DA85" w14:textId="77777777" w:rsidR="00D6428D" w:rsidRPr="00D6428D" w:rsidRDefault="00D6428D" w:rsidP="00D6428D">
            <w:pPr>
              <w:spacing w:after="0" w:line="240" w:lineRule="auto"/>
              <w:rPr>
                <w:rFonts w:ascii="Calibri" w:eastAsia="Times New Roman" w:hAnsi="Calibri" w:cs="Calibri"/>
                <w:color w:val="000000"/>
                <w:lang w:eastAsia="nl-NL"/>
              </w:rPr>
            </w:pPr>
            <w:r w:rsidRPr="00D6428D">
              <w:rPr>
                <w:rFonts w:ascii="Calibri" w:eastAsia="Times New Roman" w:hAnsi="Calibri" w:cs="Calibri"/>
                <w:color w:val="000000"/>
                <w:lang w:eastAsia="nl-NL"/>
              </w:rPr>
              <w:t>Programma Informatisering (ECGeo)</w:t>
            </w:r>
          </w:p>
        </w:tc>
        <w:tc>
          <w:tcPr>
            <w:tcW w:w="1360" w:type="dxa"/>
            <w:tcBorders>
              <w:top w:val="nil"/>
              <w:left w:val="single" w:sz="4" w:space="0" w:color="auto"/>
              <w:bottom w:val="nil"/>
              <w:right w:val="single" w:sz="4" w:space="0" w:color="auto"/>
            </w:tcBorders>
            <w:shd w:val="clear" w:color="000000" w:fill="auto"/>
            <w:noWrap/>
            <w:vAlign w:val="bottom"/>
            <w:hideMark/>
          </w:tcPr>
          <w:p w14:paraId="3FC5DC7C" w14:textId="77777777" w:rsidR="00D6428D" w:rsidRPr="00D6428D" w:rsidRDefault="00D6428D" w:rsidP="00D6428D">
            <w:pPr>
              <w:spacing w:after="0" w:line="240" w:lineRule="auto"/>
              <w:jc w:val="right"/>
              <w:rPr>
                <w:rFonts w:ascii="Calibri" w:eastAsia="Times New Roman" w:hAnsi="Calibri" w:cs="Calibri"/>
                <w:color w:val="000000"/>
                <w:lang w:eastAsia="nl-NL"/>
              </w:rPr>
            </w:pPr>
            <w:r w:rsidRPr="00D6428D">
              <w:rPr>
                <w:rFonts w:ascii="Calibri" w:eastAsia="Times New Roman" w:hAnsi="Calibri" w:cs="Calibri"/>
                <w:color w:val="000000"/>
                <w:lang w:eastAsia="nl-NL"/>
              </w:rPr>
              <w:t>2.614.355</w:t>
            </w:r>
          </w:p>
        </w:tc>
        <w:tc>
          <w:tcPr>
            <w:tcW w:w="1360" w:type="dxa"/>
            <w:tcBorders>
              <w:top w:val="nil"/>
              <w:left w:val="nil"/>
              <w:bottom w:val="nil"/>
              <w:right w:val="single" w:sz="4" w:space="0" w:color="auto"/>
            </w:tcBorders>
            <w:shd w:val="clear" w:color="000000" w:fill="auto"/>
            <w:noWrap/>
            <w:vAlign w:val="bottom"/>
            <w:hideMark/>
          </w:tcPr>
          <w:p w14:paraId="24A8556B" w14:textId="77777777" w:rsidR="00D6428D" w:rsidRPr="00D6428D" w:rsidRDefault="00D6428D" w:rsidP="00D6428D">
            <w:pPr>
              <w:spacing w:after="0" w:line="240" w:lineRule="auto"/>
              <w:jc w:val="right"/>
              <w:rPr>
                <w:rFonts w:ascii="Calibri" w:eastAsia="Times New Roman" w:hAnsi="Calibri" w:cs="Calibri"/>
                <w:color w:val="000000"/>
                <w:lang w:eastAsia="nl-NL"/>
              </w:rPr>
            </w:pPr>
            <w:r w:rsidRPr="00D6428D">
              <w:rPr>
                <w:rFonts w:ascii="Calibri" w:eastAsia="Times New Roman" w:hAnsi="Calibri" w:cs="Calibri"/>
                <w:color w:val="000000"/>
                <w:lang w:eastAsia="nl-NL"/>
              </w:rPr>
              <w:t>14.903</w:t>
            </w:r>
          </w:p>
        </w:tc>
        <w:tc>
          <w:tcPr>
            <w:tcW w:w="1300" w:type="dxa"/>
            <w:tcBorders>
              <w:top w:val="nil"/>
              <w:left w:val="nil"/>
              <w:bottom w:val="nil"/>
              <w:right w:val="single" w:sz="8" w:space="0" w:color="auto"/>
            </w:tcBorders>
            <w:shd w:val="clear" w:color="000000" w:fill="E3EFF9"/>
            <w:vAlign w:val="center"/>
            <w:hideMark/>
          </w:tcPr>
          <w:p w14:paraId="68E1B193" w14:textId="77777777" w:rsidR="00D6428D" w:rsidRPr="00D6428D" w:rsidRDefault="00D6428D" w:rsidP="00D6428D">
            <w:pPr>
              <w:spacing w:after="0" w:line="240" w:lineRule="auto"/>
              <w:jc w:val="right"/>
              <w:rPr>
                <w:rFonts w:ascii="Calibri" w:eastAsia="Times New Roman" w:hAnsi="Calibri" w:cs="Calibri"/>
                <w:color w:val="000000"/>
                <w:lang w:eastAsia="nl-NL"/>
              </w:rPr>
            </w:pPr>
            <w:r w:rsidRPr="00D6428D">
              <w:rPr>
                <w:rFonts w:ascii="Calibri" w:eastAsia="Times New Roman" w:hAnsi="Calibri" w:cs="Calibri"/>
                <w:color w:val="000000"/>
                <w:lang w:eastAsia="nl-NL"/>
              </w:rPr>
              <w:t>2.629.258</w:t>
            </w:r>
          </w:p>
        </w:tc>
      </w:tr>
      <w:tr w:rsidR="00D6428D" w:rsidRPr="00D6428D" w14:paraId="34D63F83" w14:textId="77777777" w:rsidTr="00D6428D">
        <w:trPr>
          <w:trHeight w:val="315"/>
        </w:trPr>
        <w:tc>
          <w:tcPr>
            <w:tcW w:w="4520" w:type="dxa"/>
            <w:tcBorders>
              <w:top w:val="single" w:sz="8" w:space="0" w:color="auto"/>
              <w:left w:val="single" w:sz="8" w:space="0" w:color="auto"/>
              <w:bottom w:val="single" w:sz="8" w:space="0" w:color="auto"/>
              <w:right w:val="nil"/>
            </w:tcBorders>
            <w:shd w:val="clear" w:color="000000" w:fill="BADAF3"/>
            <w:noWrap/>
            <w:vAlign w:val="bottom"/>
            <w:hideMark/>
          </w:tcPr>
          <w:p w14:paraId="30CE7B3C" w14:textId="77777777" w:rsidR="00D6428D" w:rsidRPr="00D6428D" w:rsidRDefault="00D6428D" w:rsidP="00D6428D">
            <w:pPr>
              <w:spacing w:after="0" w:line="240" w:lineRule="auto"/>
              <w:rPr>
                <w:rFonts w:ascii="Calibri" w:eastAsia="Times New Roman" w:hAnsi="Calibri" w:cs="Calibri"/>
                <w:b/>
                <w:bCs/>
                <w:color w:val="000000"/>
                <w:lang w:eastAsia="nl-NL"/>
              </w:rPr>
            </w:pPr>
            <w:r w:rsidRPr="00D6428D">
              <w:rPr>
                <w:rFonts w:ascii="Calibri" w:eastAsia="Times New Roman" w:hAnsi="Calibri" w:cs="Calibri"/>
                <w:b/>
                <w:bCs/>
                <w:color w:val="000000"/>
                <w:lang w:eastAsia="nl-NL"/>
              </w:rPr>
              <w:t>Totale bijdragen gemeenten</w:t>
            </w:r>
          </w:p>
        </w:tc>
        <w:tc>
          <w:tcPr>
            <w:tcW w:w="1360" w:type="dxa"/>
            <w:tcBorders>
              <w:top w:val="single" w:sz="8" w:space="0" w:color="auto"/>
              <w:left w:val="single" w:sz="4" w:space="0" w:color="auto"/>
              <w:bottom w:val="single" w:sz="8" w:space="0" w:color="auto"/>
              <w:right w:val="single" w:sz="4" w:space="0" w:color="auto"/>
            </w:tcBorders>
            <w:shd w:val="clear" w:color="000000" w:fill="BADAF3"/>
            <w:noWrap/>
            <w:vAlign w:val="bottom"/>
            <w:hideMark/>
          </w:tcPr>
          <w:p w14:paraId="7C5A6D15" w14:textId="77777777" w:rsidR="00D6428D" w:rsidRPr="00D6428D" w:rsidRDefault="00D6428D" w:rsidP="00D6428D">
            <w:pPr>
              <w:spacing w:after="0" w:line="240" w:lineRule="auto"/>
              <w:jc w:val="right"/>
              <w:rPr>
                <w:rFonts w:ascii="Calibri" w:eastAsia="Times New Roman" w:hAnsi="Calibri" w:cs="Calibri"/>
                <w:b/>
                <w:bCs/>
                <w:color w:val="000000"/>
                <w:lang w:eastAsia="nl-NL"/>
              </w:rPr>
            </w:pPr>
            <w:r w:rsidRPr="00D6428D">
              <w:rPr>
                <w:rFonts w:ascii="Calibri" w:eastAsia="Times New Roman" w:hAnsi="Calibri" w:cs="Calibri"/>
                <w:b/>
                <w:bCs/>
                <w:color w:val="000000"/>
                <w:lang w:eastAsia="nl-NL"/>
              </w:rPr>
              <w:t>16.662.362</w:t>
            </w:r>
          </w:p>
        </w:tc>
        <w:tc>
          <w:tcPr>
            <w:tcW w:w="1360" w:type="dxa"/>
            <w:tcBorders>
              <w:top w:val="single" w:sz="8" w:space="0" w:color="auto"/>
              <w:left w:val="nil"/>
              <w:bottom w:val="single" w:sz="8" w:space="0" w:color="auto"/>
              <w:right w:val="single" w:sz="4" w:space="0" w:color="auto"/>
            </w:tcBorders>
            <w:shd w:val="clear" w:color="000000" w:fill="BADAF3"/>
            <w:noWrap/>
            <w:vAlign w:val="bottom"/>
            <w:hideMark/>
          </w:tcPr>
          <w:p w14:paraId="3417B8FD" w14:textId="77777777" w:rsidR="00D6428D" w:rsidRPr="00D6428D" w:rsidRDefault="00D6428D" w:rsidP="00D6428D">
            <w:pPr>
              <w:spacing w:after="0" w:line="240" w:lineRule="auto"/>
              <w:jc w:val="right"/>
              <w:rPr>
                <w:rFonts w:ascii="Calibri" w:eastAsia="Times New Roman" w:hAnsi="Calibri" w:cs="Calibri"/>
                <w:b/>
                <w:bCs/>
                <w:color w:val="000000"/>
                <w:lang w:eastAsia="nl-NL"/>
              </w:rPr>
            </w:pPr>
            <w:r w:rsidRPr="00D6428D">
              <w:rPr>
                <w:rFonts w:ascii="Calibri" w:eastAsia="Times New Roman" w:hAnsi="Calibri" w:cs="Calibri"/>
                <w:b/>
                <w:bCs/>
                <w:color w:val="000000"/>
                <w:lang w:eastAsia="nl-NL"/>
              </w:rPr>
              <w:t>652.960</w:t>
            </w:r>
          </w:p>
        </w:tc>
        <w:tc>
          <w:tcPr>
            <w:tcW w:w="1300" w:type="dxa"/>
            <w:tcBorders>
              <w:top w:val="single" w:sz="8" w:space="0" w:color="auto"/>
              <w:left w:val="nil"/>
              <w:bottom w:val="single" w:sz="8" w:space="0" w:color="auto"/>
              <w:right w:val="single" w:sz="4" w:space="0" w:color="auto"/>
            </w:tcBorders>
            <w:shd w:val="clear" w:color="000000" w:fill="BADAF3"/>
            <w:noWrap/>
            <w:vAlign w:val="bottom"/>
            <w:hideMark/>
          </w:tcPr>
          <w:p w14:paraId="0D208D37" w14:textId="77777777" w:rsidR="00D6428D" w:rsidRPr="00D6428D" w:rsidRDefault="00D6428D" w:rsidP="00D6428D">
            <w:pPr>
              <w:spacing w:after="0" w:line="240" w:lineRule="auto"/>
              <w:jc w:val="right"/>
              <w:rPr>
                <w:rFonts w:ascii="Calibri" w:eastAsia="Times New Roman" w:hAnsi="Calibri" w:cs="Calibri"/>
                <w:b/>
                <w:bCs/>
                <w:color w:val="000000"/>
                <w:lang w:eastAsia="nl-NL"/>
              </w:rPr>
            </w:pPr>
            <w:r w:rsidRPr="00D6428D">
              <w:rPr>
                <w:rFonts w:ascii="Calibri" w:eastAsia="Times New Roman" w:hAnsi="Calibri" w:cs="Calibri"/>
                <w:b/>
                <w:bCs/>
                <w:color w:val="000000"/>
                <w:lang w:eastAsia="nl-NL"/>
              </w:rPr>
              <w:t>17.315.322</w:t>
            </w:r>
          </w:p>
        </w:tc>
      </w:tr>
    </w:tbl>
    <w:p w14:paraId="190484F7" w14:textId="77777777" w:rsidR="003C0AE2" w:rsidRPr="003C0AE2" w:rsidRDefault="003C0AE2" w:rsidP="00EC7BCD">
      <w:pPr>
        <w:spacing w:line="240" w:lineRule="auto"/>
        <w:ind w:right="142"/>
      </w:pPr>
    </w:p>
    <w:sectPr w:rsidR="003C0AE2" w:rsidRPr="003C0AE2" w:rsidSect="00975C3E">
      <w:headerReference w:type="first" r:id="rId18"/>
      <w:footerReference w:type="first" r:id="rId19"/>
      <w:pgSz w:w="11906" w:h="16838"/>
      <w:pgMar w:top="2127" w:right="849" w:bottom="0"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F165CE" w14:textId="77777777" w:rsidR="00F509AE" w:rsidRDefault="00F509AE" w:rsidP="003F1CE1">
      <w:pPr>
        <w:spacing w:after="0" w:line="240" w:lineRule="auto"/>
      </w:pPr>
      <w:r>
        <w:separator/>
      </w:r>
    </w:p>
  </w:endnote>
  <w:endnote w:type="continuationSeparator" w:id="0">
    <w:p w14:paraId="54673D97" w14:textId="77777777" w:rsidR="00F509AE" w:rsidRDefault="00F509AE" w:rsidP="003F1C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inionPro-Regular">
    <w:panose1 w:val="00000000000000000000"/>
    <w:charset w:val="4D"/>
    <w:family w:val="auto"/>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0845652"/>
      <w:docPartObj>
        <w:docPartGallery w:val="Page Numbers (Bottom of Page)"/>
        <w:docPartUnique/>
      </w:docPartObj>
    </w:sdtPr>
    <w:sdtEndPr/>
    <w:sdtContent>
      <w:p w14:paraId="4444D234" w14:textId="77777777" w:rsidR="00C9441B" w:rsidRDefault="00C9441B">
        <w:pPr>
          <w:pStyle w:val="Voettekst"/>
          <w:jc w:val="right"/>
        </w:pPr>
        <w:r>
          <w:fldChar w:fldCharType="begin"/>
        </w:r>
        <w:r>
          <w:instrText>PAGE   \* MERGEFORMAT</w:instrText>
        </w:r>
        <w:r>
          <w:fldChar w:fldCharType="separate"/>
        </w:r>
        <w:r>
          <w:t>2</w:t>
        </w:r>
        <w:r>
          <w:fldChar w:fldCharType="end"/>
        </w:r>
      </w:p>
    </w:sdtContent>
  </w:sdt>
  <w:p w14:paraId="1F40EFC8" w14:textId="6F03454E" w:rsidR="003F1CE1" w:rsidRDefault="00C9441B">
    <w:pPr>
      <w:pStyle w:val="Voettekst"/>
    </w:pPr>
    <w:r>
      <w:rPr>
        <w:noProof/>
      </w:rPr>
      <w:drawing>
        <wp:anchor distT="0" distB="0" distL="114300" distR="114300" simplePos="0" relativeHeight="251665408" behindDoc="0" locked="0" layoutInCell="1" allowOverlap="1" wp14:anchorId="5ACD77D2" wp14:editId="28D31E4D">
          <wp:simplePos x="0" y="0"/>
          <wp:positionH relativeFrom="column">
            <wp:posOffset>-923290</wp:posOffset>
          </wp:positionH>
          <wp:positionV relativeFrom="paragraph">
            <wp:posOffset>236220</wp:posOffset>
          </wp:positionV>
          <wp:extent cx="7630795" cy="588645"/>
          <wp:effectExtent l="0" t="0" r="8255" b="1905"/>
          <wp:wrapThrough wrapText="bothSides">
            <wp:wrapPolygon edited="0">
              <wp:start x="0" y="0"/>
              <wp:lineTo x="0" y="20971"/>
              <wp:lineTo x="21569" y="20971"/>
              <wp:lineTo x="21569" y="0"/>
              <wp:lineTo x="0" y="0"/>
            </wp:wrapPolygon>
          </wp:wrapThrough>
          <wp:docPr id="675611810" name="Picture 1" descr="Afbeelding met tekst, schermopname, Graphics,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fbeelding met tekst, schermopname, Graphics, grafische vormgeving&#10;&#10;Door AI gegenereerde inhoud is mogelijk onjuist."/>
                  <pic:cNvPicPr/>
                </pic:nvPicPr>
                <pic:blipFill rotWithShape="1">
                  <a:blip r:embed="rId1">
                    <a:extLst>
                      <a:ext uri="{28A0092B-C50C-407E-A947-70E740481C1C}">
                        <a14:useLocalDpi xmlns:a14="http://schemas.microsoft.com/office/drawing/2010/main" val="0"/>
                      </a:ext>
                    </a:extLst>
                  </a:blip>
                  <a:srcRect l="6438" t="65373" r="5942" b="29360"/>
                  <a:stretch>
                    <a:fillRect/>
                  </a:stretch>
                </pic:blipFill>
                <pic:spPr bwMode="auto">
                  <a:xfrm>
                    <a:off x="0" y="0"/>
                    <a:ext cx="7630795" cy="5886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7F441" w14:textId="4CA7B660" w:rsidR="00FE1DBF" w:rsidRDefault="00FE1DBF">
    <w:pPr>
      <w:pStyle w:val="Voettekst"/>
    </w:pPr>
    <w:r>
      <w:rPr>
        <w:noProof/>
      </w:rPr>
      <w:drawing>
        <wp:anchor distT="0" distB="0" distL="114300" distR="114300" simplePos="0" relativeHeight="251676672" behindDoc="0" locked="0" layoutInCell="1" allowOverlap="1" wp14:anchorId="590C52EC" wp14:editId="156A1DF7">
          <wp:simplePos x="0" y="0"/>
          <wp:positionH relativeFrom="column">
            <wp:posOffset>-942975</wp:posOffset>
          </wp:positionH>
          <wp:positionV relativeFrom="paragraph">
            <wp:posOffset>241935</wp:posOffset>
          </wp:positionV>
          <wp:extent cx="11687175" cy="588645"/>
          <wp:effectExtent l="0" t="0" r="9525" b="1905"/>
          <wp:wrapThrough wrapText="bothSides">
            <wp:wrapPolygon edited="0">
              <wp:start x="0" y="0"/>
              <wp:lineTo x="0" y="20971"/>
              <wp:lineTo x="21582" y="20971"/>
              <wp:lineTo x="21582" y="0"/>
              <wp:lineTo x="0" y="0"/>
            </wp:wrapPolygon>
          </wp:wrapThrough>
          <wp:docPr id="1413256263" name="Picture 1" descr="Afbeelding met tekst, schermopname, Graphics,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fbeelding met tekst, schermopname, Graphics, grafische vormgeving&#10;&#10;Door AI gegenereerde inhoud is mogelijk onjuist."/>
                  <pic:cNvPicPr/>
                </pic:nvPicPr>
                <pic:blipFill rotWithShape="1">
                  <a:blip r:embed="rId1">
                    <a:extLst>
                      <a:ext uri="{28A0092B-C50C-407E-A947-70E740481C1C}">
                        <a14:useLocalDpi xmlns:a14="http://schemas.microsoft.com/office/drawing/2010/main" val="0"/>
                      </a:ext>
                    </a:extLst>
                  </a:blip>
                  <a:srcRect l="6438" t="65373" r="5942" b="29360"/>
                  <a:stretch>
                    <a:fillRect/>
                  </a:stretch>
                </pic:blipFill>
                <pic:spPr bwMode="auto">
                  <a:xfrm>
                    <a:off x="0" y="0"/>
                    <a:ext cx="11687175" cy="5886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6931002"/>
      <w:docPartObj>
        <w:docPartGallery w:val="Page Numbers (Bottom of Page)"/>
        <w:docPartUnique/>
      </w:docPartObj>
    </w:sdtPr>
    <w:sdtEndPr/>
    <w:sdtContent>
      <w:p w14:paraId="7DC23309" w14:textId="77777777" w:rsidR="001B47B7" w:rsidRDefault="001B47B7" w:rsidP="001B47B7">
        <w:pPr>
          <w:pStyle w:val="Voettekst"/>
          <w:jc w:val="right"/>
        </w:pPr>
        <w:r>
          <w:fldChar w:fldCharType="begin"/>
        </w:r>
        <w:r>
          <w:instrText>PAGE   \* MERGEFORMAT</w:instrText>
        </w:r>
        <w:r>
          <w:fldChar w:fldCharType="separate"/>
        </w:r>
        <w:r>
          <w:t>5</w:t>
        </w:r>
        <w:r>
          <w:fldChar w:fldCharType="end"/>
        </w:r>
      </w:p>
    </w:sdtContent>
  </w:sdt>
  <w:p w14:paraId="7121CDD2" w14:textId="5E860F62" w:rsidR="001B47B7" w:rsidRDefault="001B47B7" w:rsidP="001B47B7">
    <w:pPr>
      <w:pStyle w:val="Voettekst"/>
      <w:ind w:left="567"/>
    </w:pPr>
    <w:r>
      <w:rPr>
        <w:noProof/>
      </w:rPr>
      <w:drawing>
        <wp:anchor distT="0" distB="0" distL="114300" distR="114300" simplePos="0" relativeHeight="251681792" behindDoc="0" locked="0" layoutInCell="1" allowOverlap="1" wp14:anchorId="38E1DB3D" wp14:editId="17B02A03">
          <wp:simplePos x="0" y="0"/>
          <wp:positionH relativeFrom="column">
            <wp:posOffset>-942975</wp:posOffset>
          </wp:positionH>
          <wp:positionV relativeFrom="paragraph">
            <wp:posOffset>308610</wp:posOffset>
          </wp:positionV>
          <wp:extent cx="11687175" cy="588645"/>
          <wp:effectExtent l="0" t="0" r="9525" b="1905"/>
          <wp:wrapThrough wrapText="bothSides">
            <wp:wrapPolygon edited="0">
              <wp:start x="0" y="0"/>
              <wp:lineTo x="0" y="20971"/>
              <wp:lineTo x="21582" y="20971"/>
              <wp:lineTo x="21582" y="0"/>
              <wp:lineTo x="0" y="0"/>
            </wp:wrapPolygon>
          </wp:wrapThrough>
          <wp:docPr id="1360972167" name="Picture 1" descr="Afbeelding met tekst, schermopname, Graphics,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fbeelding met tekst, schermopname, Graphics, grafische vormgeving&#10;&#10;Door AI gegenereerde inhoud is mogelijk onjuist."/>
                  <pic:cNvPicPr/>
                </pic:nvPicPr>
                <pic:blipFill rotWithShape="1">
                  <a:blip r:embed="rId1">
                    <a:extLst>
                      <a:ext uri="{28A0092B-C50C-407E-A947-70E740481C1C}">
                        <a14:useLocalDpi xmlns:a14="http://schemas.microsoft.com/office/drawing/2010/main" val="0"/>
                      </a:ext>
                    </a:extLst>
                  </a:blip>
                  <a:srcRect l="6438" t="65373" r="5942" b="29360"/>
                  <a:stretch>
                    <a:fillRect/>
                  </a:stretch>
                </pic:blipFill>
                <pic:spPr bwMode="auto">
                  <a:xfrm>
                    <a:off x="0" y="0"/>
                    <a:ext cx="11687175" cy="5886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2296368"/>
      <w:docPartObj>
        <w:docPartGallery w:val="Page Numbers (Bottom of Page)"/>
        <w:docPartUnique/>
      </w:docPartObj>
    </w:sdtPr>
    <w:sdtEndPr/>
    <w:sdtContent>
      <w:p w14:paraId="474658C4" w14:textId="49360952" w:rsidR="00975C3E" w:rsidRDefault="00975C3E" w:rsidP="00975C3E">
        <w:pPr>
          <w:pStyle w:val="Voettekst"/>
          <w:jc w:val="right"/>
        </w:pPr>
        <w:r>
          <w:fldChar w:fldCharType="begin"/>
        </w:r>
        <w:r>
          <w:instrText>PAGE   \* MERGEFORMAT</w:instrText>
        </w:r>
        <w:r>
          <w:fldChar w:fldCharType="separate"/>
        </w:r>
        <w:r>
          <w:t>5</w:t>
        </w:r>
        <w:r>
          <w:fldChar w:fldCharType="end"/>
        </w:r>
      </w:p>
    </w:sdtContent>
  </w:sdt>
  <w:p w14:paraId="7ED2CDA9" w14:textId="39107837" w:rsidR="001B47B7" w:rsidRPr="00975C3E" w:rsidRDefault="00975C3E" w:rsidP="00975C3E">
    <w:pPr>
      <w:pStyle w:val="Voettekst"/>
    </w:pPr>
    <w:r>
      <w:rPr>
        <w:noProof/>
      </w:rPr>
      <w:drawing>
        <wp:anchor distT="0" distB="0" distL="114300" distR="114300" simplePos="0" relativeHeight="251691008" behindDoc="0" locked="0" layoutInCell="1" allowOverlap="1" wp14:anchorId="01D8209E" wp14:editId="07389DB4">
          <wp:simplePos x="0" y="0"/>
          <wp:positionH relativeFrom="column">
            <wp:posOffset>-951230</wp:posOffset>
          </wp:positionH>
          <wp:positionV relativeFrom="paragraph">
            <wp:posOffset>314325</wp:posOffset>
          </wp:positionV>
          <wp:extent cx="7630795" cy="588645"/>
          <wp:effectExtent l="0" t="0" r="8255" b="1905"/>
          <wp:wrapThrough wrapText="bothSides">
            <wp:wrapPolygon edited="0">
              <wp:start x="0" y="0"/>
              <wp:lineTo x="0" y="20971"/>
              <wp:lineTo x="21569" y="20971"/>
              <wp:lineTo x="21569" y="0"/>
              <wp:lineTo x="0" y="0"/>
            </wp:wrapPolygon>
          </wp:wrapThrough>
          <wp:docPr id="669925642" name="Picture 1" descr="Afbeelding met tekst, schermopname, Graphics,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fbeelding met tekst, schermopname, Graphics, grafische vormgeving&#10;&#10;Door AI gegenereerde inhoud is mogelijk onjuist."/>
                  <pic:cNvPicPr/>
                </pic:nvPicPr>
                <pic:blipFill rotWithShape="1">
                  <a:blip r:embed="rId1">
                    <a:extLst>
                      <a:ext uri="{28A0092B-C50C-407E-A947-70E740481C1C}">
                        <a14:useLocalDpi xmlns:a14="http://schemas.microsoft.com/office/drawing/2010/main" val="0"/>
                      </a:ext>
                    </a:extLst>
                  </a:blip>
                  <a:srcRect l="6438" t="65373" r="5942" b="29360"/>
                  <a:stretch>
                    <a:fillRect/>
                  </a:stretch>
                </pic:blipFill>
                <pic:spPr bwMode="auto">
                  <a:xfrm>
                    <a:off x="0" y="0"/>
                    <a:ext cx="7630795" cy="5886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2C414E" w14:textId="77777777" w:rsidR="00F509AE" w:rsidRDefault="00F509AE" w:rsidP="003F1CE1">
      <w:pPr>
        <w:spacing w:after="0" w:line="240" w:lineRule="auto"/>
      </w:pPr>
      <w:r>
        <w:separator/>
      </w:r>
    </w:p>
  </w:footnote>
  <w:footnote w:type="continuationSeparator" w:id="0">
    <w:p w14:paraId="72757AB4" w14:textId="77777777" w:rsidR="00F509AE" w:rsidRDefault="00F509AE" w:rsidP="003F1C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70A4C" w14:textId="77777777" w:rsidR="003F1CE1" w:rsidRDefault="00D83B6E">
    <w:pPr>
      <w:pStyle w:val="Koptekst"/>
    </w:pPr>
    <w:r>
      <w:rPr>
        <w:noProof/>
      </w:rPr>
      <w:drawing>
        <wp:anchor distT="0" distB="0" distL="114300" distR="114300" simplePos="0" relativeHeight="251671552" behindDoc="0" locked="0" layoutInCell="1" allowOverlap="1" wp14:anchorId="5F4AECAB" wp14:editId="0C0071A0">
          <wp:simplePos x="0" y="0"/>
          <wp:positionH relativeFrom="column">
            <wp:posOffset>-918845</wp:posOffset>
          </wp:positionH>
          <wp:positionV relativeFrom="paragraph">
            <wp:posOffset>636270</wp:posOffset>
          </wp:positionV>
          <wp:extent cx="7621905" cy="485775"/>
          <wp:effectExtent l="0" t="0" r="0" b="9525"/>
          <wp:wrapNone/>
          <wp:docPr id="489876682" name="Afbeelding 7" descr="Afbeelding met tekst, Lettertype, Graphics, schermopnam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24637" name="Afbeelding 7" descr="Afbeelding met tekst, Lettertype, Graphics, schermopname&#10;&#10;Door AI gegenereerde inhoud is mogelijk onjuist."/>
                  <pic:cNvPicPr/>
                </pic:nvPicPr>
                <pic:blipFill rotWithShape="1">
                  <a:blip r:embed="rId1">
                    <a:extLst>
                      <a:ext uri="{28A0092B-C50C-407E-A947-70E740481C1C}">
                        <a14:useLocalDpi xmlns:a14="http://schemas.microsoft.com/office/drawing/2010/main" val="0"/>
                      </a:ext>
                    </a:extLst>
                  </a:blip>
                  <a:srcRect l="6452" t="64603" r="6422" b="23959"/>
                  <a:stretch/>
                </pic:blipFill>
                <pic:spPr bwMode="auto">
                  <a:xfrm>
                    <a:off x="0" y="0"/>
                    <a:ext cx="7621905" cy="4857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83B6E">
      <w:rPr>
        <w:noProof/>
      </w:rPr>
      <w:drawing>
        <wp:anchor distT="0" distB="0" distL="114300" distR="114300" simplePos="0" relativeHeight="251674624" behindDoc="0" locked="0" layoutInCell="1" allowOverlap="1" wp14:anchorId="65E01CA3" wp14:editId="61B7949F">
          <wp:simplePos x="0" y="0"/>
          <wp:positionH relativeFrom="column">
            <wp:posOffset>414655</wp:posOffset>
          </wp:positionH>
          <wp:positionV relativeFrom="paragraph">
            <wp:posOffset>-382905</wp:posOffset>
          </wp:positionV>
          <wp:extent cx="5011420" cy="1019175"/>
          <wp:effectExtent l="0" t="0" r="0" b="9525"/>
          <wp:wrapNone/>
          <wp:docPr id="1841382122" name="Afbeelding 6" descr="Afbeelding met tekst, Lettertype, Graphics, schermopnam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561758" name="Afbeelding 6" descr="Afbeelding met tekst, Lettertype, Graphics, schermopname&#10;&#10;Door AI gegenereerde inhoud is mogelijk onjuist."/>
                  <pic:cNvPicPr>
                    <a:picLocks noChangeAspect="1" noChangeArrowheads="1"/>
                  </pic:cNvPicPr>
                </pic:nvPicPr>
                <pic:blipFill rotWithShape="1">
                  <a:blip r:embed="rId2">
                    <a:extLst>
                      <a:ext uri="{28A0092B-C50C-407E-A947-70E740481C1C}">
                        <a14:useLocalDpi xmlns:a14="http://schemas.microsoft.com/office/drawing/2010/main" val="0"/>
                      </a:ext>
                    </a:extLst>
                  </a:blip>
                  <a:srcRect t="23473" b="35861"/>
                  <a:stretch>
                    <a:fillRect/>
                  </a:stretch>
                </pic:blipFill>
                <pic:spPr bwMode="auto">
                  <a:xfrm>
                    <a:off x="0" y="0"/>
                    <a:ext cx="5011420" cy="10191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ED72B" w14:textId="77777777" w:rsidR="00D83B6E" w:rsidRDefault="00D83B6E" w:rsidP="001B47B7">
    <w:pPr>
      <w:pStyle w:val="Koptekst"/>
      <w:ind w:left="567"/>
    </w:pPr>
    <w:r w:rsidRPr="00D83B6E">
      <w:rPr>
        <w:noProof/>
      </w:rPr>
      <w:drawing>
        <wp:anchor distT="0" distB="0" distL="114300" distR="114300" simplePos="0" relativeHeight="251672576" behindDoc="0" locked="0" layoutInCell="1" allowOverlap="1" wp14:anchorId="52BBC5B6" wp14:editId="15109039">
          <wp:simplePos x="0" y="0"/>
          <wp:positionH relativeFrom="column">
            <wp:posOffset>375920</wp:posOffset>
          </wp:positionH>
          <wp:positionV relativeFrom="paragraph">
            <wp:posOffset>-430530</wp:posOffset>
          </wp:positionV>
          <wp:extent cx="5011420" cy="1019175"/>
          <wp:effectExtent l="0" t="0" r="0" b="9525"/>
          <wp:wrapThrough wrapText="bothSides">
            <wp:wrapPolygon edited="0">
              <wp:start x="0" y="0"/>
              <wp:lineTo x="0" y="21398"/>
              <wp:lineTo x="21512" y="21398"/>
              <wp:lineTo x="21512" y="0"/>
              <wp:lineTo x="0" y="0"/>
            </wp:wrapPolygon>
          </wp:wrapThrough>
          <wp:docPr id="714763035" name="Afbeelding 6" descr="Afbeelding met tekst, Lettertype, Graphics, schermopnam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561758" name="Afbeelding 6" descr="Afbeelding met tekst, Lettertype, Graphics, schermopname&#10;&#10;Door AI gegenereerde inhoud is mogelijk onjuist."/>
                  <pic:cNvPicPr>
                    <a:picLocks noChangeAspect="1" noChangeArrowheads="1"/>
                  </pic:cNvPicPr>
                </pic:nvPicPr>
                <pic:blipFill rotWithShape="1">
                  <a:blip r:embed="rId1">
                    <a:extLst>
                      <a:ext uri="{28A0092B-C50C-407E-A947-70E740481C1C}">
                        <a14:useLocalDpi xmlns:a14="http://schemas.microsoft.com/office/drawing/2010/main" val="0"/>
                      </a:ext>
                    </a:extLst>
                  </a:blip>
                  <a:srcRect t="23473" b="35861"/>
                  <a:stretch>
                    <a:fillRect/>
                  </a:stretch>
                </pic:blipFill>
                <pic:spPr bwMode="auto">
                  <a:xfrm>
                    <a:off x="0" y="0"/>
                    <a:ext cx="5011420" cy="10191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3416017" w14:textId="60EAD7E1" w:rsidR="00D83B6E" w:rsidRPr="00D83B6E" w:rsidRDefault="00975C3E" w:rsidP="001B47B7">
    <w:pPr>
      <w:pStyle w:val="Koptekst"/>
      <w:ind w:left="567"/>
    </w:pPr>
    <w:r>
      <w:rPr>
        <w:noProof/>
      </w:rPr>
      <w:drawing>
        <wp:anchor distT="0" distB="0" distL="114300" distR="114300" simplePos="0" relativeHeight="251693056" behindDoc="0" locked="0" layoutInCell="1" allowOverlap="1" wp14:anchorId="48CC14F4" wp14:editId="4A82CF77">
          <wp:simplePos x="0" y="0"/>
          <wp:positionH relativeFrom="column">
            <wp:posOffset>-914400</wp:posOffset>
          </wp:positionH>
          <wp:positionV relativeFrom="paragraph">
            <wp:posOffset>285115</wp:posOffset>
          </wp:positionV>
          <wp:extent cx="7621905" cy="485775"/>
          <wp:effectExtent l="0" t="0" r="0" b="9525"/>
          <wp:wrapNone/>
          <wp:docPr id="1039259455" name="Afbeelding 7" descr="Afbeelding met tekst, Lettertype, Graphics, schermopnam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24637" name="Afbeelding 7" descr="Afbeelding met tekst, Lettertype, Graphics, schermopname&#10;&#10;Door AI gegenereerde inhoud is mogelijk onjuist."/>
                  <pic:cNvPicPr/>
                </pic:nvPicPr>
                <pic:blipFill rotWithShape="1">
                  <a:blip r:embed="rId2">
                    <a:extLst>
                      <a:ext uri="{28A0092B-C50C-407E-A947-70E740481C1C}">
                        <a14:useLocalDpi xmlns:a14="http://schemas.microsoft.com/office/drawing/2010/main" val="0"/>
                      </a:ext>
                    </a:extLst>
                  </a:blip>
                  <a:srcRect l="6452" t="64603" r="6422" b="23959"/>
                  <a:stretch/>
                </pic:blipFill>
                <pic:spPr bwMode="auto">
                  <a:xfrm>
                    <a:off x="0" y="0"/>
                    <a:ext cx="7621905" cy="4857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E103988" w14:textId="6CC872D9" w:rsidR="007725DE" w:rsidRDefault="007725DE" w:rsidP="001B47B7">
    <w:pPr>
      <w:pStyle w:val="Koptekst"/>
      <w:ind w:left="56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40B3C" w14:textId="6B86AE21" w:rsidR="001B47B7" w:rsidRDefault="00814D12" w:rsidP="001B47B7">
    <w:pPr>
      <w:pStyle w:val="Koptekst"/>
      <w:ind w:left="567"/>
    </w:pPr>
    <w:r w:rsidRPr="00D83B6E">
      <w:rPr>
        <w:noProof/>
      </w:rPr>
      <w:drawing>
        <wp:anchor distT="0" distB="0" distL="114300" distR="114300" simplePos="0" relativeHeight="251679744" behindDoc="0" locked="0" layoutInCell="1" allowOverlap="1" wp14:anchorId="3E0AD6E8" wp14:editId="352BD138">
          <wp:simplePos x="0" y="0"/>
          <wp:positionH relativeFrom="column">
            <wp:posOffset>2366645</wp:posOffset>
          </wp:positionH>
          <wp:positionV relativeFrom="paragraph">
            <wp:posOffset>-430530</wp:posOffset>
          </wp:positionV>
          <wp:extent cx="5011420" cy="1019175"/>
          <wp:effectExtent l="0" t="0" r="0" b="9525"/>
          <wp:wrapThrough wrapText="bothSides">
            <wp:wrapPolygon edited="0">
              <wp:start x="0" y="0"/>
              <wp:lineTo x="0" y="21398"/>
              <wp:lineTo x="21512" y="21398"/>
              <wp:lineTo x="21512" y="0"/>
              <wp:lineTo x="0" y="0"/>
            </wp:wrapPolygon>
          </wp:wrapThrough>
          <wp:docPr id="509014925" name="Afbeelding 6" descr="Afbeelding met tekst, Lettertype, Graphics, schermopnam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561758" name="Afbeelding 6" descr="Afbeelding met tekst, Lettertype, Graphics, schermopname&#10;&#10;Door AI gegenereerde inhoud is mogelijk onjuist."/>
                  <pic:cNvPicPr>
                    <a:picLocks noChangeAspect="1" noChangeArrowheads="1"/>
                  </pic:cNvPicPr>
                </pic:nvPicPr>
                <pic:blipFill rotWithShape="1">
                  <a:blip r:embed="rId1">
                    <a:extLst>
                      <a:ext uri="{28A0092B-C50C-407E-A947-70E740481C1C}">
                        <a14:useLocalDpi xmlns:a14="http://schemas.microsoft.com/office/drawing/2010/main" val="0"/>
                      </a:ext>
                    </a:extLst>
                  </a:blip>
                  <a:srcRect t="23473" b="35861"/>
                  <a:stretch>
                    <a:fillRect/>
                  </a:stretch>
                </pic:blipFill>
                <pic:spPr bwMode="auto">
                  <a:xfrm>
                    <a:off x="0" y="0"/>
                    <a:ext cx="5011420" cy="10191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7FFED0B" w14:textId="77777777" w:rsidR="001B47B7" w:rsidRPr="00D83B6E" w:rsidRDefault="001B47B7" w:rsidP="001B47B7">
    <w:pPr>
      <w:pStyle w:val="Koptekst"/>
      <w:ind w:left="567"/>
    </w:pPr>
  </w:p>
  <w:p w14:paraId="2035765F" w14:textId="77777777" w:rsidR="001B47B7" w:rsidRDefault="001B47B7" w:rsidP="001B47B7">
    <w:pPr>
      <w:pStyle w:val="Koptekst"/>
      <w:ind w:left="567"/>
    </w:pPr>
    <w:r>
      <w:rPr>
        <w:noProof/>
      </w:rPr>
      <w:drawing>
        <wp:anchor distT="0" distB="0" distL="114300" distR="114300" simplePos="0" relativeHeight="251678720" behindDoc="0" locked="0" layoutInCell="1" allowOverlap="1" wp14:anchorId="69E24A81" wp14:editId="15E5BA4F">
          <wp:simplePos x="0" y="0"/>
          <wp:positionH relativeFrom="column">
            <wp:posOffset>-609600</wp:posOffset>
          </wp:positionH>
          <wp:positionV relativeFrom="paragraph">
            <wp:posOffset>247650</wp:posOffset>
          </wp:positionV>
          <wp:extent cx="11582400" cy="400050"/>
          <wp:effectExtent l="0" t="0" r="0" b="0"/>
          <wp:wrapNone/>
          <wp:docPr id="1427356802" name="Afbeelding 7" descr="Afbeelding met tekst, Lettertype, Graphics, schermopnam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24637" name="Afbeelding 7" descr="Afbeelding met tekst, Lettertype, Graphics, schermopname&#10;&#10;Door AI gegenereerde inhoud is mogelijk onjuist."/>
                  <pic:cNvPicPr/>
                </pic:nvPicPr>
                <pic:blipFill rotWithShape="1">
                  <a:blip r:embed="rId2">
                    <a:extLst>
                      <a:ext uri="{28A0092B-C50C-407E-A947-70E740481C1C}">
                        <a14:useLocalDpi xmlns:a14="http://schemas.microsoft.com/office/drawing/2010/main" val="0"/>
                      </a:ext>
                    </a:extLst>
                  </a:blip>
                  <a:srcRect l="6452" t="64603" r="6422" b="23959"/>
                  <a:stretch/>
                </pic:blipFill>
                <pic:spPr bwMode="auto">
                  <a:xfrm>
                    <a:off x="0" y="0"/>
                    <a:ext cx="11582400" cy="400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E30B7" w14:textId="53682CA8" w:rsidR="001B47B7" w:rsidRDefault="001B47B7" w:rsidP="001B47B7">
    <w:pPr>
      <w:pStyle w:val="Koptekst"/>
      <w:ind w:left="567"/>
    </w:pPr>
    <w:r w:rsidRPr="00D83B6E">
      <w:rPr>
        <w:noProof/>
      </w:rPr>
      <w:drawing>
        <wp:anchor distT="0" distB="0" distL="114300" distR="114300" simplePos="0" relativeHeight="251684864" behindDoc="0" locked="0" layoutInCell="1" allowOverlap="1" wp14:anchorId="7823E6CE" wp14:editId="3056A65F">
          <wp:simplePos x="0" y="0"/>
          <wp:positionH relativeFrom="column">
            <wp:posOffset>404495</wp:posOffset>
          </wp:positionH>
          <wp:positionV relativeFrom="paragraph">
            <wp:posOffset>-430530</wp:posOffset>
          </wp:positionV>
          <wp:extent cx="5011420" cy="1019175"/>
          <wp:effectExtent l="0" t="0" r="0" b="9525"/>
          <wp:wrapThrough wrapText="bothSides">
            <wp:wrapPolygon edited="0">
              <wp:start x="0" y="0"/>
              <wp:lineTo x="0" y="21398"/>
              <wp:lineTo x="21512" y="21398"/>
              <wp:lineTo x="21512" y="0"/>
              <wp:lineTo x="0" y="0"/>
            </wp:wrapPolygon>
          </wp:wrapThrough>
          <wp:docPr id="46290615" name="Afbeelding 6" descr="Afbeelding met tekst, Lettertype, Graphics, schermopnam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561758" name="Afbeelding 6" descr="Afbeelding met tekst, Lettertype, Graphics, schermopname&#10;&#10;Door AI gegenereerde inhoud is mogelijk onjuist."/>
                  <pic:cNvPicPr>
                    <a:picLocks noChangeAspect="1" noChangeArrowheads="1"/>
                  </pic:cNvPicPr>
                </pic:nvPicPr>
                <pic:blipFill rotWithShape="1">
                  <a:blip r:embed="rId1">
                    <a:extLst>
                      <a:ext uri="{28A0092B-C50C-407E-A947-70E740481C1C}">
                        <a14:useLocalDpi xmlns:a14="http://schemas.microsoft.com/office/drawing/2010/main" val="0"/>
                      </a:ext>
                    </a:extLst>
                  </a:blip>
                  <a:srcRect t="23473" b="35861"/>
                  <a:stretch>
                    <a:fillRect/>
                  </a:stretch>
                </pic:blipFill>
                <pic:spPr bwMode="auto">
                  <a:xfrm>
                    <a:off x="0" y="0"/>
                    <a:ext cx="5011420" cy="10191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52FCF1F" w14:textId="59BCD804" w:rsidR="001B47B7" w:rsidRPr="00D83B6E" w:rsidRDefault="001B47B7" w:rsidP="001B47B7">
    <w:pPr>
      <w:pStyle w:val="Koptekst"/>
      <w:ind w:left="567"/>
    </w:pPr>
  </w:p>
  <w:p w14:paraId="3629AECE" w14:textId="3CB8066B" w:rsidR="001B47B7" w:rsidRDefault="001B47B7" w:rsidP="001B47B7">
    <w:pPr>
      <w:pStyle w:val="Koptekst"/>
      <w:ind w:left="567"/>
    </w:pPr>
    <w:r>
      <w:rPr>
        <w:noProof/>
      </w:rPr>
      <w:drawing>
        <wp:anchor distT="0" distB="0" distL="114300" distR="114300" simplePos="0" relativeHeight="251688960" behindDoc="0" locked="0" layoutInCell="1" allowOverlap="1" wp14:anchorId="4039BC5B" wp14:editId="3E79662E">
          <wp:simplePos x="0" y="0"/>
          <wp:positionH relativeFrom="column">
            <wp:posOffset>-938530</wp:posOffset>
          </wp:positionH>
          <wp:positionV relativeFrom="paragraph">
            <wp:posOffset>180975</wp:posOffset>
          </wp:positionV>
          <wp:extent cx="7621905" cy="428625"/>
          <wp:effectExtent l="0" t="0" r="0" b="9525"/>
          <wp:wrapNone/>
          <wp:docPr id="660391802" name="Afbeelding 7" descr="Afbeelding met tekst, Lettertype, Graphics, schermopnam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24637" name="Afbeelding 7" descr="Afbeelding met tekst, Lettertype, Graphics, schermopname&#10;&#10;Door AI gegenereerde inhoud is mogelijk onjuist."/>
                  <pic:cNvPicPr/>
                </pic:nvPicPr>
                <pic:blipFill rotWithShape="1">
                  <a:blip r:embed="rId2">
                    <a:extLst>
                      <a:ext uri="{28A0092B-C50C-407E-A947-70E740481C1C}">
                        <a14:useLocalDpi xmlns:a14="http://schemas.microsoft.com/office/drawing/2010/main" val="0"/>
                      </a:ext>
                    </a:extLst>
                  </a:blip>
                  <a:srcRect l="6452" t="64603" r="6422" b="23959"/>
                  <a:stretch/>
                </pic:blipFill>
                <pic:spPr bwMode="auto">
                  <a:xfrm>
                    <a:off x="0" y="0"/>
                    <a:ext cx="7621905" cy="4286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D73F2B"/>
    <w:multiLevelType w:val="hybridMultilevel"/>
    <w:tmpl w:val="72D00AE0"/>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4F245DA4"/>
    <w:multiLevelType w:val="hybridMultilevel"/>
    <w:tmpl w:val="989C47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4C816F1"/>
    <w:multiLevelType w:val="hybridMultilevel"/>
    <w:tmpl w:val="72D00AE0"/>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75380590">
    <w:abstractNumId w:val="2"/>
  </w:num>
  <w:num w:numId="2" w16cid:durableId="277029241">
    <w:abstractNumId w:val="0"/>
  </w:num>
  <w:num w:numId="3" w16cid:durableId="20031219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DBF"/>
    <w:rsid w:val="000044A0"/>
    <w:rsid w:val="0001324B"/>
    <w:rsid w:val="000235D8"/>
    <w:rsid w:val="000459E1"/>
    <w:rsid w:val="00072224"/>
    <w:rsid w:val="00073FC9"/>
    <w:rsid w:val="0009488C"/>
    <w:rsid w:val="000D3842"/>
    <w:rsid w:val="00103525"/>
    <w:rsid w:val="00113AD1"/>
    <w:rsid w:val="0012116D"/>
    <w:rsid w:val="0012544E"/>
    <w:rsid w:val="00153E47"/>
    <w:rsid w:val="00156943"/>
    <w:rsid w:val="00191F39"/>
    <w:rsid w:val="00197B7B"/>
    <w:rsid w:val="001A434E"/>
    <w:rsid w:val="001A6716"/>
    <w:rsid w:val="001B47B7"/>
    <w:rsid w:val="001C03F3"/>
    <w:rsid w:val="001C65C6"/>
    <w:rsid w:val="001C6BA5"/>
    <w:rsid w:val="001F4ACB"/>
    <w:rsid w:val="00221408"/>
    <w:rsid w:val="00226CB2"/>
    <w:rsid w:val="002277EC"/>
    <w:rsid w:val="00234283"/>
    <w:rsid w:val="00284635"/>
    <w:rsid w:val="0029322D"/>
    <w:rsid w:val="002A05ED"/>
    <w:rsid w:val="002C35EC"/>
    <w:rsid w:val="002D15C2"/>
    <w:rsid w:val="002D4424"/>
    <w:rsid w:val="002E4AB0"/>
    <w:rsid w:val="002F10FF"/>
    <w:rsid w:val="00304DDB"/>
    <w:rsid w:val="00320853"/>
    <w:rsid w:val="00321262"/>
    <w:rsid w:val="00326680"/>
    <w:rsid w:val="003336C7"/>
    <w:rsid w:val="00337779"/>
    <w:rsid w:val="00343797"/>
    <w:rsid w:val="00345E05"/>
    <w:rsid w:val="00357376"/>
    <w:rsid w:val="0037235F"/>
    <w:rsid w:val="0037463D"/>
    <w:rsid w:val="003778CC"/>
    <w:rsid w:val="003872D9"/>
    <w:rsid w:val="003B2559"/>
    <w:rsid w:val="003C0AE2"/>
    <w:rsid w:val="003C0EA2"/>
    <w:rsid w:val="003D27B8"/>
    <w:rsid w:val="003D7783"/>
    <w:rsid w:val="003F1CE1"/>
    <w:rsid w:val="00414DF7"/>
    <w:rsid w:val="00416720"/>
    <w:rsid w:val="0042214E"/>
    <w:rsid w:val="00434DD3"/>
    <w:rsid w:val="00460113"/>
    <w:rsid w:val="004645D2"/>
    <w:rsid w:val="0047150F"/>
    <w:rsid w:val="00475320"/>
    <w:rsid w:val="00497349"/>
    <w:rsid w:val="004A70AE"/>
    <w:rsid w:val="004C00BB"/>
    <w:rsid w:val="004D42C6"/>
    <w:rsid w:val="004D663B"/>
    <w:rsid w:val="0050427A"/>
    <w:rsid w:val="0051751B"/>
    <w:rsid w:val="005411DF"/>
    <w:rsid w:val="005442F0"/>
    <w:rsid w:val="005629E3"/>
    <w:rsid w:val="005751A2"/>
    <w:rsid w:val="0059307C"/>
    <w:rsid w:val="00595A50"/>
    <w:rsid w:val="005A0864"/>
    <w:rsid w:val="005A34E6"/>
    <w:rsid w:val="005B336A"/>
    <w:rsid w:val="005C3B44"/>
    <w:rsid w:val="005D6F42"/>
    <w:rsid w:val="005F0D15"/>
    <w:rsid w:val="005F27BD"/>
    <w:rsid w:val="005F28E8"/>
    <w:rsid w:val="00604BB8"/>
    <w:rsid w:val="0061324A"/>
    <w:rsid w:val="00634685"/>
    <w:rsid w:val="00670CEB"/>
    <w:rsid w:val="0069673E"/>
    <w:rsid w:val="006A302A"/>
    <w:rsid w:val="006C503B"/>
    <w:rsid w:val="006C5CE6"/>
    <w:rsid w:val="006D3FAC"/>
    <w:rsid w:val="006D7438"/>
    <w:rsid w:val="007056BD"/>
    <w:rsid w:val="00720D57"/>
    <w:rsid w:val="00721520"/>
    <w:rsid w:val="00725D57"/>
    <w:rsid w:val="007277E1"/>
    <w:rsid w:val="00766275"/>
    <w:rsid w:val="007725DE"/>
    <w:rsid w:val="00777500"/>
    <w:rsid w:val="00783879"/>
    <w:rsid w:val="007847E8"/>
    <w:rsid w:val="00786108"/>
    <w:rsid w:val="007966F7"/>
    <w:rsid w:val="007A506C"/>
    <w:rsid w:val="007A72AC"/>
    <w:rsid w:val="007B193A"/>
    <w:rsid w:val="007C4D2F"/>
    <w:rsid w:val="007D029E"/>
    <w:rsid w:val="007D10B6"/>
    <w:rsid w:val="007D1250"/>
    <w:rsid w:val="007E0B31"/>
    <w:rsid w:val="007E60B2"/>
    <w:rsid w:val="007F4D56"/>
    <w:rsid w:val="007F637A"/>
    <w:rsid w:val="00801038"/>
    <w:rsid w:val="008047D7"/>
    <w:rsid w:val="00805BA4"/>
    <w:rsid w:val="00814D12"/>
    <w:rsid w:val="00832509"/>
    <w:rsid w:val="00853AF0"/>
    <w:rsid w:val="00863526"/>
    <w:rsid w:val="00864978"/>
    <w:rsid w:val="00885785"/>
    <w:rsid w:val="008908C9"/>
    <w:rsid w:val="00897765"/>
    <w:rsid w:val="008A232A"/>
    <w:rsid w:val="008A7F9D"/>
    <w:rsid w:val="008B2F79"/>
    <w:rsid w:val="008C22BA"/>
    <w:rsid w:val="008C719A"/>
    <w:rsid w:val="008E43C0"/>
    <w:rsid w:val="008F6739"/>
    <w:rsid w:val="00905630"/>
    <w:rsid w:val="00923E40"/>
    <w:rsid w:val="00924DB8"/>
    <w:rsid w:val="0093216F"/>
    <w:rsid w:val="00952153"/>
    <w:rsid w:val="0095249F"/>
    <w:rsid w:val="0095552F"/>
    <w:rsid w:val="00963999"/>
    <w:rsid w:val="00965E65"/>
    <w:rsid w:val="00967D6E"/>
    <w:rsid w:val="00975461"/>
    <w:rsid w:val="00975C3E"/>
    <w:rsid w:val="009769F7"/>
    <w:rsid w:val="009A1BCA"/>
    <w:rsid w:val="009C7996"/>
    <w:rsid w:val="009E3674"/>
    <w:rsid w:val="009F64D7"/>
    <w:rsid w:val="00A04F41"/>
    <w:rsid w:val="00A115A7"/>
    <w:rsid w:val="00A37F82"/>
    <w:rsid w:val="00A53451"/>
    <w:rsid w:val="00A63336"/>
    <w:rsid w:val="00A66769"/>
    <w:rsid w:val="00A66CE1"/>
    <w:rsid w:val="00A72D62"/>
    <w:rsid w:val="00A7390C"/>
    <w:rsid w:val="00AA4223"/>
    <w:rsid w:val="00AA73DE"/>
    <w:rsid w:val="00AB290D"/>
    <w:rsid w:val="00AB3916"/>
    <w:rsid w:val="00AC20D8"/>
    <w:rsid w:val="00AD180D"/>
    <w:rsid w:val="00AD2AD9"/>
    <w:rsid w:val="00AD2B5E"/>
    <w:rsid w:val="00AD78AC"/>
    <w:rsid w:val="00AF7D10"/>
    <w:rsid w:val="00B042FE"/>
    <w:rsid w:val="00B071DB"/>
    <w:rsid w:val="00B12E5C"/>
    <w:rsid w:val="00B35373"/>
    <w:rsid w:val="00B37D32"/>
    <w:rsid w:val="00B41F5B"/>
    <w:rsid w:val="00B42C56"/>
    <w:rsid w:val="00B6372F"/>
    <w:rsid w:val="00B638AF"/>
    <w:rsid w:val="00B7575A"/>
    <w:rsid w:val="00B80E5F"/>
    <w:rsid w:val="00B933EA"/>
    <w:rsid w:val="00BB7A5D"/>
    <w:rsid w:val="00BC1D23"/>
    <w:rsid w:val="00C00151"/>
    <w:rsid w:val="00C167AD"/>
    <w:rsid w:val="00C23339"/>
    <w:rsid w:val="00C365B2"/>
    <w:rsid w:val="00C5404A"/>
    <w:rsid w:val="00C55ABE"/>
    <w:rsid w:val="00C57066"/>
    <w:rsid w:val="00C7040D"/>
    <w:rsid w:val="00C9441B"/>
    <w:rsid w:val="00CA6005"/>
    <w:rsid w:val="00CB6F83"/>
    <w:rsid w:val="00CD6968"/>
    <w:rsid w:val="00CE3471"/>
    <w:rsid w:val="00D208FD"/>
    <w:rsid w:val="00D268B1"/>
    <w:rsid w:val="00D4581C"/>
    <w:rsid w:val="00D51BC0"/>
    <w:rsid w:val="00D56D78"/>
    <w:rsid w:val="00D6428D"/>
    <w:rsid w:val="00D652DB"/>
    <w:rsid w:val="00D71C21"/>
    <w:rsid w:val="00D83B6E"/>
    <w:rsid w:val="00D9123A"/>
    <w:rsid w:val="00DD1D0F"/>
    <w:rsid w:val="00DD2628"/>
    <w:rsid w:val="00E240D6"/>
    <w:rsid w:val="00E86ED5"/>
    <w:rsid w:val="00E94CA8"/>
    <w:rsid w:val="00EB2835"/>
    <w:rsid w:val="00EB5AE9"/>
    <w:rsid w:val="00EB778F"/>
    <w:rsid w:val="00EC7BCD"/>
    <w:rsid w:val="00ED7385"/>
    <w:rsid w:val="00EE2923"/>
    <w:rsid w:val="00EE6B23"/>
    <w:rsid w:val="00F346C1"/>
    <w:rsid w:val="00F43807"/>
    <w:rsid w:val="00F509AE"/>
    <w:rsid w:val="00F52C34"/>
    <w:rsid w:val="00F64063"/>
    <w:rsid w:val="00F95366"/>
    <w:rsid w:val="00FA65B8"/>
    <w:rsid w:val="00FA67E5"/>
    <w:rsid w:val="00FA6AE3"/>
    <w:rsid w:val="00FB127D"/>
    <w:rsid w:val="00FE0B2A"/>
    <w:rsid w:val="00FE1DBF"/>
    <w:rsid w:val="00FE3EC9"/>
    <w:rsid w:val="00FF1283"/>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F72900B"/>
  <w15:docId w15:val="{CBA0D7EB-1474-438E-B89C-217E5BA0A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2140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22140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3C0AE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asisalinea">
    <w:name w:val="[Basisalinea]"/>
    <w:basedOn w:val="Standaard"/>
    <w:uiPriority w:val="99"/>
    <w:rsid w:val="007D029E"/>
    <w:pPr>
      <w:widowControl w:val="0"/>
      <w:autoSpaceDE w:val="0"/>
      <w:autoSpaceDN w:val="0"/>
      <w:adjustRightInd w:val="0"/>
      <w:spacing w:after="0" w:line="288" w:lineRule="auto"/>
      <w:textAlignment w:val="center"/>
    </w:pPr>
    <w:rPr>
      <w:rFonts w:ascii="MinionPro-Regular" w:eastAsiaTheme="minorEastAsia" w:hAnsi="MinionPro-Regular" w:cs="MinionPro-Regular"/>
      <w:color w:val="000000"/>
      <w:sz w:val="24"/>
      <w:szCs w:val="24"/>
      <w:lang w:eastAsia="nl-NL"/>
    </w:rPr>
  </w:style>
  <w:style w:type="character" w:styleId="Tekstvantijdelijkeaanduiding">
    <w:name w:val="Placeholder Text"/>
    <w:basedOn w:val="Standaardalinea-lettertype"/>
    <w:uiPriority w:val="99"/>
    <w:semiHidden/>
    <w:rsid w:val="00A53451"/>
    <w:rPr>
      <w:color w:val="808080"/>
    </w:rPr>
  </w:style>
  <w:style w:type="table" w:styleId="Tabelraster">
    <w:name w:val="Table Grid"/>
    <w:basedOn w:val="Standaardtabel"/>
    <w:uiPriority w:val="39"/>
    <w:rsid w:val="005D6F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Char">
    <w:name w:val="Kop 2 Char"/>
    <w:basedOn w:val="Standaardalinea-lettertype"/>
    <w:link w:val="Kop2"/>
    <w:uiPriority w:val="9"/>
    <w:rsid w:val="00221408"/>
    <w:rPr>
      <w:rFonts w:asciiTheme="majorHAnsi" w:eastAsiaTheme="majorEastAsia" w:hAnsiTheme="majorHAnsi" w:cstheme="majorBidi"/>
      <w:color w:val="2F5496" w:themeColor="accent1" w:themeShade="BF"/>
      <w:sz w:val="26"/>
      <w:szCs w:val="26"/>
    </w:rPr>
  </w:style>
  <w:style w:type="character" w:customStyle="1" w:styleId="Kop1Char">
    <w:name w:val="Kop 1 Char"/>
    <w:basedOn w:val="Standaardalinea-lettertype"/>
    <w:link w:val="Kop1"/>
    <w:uiPriority w:val="9"/>
    <w:rsid w:val="00221408"/>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
    <w:next w:val="Standaard"/>
    <w:uiPriority w:val="39"/>
    <w:unhideWhenUsed/>
    <w:qFormat/>
    <w:rsid w:val="007C4D2F"/>
    <w:pPr>
      <w:outlineLvl w:val="9"/>
    </w:pPr>
    <w:rPr>
      <w:lang w:eastAsia="nl-NL"/>
    </w:rPr>
  </w:style>
  <w:style w:type="paragraph" w:styleId="Inhopg1">
    <w:name w:val="toc 1"/>
    <w:basedOn w:val="Standaard"/>
    <w:next w:val="Standaard"/>
    <w:autoRedefine/>
    <w:uiPriority w:val="39"/>
    <w:unhideWhenUsed/>
    <w:rsid w:val="00D4581C"/>
    <w:pPr>
      <w:tabs>
        <w:tab w:val="right" w:leader="dot" w:pos="9063"/>
      </w:tabs>
      <w:spacing w:after="100"/>
    </w:pPr>
  </w:style>
  <w:style w:type="character" w:styleId="Hyperlink">
    <w:name w:val="Hyperlink"/>
    <w:basedOn w:val="Standaardalinea-lettertype"/>
    <w:uiPriority w:val="99"/>
    <w:unhideWhenUsed/>
    <w:rsid w:val="007C4D2F"/>
    <w:rPr>
      <w:color w:val="0563C1" w:themeColor="hyperlink"/>
      <w:u w:val="single"/>
    </w:rPr>
  </w:style>
  <w:style w:type="paragraph" w:styleId="Koptekst">
    <w:name w:val="header"/>
    <w:basedOn w:val="Standaard"/>
    <w:link w:val="KoptekstChar"/>
    <w:uiPriority w:val="99"/>
    <w:unhideWhenUsed/>
    <w:rsid w:val="003F1CE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F1CE1"/>
  </w:style>
  <w:style w:type="paragraph" w:styleId="Voettekst">
    <w:name w:val="footer"/>
    <w:basedOn w:val="Standaard"/>
    <w:link w:val="VoettekstChar"/>
    <w:uiPriority w:val="99"/>
    <w:unhideWhenUsed/>
    <w:rsid w:val="003F1CE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F1CE1"/>
  </w:style>
  <w:style w:type="character" w:customStyle="1" w:styleId="HuisstijlICTNML">
    <w:name w:val="Huisstijl ICT NML"/>
    <w:basedOn w:val="Standaardalinea-lettertype"/>
    <w:uiPriority w:val="1"/>
    <w:qFormat/>
    <w:rsid w:val="00C57066"/>
    <w:rPr>
      <w:rFonts w:asciiTheme="majorHAnsi" w:hAnsiTheme="majorHAnsi"/>
      <w:sz w:val="22"/>
    </w:rPr>
  </w:style>
  <w:style w:type="paragraph" w:styleId="Normaalweb">
    <w:name w:val="Normal (Web)"/>
    <w:basedOn w:val="Standaard"/>
    <w:uiPriority w:val="99"/>
    <w:semiHidden/>
    <w:unhideWhenUsed/>
    <w:rsid w:val="00D83B6E"/>
    <w:rPr>
      <w:rFonts w:ascii="Times New Roman" w:hAnsi="Times New Roman" w:cs="Times New Roman"/>
      <w:sz w:val="24"/>
      <w:szCs w:val="24"/>
    </w:rPr>
  </w:style>
  <w:style w:type="paragraph" w:styleId="Geenafstand">
    <w:name w:val="No Spacing"/>
    <w:link w:val="GeenafstandChar"/>
    <w:uiPriority w:val="1"/>
    <w:qFormat/>
    <w:rsid w:val="00FE1DBF"/>
    <w:pPr>
      <w:spacing w:after="0" w:line="240" w:lineRule="auto"/>
    </w:pPr>
  </w:style>
  <w:style w:type="character" w:customStyle="1" w:styleId="GeenafstandChar">
    <w:name w:val="Geen afstand Char"/>
    <w:basedOn w:val="Standaardalinea-lettertype"/>
    <w:link w:val="Geenafstand"/>
    <w:uiPriority w:val="1"/>
    <w:rsid w:val="00FE1DBF"/>
  </w:style>
  <w:style w:type="character" w:customStyle="1" w:styleId="Kop3Char">
    <w:name w:val="Kop 3 Char"/>
    <w:basedOn w:val="Standaardalinea-lettertype"/>
    <w:link w:val="Kop3"/>
    <w:uiPriority w:val="9"/>
    <w:rsid w:val="003C0AE2"/>
    <w:rPr>
      <w:rFonts w:asciiTheme="majorHAnsi" w:eastAsiaTheme="majorEastAsia" w:hAnsiTheme="majorHAnsi" w:cstheme="majorBidi"/>
      <w:color w:val="1F3763" w:themeColor="accent1" w:themeShade="7F"/>
      <w:sz w:val="24"/>
      <w:szCs w:val="24"/>
    </w:rPr>
  </w:style>
  <w:style w:type="paragraph" w:styleId="Lijstalinea">
    <w:name w:val="List Paragraph"/>
    <w:basedOn w:val="Standaard"/>
    <w:uiPriority w:val="34"/>
    <w:qFormat/>
    <w:rsid w:val="003C0AE2"/>
    <w:pPr>
      <w:spacing w:after="0"/>
      <w:ind w:left="720"/>
      <w:contextualSpacing/>
    </w:pPr>
    <w:rPr>
      <w:rFonts w:ascii="Verdana" w:hAnsi="Verdana"/>
      <w:sz w:val="18"/>
    </w:rPr>
  </w:style>
  <w:style w:type="table" w:customStyle="1" w:styleId="TableGrid0">
    <w:name w:val="Table Grid0"/>
    <w:basedOn w:val="Standaardtabel"/>
    <w:uiPriority w:val="39"/>
    <w:rsid w:val="003C0A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1licht-Accent1">
    <w:name w:val="Grid Table 1 Light Accent 1"/>
    <w:basedOn w:val="Standaardtabel"/>
    <w:uiPriority w:val="46"/>
    <w:rsid w:val="003C0AE2"/>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customStyle="1" w:styleId="Default">
    <w:name w:val="Default"/>
    <w:rsid w:val="003C0AE2"/>
    <w:pPr>
      <w:autoSpaceDE w:val="0"/>
      <w:autoSpaceDN w:val="0"/>
      <w:adjustRightInd w:val="0"/>
      <w:spacing w:after="0" w:line="240" w:lineRule="auto"/>
    </w:pPr>
    <w:rPr>
      <w:rFonts w:ascii="Arial" w:hAnsi="Arial" w:cs="Arial"/>
      <w:color w:val="000000"/>
      <w:sz w:val="24"/>
      <w:szCs w:val="24"/>
    </w:rPr>
  </w:style>
  <w:style w:type="paragraph" w:styleId="Inhopg3">
    <w:name w:val="toc 3"/>
    <w:basedOn w:val="Standaard"/>
    <w:next w:val="Standaard"/>
    <w:autoRedefine/>
    <w:uiPriority w:val="39"/>
    <w:unhideWhenUsed/>
    <w:rsid w:val="00975C3E"/>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1906500">
      <w:bodyDiv w:val="1"/>
      <w:marLeft w:val="0"/>
      <w:marRight w:val="0"/>
      <w:marTop w:val="0"/>
      <w:marBottom w:val="0"/>
      <w:divBdr>
        <w:top w:val="none" w:sz="0" w:space="0" w:color="auto"/>
        <w:left w:val="none" w:sz="0" w:space="0" w:color="auto"/>
        <w:bottom w:val="none" w:sz="0" w:space="0" w:color="auto"/>
        <w:right w:val="none" w:sz="0" w:space="0" w:color="auto"/>
      </w:divBdr>
    </w:div>
    <w:div w:id="793407802">
      <w:bodyDiv w:val="1"/>
      <w:marLeft w:val="0"/>
      <w:marRight w:val="0"/>
      <w:marTop w:val="0"/>
      <w:marBottom w:val="0"/>
      <w:divBdr>
        <w:top w:val="none" w:sz="0" w:space="0" w:color="auto"/>
        <w:left w:val="none" w:sz="0" w:space="0" w:color="auto"/>
        <w:bottom w:val="none" w:sz="0" w:space="0" w:color="auto"/>
        <w:right w:val="none" w:sz="0" w:space="0" w:color="auto"/>
      </w:divBdr>
    </w:div>
    <w:div w:id="891186960">
      <w:bodyDiv w:val="1"/>
      <w:marLeft w:val="0"/>
      <w:marRight w:val="0"/>
      <w:marTop w:val="0"/>
      <w:marBottom w:val="0"/>
      <w:divBdr>
        <w:top w:val="none" w:sz="0" w:space="0" w:color="auto"/>
        <w:left w:val="none" w:sz="0" w:space="0" w:color="auto"/>
        <w:bottom w:val="none" w:sz="0" w:space="0" w:color="auto"/>
        <w:right w:val="none" w:sz="0" w:space="0" w:color="auto"/>
      </w:divBdr>
    </w:div>
    <w:div w:id="1334186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footer4.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https://ictnml.sharepoint.com/sites/OrganizationAssets/OfficeTemplates/RCA_ICTNML-ECGeo_2025.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A13496EF9AD47B4BA316BBE1A250412"/>
        <w:category>
          <w:name w:val="Algemeen"/>
          <w:gallery w:val="placeholder"/>
        </w:category>
        <w:types>
          <w:type w:val="bbPlcHdr"/>
        </w:types>
        <w:behaviors>
          <w:behavior w:val="content"/>
        </w:behaviors>
        <w:guid w:val="{8DD64618-AF85-4FC9-856B-EEFD5BFDA9E1}"/>
      </w:docPartPr>
      <w:docPartBody>
        <w:p w:rsidR="00F628DE" w:rsidRDefault="00F628DE" w:rsidP="00F628DE">
          <w:pPr>
            <w:pStyle w:val="1A13496EF9AD47B4BA316BBE1A250412"/>
          </w:pPr>
          <w:r w:rsidRPr="00CA613D">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inionPro-Regular">
    <w:panose1 w:val="00000000000000000000"/>
    <w:charset w:val="4D"/>
    <w:family w:val="auto"/>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8DE"/>
    <w:rsid w:val="000F3E45"/>
    <w:rsid w:val="0037463D"/>
    <w:rsid w:val="0048398E"/>
    <w:rsid w:val="007E60B2"/>
    <w:rsid w:val="00801038"/>
    <w:rsid w:val="008047D7"/>
    <w:rsid w:val="00861951"/>
    <w:rsid w:val="00AD2AD9"/>
    <w:rsid w:val="00B37D32"/>
    <w:rsid w:val="00B7575A"/>
    <w:rsid w:val="00C00151"/>
    <w:rsid w:val="00D208FD"/>
    <w:rsid w:val="00D56D78"/>
    <w:rsid w:val="00E430FE"/>
    <w:rsid w:val="00F628DE"/>
    <w:rsid w:val="00FA40B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F628DE"/>
    <w:rPr>
      <w:color w:val="808080"/>
    </w:rPr>
  </w:style>
  <w:style w:type="paragraph" w:customStyle="1" w:styleId="1A13496EF9AD47B4BA316BBE1A250412">
    <w:name w:val="1A13496EF9AD47B4BA316BBE1A250412"/>
    <w:rsid w:val="00F628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a6c4a65-c1b1-4977-836b-8db80dfea59e">
      <Terms xmlns="http://schemas.microsoft.com/office/infopath/2007/PartnerControls"/>
    </lcf76f155ced4ddcb4097134ff3c332f>
    <TaxCatchAll xmlns="79b2b094-7b15-404d-8125-d203446a5f89"/>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01A90C983DB8D4AA57655B09FEED525" ma:contentTypeVersion="13" ma:contentTypeDescription="Een nieuw document maken." ma:contentTypeScope="" ma:versionID="087aa85418b5ed12622a4ef8cf78e583">
  <xsd:schema xmlns:xsd="http://www.w3.org/2001/XMLSchema" xmlns:xs="http://www.w3.org/2001/XMLSchema" xmlns:p="http://schemas.microsoft.com/office/2006/metadata/properties" xmlns:ns2="2a6c4a65-c1b1-4977-836b-8db80dfea59e" xmlns:ns3="79b2b094-7b15-404d-8125-d203446a5f89" targetNamespace="http://schemas.microsoft.com/office/2006/metadata/properties" ma:root="true" ma:fieldsID="44387e0783e74bf02013d6ad258bf9bb" ns2:_="" ns3:_="">
    <xsd:import namespace="2a6c4a65-c1b1-4977-836b-8db80dfea59e"/>
    <xsd:import namespace="79b2b094-7b15-404d-8125-d203446a5f8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6c4a65-c1b1-4977-836b-8db80dfea5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d0135a70-ee2f-4795-b747-6c48e2a7e90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9b2b094-7b15-404d-8125-d203446a5f8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d965fe5-df44-4ac1-bf5f-a2b842ca816d}" ma:internalName="TaxCatchAll" ma:showField="CatchAllData" ma:web="79b2b094-7b15-404d-8125-d203446a5f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E300F2-C96E-447B-8968-B81E41207ED3}">
  <ds:schemaRefs>
    <ds:schemaRef ds:uri="http://schemas.microsoft.com/office/2006/metadata/properties"/>
    <ds:schemaRef ds:uri="http://schemas.microsoft.com/office/infopath/2007/PartnerControls"/>
    <ds:schemaRef ds:uri="2a6c4a65-c1b1-4977-836b-8db80dfea59e"/>
    <ds:schemaRef ds:uri="79b2b094-7b15-404d-8125-d203446a5f89"/>
  </ds:schemaRefs>
</ds:datastoreItem>
</file>

<file path=customXml/itemProps2.xml><?xml version="1.0" encoding="utf-8"?>
<ds:datastoreItem xmlns:ds="http://schemas.openxmlformats.org/officeDocument/2006/customXml" ds:itemID="{31777386-97B0-B84F-BF98-8BAACD6894DE}">
  <ds:schemaRefs>
    <ds:schemaRef ds:uri="http://schemas.openxmlformats.org/officeDocument/2006/bibliography"/>
  </ds:schemaRefs>
</ds:datastoreItem>
</file>

<file path=customXml/itemProps3.xml><?xml version="1.0" encoding="utf-8"?>
<ds:datastoreItem xmlns:ds="http://schemas.openxmlformats.org/officeDocument/2006/customXml" ds:itemID="{489E69B3-B14C-443C-9314-91C3F252C283}">
  <ds:schemaRefs>
    <ds:schemaRef ds:uri="http://schemas.microsoft.com/sharepoint/v3/contenttype/forms"/>
  </ds:schemaRefs>
</ds:datastoreItem>
</file>

<file path=customXml/itemProps4.xml><?xml version="1.0" encoding="utf-8"?>
<ds:datastoreItem xmlns:ds="http://schemas.openxmlformats.org/officeDocument/2006/customXml" ds:itemID="{75BD4AE8-C976-4373-A79B-DB9254B294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6c4a65-c1b1-4977-836b-8db80dfea59e"/>
    <ds:schemaRef ds:uri="79b2b094-7b15-404d-8125-d203446a5f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43b1e843-aa37-40f1-93d9-5f6c2c31d888}" enabled="0" method="" siteId="{43b1e843-aa37-40f1-93d9-5f6c2c31d888}" removed="1"/>
</clbl:labelList>
</file>

<file path=docProps/app.xml><?xml version="1.0" encoding="utf-8"?>
<Properties xmlns="http://schemas.openxmlformats.org/officeDocument/2006/extended-properties" xmlns:vt="http://schemas.openxmlformats.org/officeDocument/2006/docPropsVTypes">
  <Template>RCA_ICTNML-ECGeo_2025.dotx</Template>
  <TotalTime>2</TotalTime>
  <Pages>8</Pages>
  <Words>1637</Words>
  <Characters>9812</Characters>
  <Application>Microsoft Office Word</Application>
  <DocSecurity>0</DocSecurity>
  <Lines>654</Lines>
  <Paragraphs>457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Jeroen Jacobs</dc:creator>
  <cp:keywords/>
  <dc:description/>
  <cp:lastModifiedBy>Michelle van der Weide</cp:lastModifiedBy>
  <cp:revision>2</cp:revision>
  <cp:lastPrinted>2026-07-07T09:38:00Z</cp:lastPrinted>
  <dcterms:created xsi:type="dcterms:W3CDTF">2026-07-07T09:39:00Z</dcterms:created>
  <dcterms:modified xsi:type="dcterms:W3CDTF">2026-07-07T09:39:00Z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0x010100B01A90C983DB8D4AA57655B09FEED525</vt:lpwstr>
  </property>
  <property fmtid="{D5CDD505-2E9C-101B-9397-08002B2CF9AE}" pid="3" name="MediaServiceImageTags">
    <vt:lpwstr/>
  </property>
</Properties>
</file>